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A3" w:rsidRPr="002935F9" w:rsidRDefault="005907A3" w:rsidP="00590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5907A3" w:rsidRPr="002935F9" w:rsidRDefault="005907A3" w:rsidP="005907A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5907A3" w:rsidRPr="002935F9" w:rsidRDefault="005907A3" w:rsidP="005907A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907A3" w:rsidRPr="002935F9" w:rsidRDefault="005907A3" w:rsidP="005907A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ПОСТАНОВЛЕНИЕ №</w:t>
      </w:r>
      <w:r w:rsidR="005940F5" w:rsidRPr="002935F9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907A3" w:rsidRPr="002935F9" w:rsidRDefault="005907A3" w:rsidP="005907A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от</w:t>
      </w:r>
      <w:r w:rsidR="005940F5" w:rsidRPr="002935F9">
        <w:rPr>
          <w:rFonts w:ascii="Times New Roman" w:hAnsi="Times New Roman" w:cs="Times New Roman"/>
          <w:sz w:val="24"/>
          <w:szCs w:val="24"/>
        </w:rPr>
        <w:t xml:space="preserve"> 17 </w:t>
      </w:r>
      <w:r w:rsidRPr="002935F9">
        <w:rPr>
          <w:rFonts w:ascii="Times New Roman" w:hAnsi="Times New Roman" w:cs="Times New Roman"/>
          <w:sz w:val="24"/>
          <w:szCs w:val="24"/>
        </w:rPr>
        <w:t xml:space="preserve"> мая 2019г</w:t>
      </w:r>
    </w:p>
    <w:p w:rsidR="005907A3" w:rsidRPr="002935F9" w:rsidRDefault="005907A3" w:rsidP="005907A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О внесении изменений в Порядок осуществления внутреннего финансового контроля и внутреннего финансового аудита на территории Тростянского сельского поселения Новоаннинского муниципального района Волгоградской области, утвержденный постановлением администрации Тростянского сельского поселения от 02.02.2015г. № 4</w:t>
      </w:r>
    </w:p>
    <w:p w:rsidR="005907A3" w:rsidRPr="002935F9" w:rsidRDefault="005907A3" w:rsidP="005907A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 xml:space="preserve">  Рассмотрев протест прокурора Новоаннинского района от 26.04.2019г. на Порядок осуществления внутреннего финансового контроля и внутреннего финансового аудита на территории Тростянского сельского поселения Новоаннинского муниципального района Волгоградской области (далее </w:t>
      </w:r>
      <w:proofErr w:type="gramStart"/>
      <w:r w:rsidRPr="002935F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935F9">
        <w:rPr>
          <w:rFonts w:ascii="Times New Roman" w:hAnsi="Times New Roman" w:cs="Times New Roman"/>
          <w:sz w:val="24"/>
          <w:szCs w:val="24"/>
        </w:rPr>
        <w:t xml:space="preserve">орядок), для приведения вышеуказанного Порядка в соответствие с действующим законодательством  администрация Тростянского сельского поселения </w:t>
      </w:r>
      <w:r w:rsidR="005940F5" w:rsidRPr="0029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F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935F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935F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935F9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5940F5" w:rsidRPr="002935F9" w:rsidRDefault="005940F5" w:rsidP="005940F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35F9">
        <w:rPr>
          <w:rFonts w:ascii="Times New Roman" w:hAnsi="Times New Roman" w:cs="Times New Roman"/>
          <w:b/>
          <w:bCs/>
          <w:iCs/>
          <w:sz w:val="24"/>
          <w:szCs w:val="24"/>
        </w:rPr>
        <w:t>1. Раздел 2</w:t>
      </w:r>
      <w:r w:rsidR="002935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935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«Осуществление внутреннего финансового контроля» дополнить  пунктом  2.26  следующего содержания:</w:t>
      </w:r>
    </w:p>
    <w:p w:rsidR="005940F5" w:rsidRPr="002935F9" w:rsidRDefault="005940F5" w:rsidP="005940F5">
      <w:pPr>
        <w:jc w:val="both"/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935F9">
        <w:rPr>
          <w:rFonts w:ascii="Times New Roman" w:hAnsi="Times New Roman" w:cs="Times New Roman"/>
          <w:sz w:val="24"/>
          <w:szCs w:val="24"/>
        </w:rPr>
        <w:t xml:space="preserve">Администрацией Тростянского сельского поселения устанавливается порядок осуществления </w:t>
      </w:r>
      <w:proofErr w:type="gramStart"/>
      <w:r w:rsidRPr="002935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35F9">
        <w:rPr>
          <w:rFonts w:ascii="Times New Roman" w:hAnsi="Times New Roman" w:cs="Times New Roman"/>
          <w:sz w:val="24"/>
          <w:szCs w:val="24"/>
        </w:rPr>
        <w:t xml:space="preserve"> соблюдением настоящего Федерального закона соответствующими органами внутреннего государственного (муниципального) финансового контроля. </w:t>
      </w:r>
      <w:proofErr w:type="gramStart"/>
      <w:r w:rsidRPr="002935F9">
        <w:rPr>
          <w:rFonts w:ascii="Times New Roman" w:hAnsi="Times New Roman" w:cs="Times New Roman"/>
          <w:sz w:val="24"/>
          <w:szCs w:val="24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1148»</w:t>
      </w:r>
      <w:proofErr w:type="gramEnd"/>
    </w:p>
    <w:p w:rsidR="002935F9" w:rsidRPr="002935F9" w:rsidRDefault="002935F9" w:rsidP="002935F9">
      <w:pPr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подписания и подлежит опубликованию в установленном порядке.</w:t>
      </w:r>
    </w:p>
    <w:p w:rsidR="002935F9" w:rsidRPr="002935F9" w:rsidRDefault="002935F9" w:rsidP="002935F9">
      <w:pPr>
        <w:rPr>
          <w:rFonts w:ascii="Times New Roman" w:hAnsi="Times New Roman" w:cs="Times New Roman"/>
          <w:sz w:val="24"/>
          <w:szCs w:val="24"/>
        </w:rPr>
      </w:pPr>
    </w:p>
    <w:p w:rsidR="002935F9" w:rsidRPr="002935F9" w:rsidRDefault="002935F9" w:rsidP="002935F9">
      <w:pPr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Глава Тростянского                                                                         А.Н.Анисов</w:t>
      </w:r>
    </w:p>
    <w:p w:rsidR="002935F9" w:rsidRPr="002935F9" w:rsidRDefault="002935F9" w:rsidP="002935F9">
      <w:pPr>
        <w:rPr>
          <w:rFonts w:ascii="Times New Roman" w:hAnsi="Times New Roman" w:cs="Times New Roman"/>
          <w:sz w:val="24"/>
          <w:szCs w:val="24"/>
        </w:rPr>
      </w:pPr>
      <w:r w:rsidRPr="002935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35F9" w:rsidRDefault="002935F9" w:rsidP="005940F5">
      <w:pPr>
        <w:jc w:val="both"/>
        <w:rPr>
          <w:rFonts w:cs="Arial"/>
          <w:b/>
          <w:bCs/>
          <w:iCs/>
          <w:sz w:val="30"/>
          <w:szCs w:val="28"/>
        </w:rPr>
      </w:pPr>
    </w:p>
    <w:p w:rsidR="005940F5" w:rsidRDefault="005940F5" w:rsidP="005907A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91BE1" w:rsidRDefault="00A91BE1"/>
    <w:sectPr w:rsidR="00A91BE1" w:rsidSect="009B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7A3"/>
    <w:rsid w:val="002935F9"/>
    <w:rsid w:val="005907A3"/>
    <w:rsid w:val="005940F5"/>
    <w:rsid w:val="009B43FC"/>
    <w:rsid w:val="00A9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2019-06-11T08:03:00Z</cp:lastPrinted>
  <dcterms:created xsi:type="dcterms:W3CDTF">2019-05-14T06:28:00Z</dcterms:created>
  <dcterms:modified xsi:type="dcterms:W3CDTF">2019-06-11T08:05:00Z</dcterms:modified>
</cp:coreProperties>
</file>