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3D" w:rsidRPr="00CE573D" w:rsidRDefault="00CE573D" w:rsidP="00CE5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73D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CE573D" w:rsidRPr="00CE573D" w:rsidRDefault="00CE573D" w:rsidP="00CE5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73D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CE573D" w:rsidRPr="00CE573D" w:rsidRDefault="00CE573D" w:rsidP="00CE5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73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E573D" w:rsidRPr="00CE573D" w:rsidRDefault="00CE573D" w:rsidP="00CE5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73D" w:rsidRPr="00CE573D" w:rsidRDefault="00CE573D" w:rsidP="00CE5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787090">
        <w:rPr>
          <w:rFonts w:ascii="Times New Roman" w:hAnsi="Times New Roman" w:cs="Times New Roman"/>
          <w:sz w:val="24"/>
          <w:szCs w:val="24"/>
        </w:rPr>
        <w:t>30</w:t>
      </w:r>
    </w:p>
    <w:p w:rsidR="00CE573D" w:rsidRPr="00CE573D" w:rsidRDefault="00787090" w:rsidP="00CE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F7361B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CE573D">
        <w:rPr>
          <w:rFonts w:ascii="Times New Roman" w:hAnsi="Times New Roman" w:cs="Times New Roman"/>
          <w:sz w:val="24"/>
          <w:szCs w:val="24"/>
        </w:rPr>
        <w:t xml:space="preserve"> 2018</w:t>
      </w:r>
      <w:r w:rsidR="00CE573D" w:rsidRPr="00CE573D">
        <w:rPr>
          <w:rFonts w:ascii="Times New Roman" w:hAnsi="Times New Roman" w:cs="Times New Roman"/>
          <w:sz w:val="24"/>
          <w:szCs w:val="24"/>
        </w:rPr>
        <w:t>г.</w:t>
      </w:r>
    </w:p>
    <w:p w:rsidR="00CE573D" w:rsidRPr="00CE573D" w:rsidRDefault="00CE573D" w:rsidP="00CE573D">
      <w:pPr>
        <w:rPr>
          <w:rFonts w:ascii="Times New Roman" w:hAnsi="Times New Roman" w:cs="Times New Roman"/>
          <w:sz w:val="24"/>
          <w:szCs w:val="24"/>
        </w:rPr>
      </w:pPr>
    </w:p>
    <w:p w:rsidR="00CE573D" w:rsidRPr="00CE573D" w:rsidRDefault="00CE573D" w:rsidP="00CE573D">
      <w:pPr>
        <w:rPr>
          <w:rFonts w:ascii="Times New Roman" w:hAnsi="Times New Roman" w:cs="Times New Roman"/>
          <w:sz w:val="24"/>
          <w:szCs w:val="24"/>
        </w:rPr>
      </w:pPr>
      <w:r w:rsidRPr="00CE573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«Представление земельных участков</w:t>
      </w:r>
      <w:proofErr w:type="gramStart"/>
      <w:r w:rsidRPr="00CE57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573D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CE573D">
        <w:rPr>
          <w:rFonts w:ascii="Times New Roman" w:hAnsi="Times New Roman" w:cs="Times New Roman"/>
          <w:sz w:val="24"/>
          <w:szCs w:val="24"/>
        </w:rPr>
        <w:t>собственности Тр</w:t>
      </w:r>
      <w:r>
        <w:rPr>
          <w:rFonts w:ascii="Times New Roman" w:hAnsi="Times New Roman" w:cs="Times New Roman"/>
          <w:sz w:val="24"/>
          <w:szCs w:val="24"/>
        </w:rPr>
        <w:t xml:space="preserve">остянского сельского поселения и </w:t>
      </w:r>
      <w:r w:rsidRPr="00CE573D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>мельных  участков,  государственная собственность</w:t>
      </w:r>
      <w:r w:rsidRPr="00CE573D">
        <w:rPr>
          <w:rFonts w:ascii="Times New Roman" w:hAnsi="Times New Roman" w:cs="Times New Roman"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  расположенных</w:t>
      </w:r>
      <w:r w:rsidRPr="00CE573D">
        <w:rPr>
          <w:rFonts w:ascii="Times New Roman" w:hAnsi="Times New Roman" w:cs="Times New Roman"/>
          <w:sz w:val="24"/>
          <w:szCs w:val="24"/>
        </w:rPr>
        <w:t xml:space="preserve"> на территории Тростянского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в аренду без проведения торгов</w:t>
      </w:r>
      <w:r w:rsidRPr="00CE573D">
        <w:rPr>
          <w:rFonts w:ascii="Times New Roman" w:hAnsi="Times New Roman" w:cs="Times New Roman"/>
          <w:sz w:val="24"/>
          <w:szCs w:val="24"/>
        </w:rPr>
        <w:t>», утвержденного   постановлением администрации Тростянского сельского поселения Новоаннинс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от 07.11.2017</w:t>
      </w:r>
      <w:r w:rsidRPr="00CE573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37</w:t>
      </w:r>
    </w:p>
    <w:p w:rsidR="00CE573D" w:rsidRDefault="00CE573D" w:rsidP="00CE573D">
      <w:pPr>
        <w:rPr>
          <w:rFonts w:ascii="Times New Roman" w:hAnsi="Times New Roman" w:cs="Times New Roman"/>
          <w:sz w:val="24"/>
          <w:szCs w:val="24"/>
        </w:rPr>
      </w:pPr>
      <w:r w:rsidRPr="00CE573D">
        <w:rPr>
          <w:rFonts w:ascii="Times New Roman" w:hAnsi="Times New Roman" w:cs="Times New Roman"/>
          <w:sz w:val="24"/>
          <w:szCs w:val="24"/>
        </w:rPr>
        <w:t xml:space="preserve">     Рассмотрев Протест проку</w:t>
      </w:r>
      <w:r>
        <w:rPr>
          <w:rFonts w:ascii="Times New Roman" w:hAnsi="Times New Roman" w:cs="Times New Roman"/>
          <w:sz w:val="24"/>
          <w:szCs w:val="24"/>
        </w:rPr>
        <w:t>рора Новоаннинского района от 10.09.2018г. № 7-39-2018 на подпункт 4 пункта 2.11, подпункта 5 пункта 2.11, пункт 2.11</w:t>
      </w:r>
      <w:r w:rsidRPr="00CE57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 предоставлению муниципальной услуги ««Представление земельных участков</w:t>
      </w:r>
      <w:proofErr w:type="gramStart"/>
      <w:r w:rsidRPr="00CE57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573D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CE573D">
        <w:rPr>
          <w:rFonts w:ascii="Times New Roman" w:hAnsi="Times New Roman" w:cs="Times New Roman"/>
          <w:sz w:val="24"/>
          <w:szCs w:val="24"/>
        </w:rPr>
        <w:t>собственности Тр</w:t>
      </w:r>
      <w:r>
        <w:rPr>
          <w:rFonts w:ascii="Times New Roman" w:hAnsi="Times New Roman" w:cs="Times New Roman"/>
          <w:sz w:val="24"/>
          <w:szCs w:val="24"/>
        </w:rPr>
        <w:t xml:space="preserve">остянского сельского поселения и </w:t>
      </w:r>
      <w:r w:rsidRPr="00CE573D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>мельных  участков,  государственная собственность</w:t>
      </w:r>
      <w:r w:rsidRPr="00CE573D">
        <w:rPr>
          <w:rFonts w:ascii="Times New Roman" w:hAnsi="Times New Roman" w:cs="Times New Roman"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  расположенных</w:t>
      </w:r>
      <w:r w:rsidRPr="00CE573D">
        <w:rPr>
          <w:rFonts w:ascii="Times New Roman" w:hAnsi="Times New Roman" w:cs="Times New Roman"/>
          <w:sz w:val="24"/>
          <w:szCs w:val="24"/>
        </w:rPr>
        <w:t xml:space="preserve"> на территории Тростянского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в аренду без проведения торгов</w:t>
      </w:r>
      <w:r w:rsidRPr="00CE573D">
        <w:rPr>
          <w:rFonts w:ascii="Times New Roman" w:hAnsi="Times New Roman" w:cs="Times New Roman"/>
          <w:sz w:val="24"/>
          <w:szCs w:val="24"/>
        </w:rPr>
        <w:t>», утвержденного   постановлением администрации Тростянского сельского поселения Новоаннинс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от 07.11.2018г. № 37</w:t>
      </w:r>
      <w:r w:rsidRPr="00CE573D">
        <w:rPr>
          <w:rFonts w:ascii="Times New Roman" w:hAnsi="Times New Roman" w:cs="Times New Roman"/>
          <w:sz w:val="24"/>
          <w:szCs w:val="24"/>
        </w:rPr>
        <w:t xml:space="preserve"> , администрация Тростянского сельского поселения постановляет</w:t>
      </w:r>
      <w:proofErr w:type="gramStart"/>
      <w:r w:rsidRPr="00CE57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F4D7D" w:rsidRDefault="006406F2" w:rsidP="006406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приведения в соответствие с действующим законодательством</w:t>
      </w:r>
      <w:r w:rsidR="00F73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F2" w:rsidRPr="007F4D7D" w:rsidRDefault="007F4D7D" w:rsidP="007F4D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</w:t>
      </w:r>
      <w:r w:rsidR="00F7361B" w:rsidRPr="007F4D7D">
        <w:rPr>
          <w:rFonts w:ascii="Times New Roman" w:hAnsi="Times New Roman" w:cs="Times New Roman"/>
          <w:sz w:val="24"/>
          <w:szCs w:val="24"/>
        </w:rPr>
        <w:t>зложить пп.4 и пп.5 пункта 2.11 в новой редакции</w:t>
      </w:r>
      <w:proofErr w:type="gramStart"/>
      <w:r w:rsidR="00F7361B" w:rsidRPr="007F4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361B" w:rsidRDefault="00F7361B" w:rsidP="00F736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«п.4) на указанном в заявлении</w:t>
      </w:r>
      <w:r w:rsidR="001D0C90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 в том числе сооружения, строительство которых не завершено), размещение которых допускается на основании сервитута, публичного сервитута</w:t>
      </w:r>
      <w:proofErr w:type="gramStart"/>
      <w:r w:rsidR="001D0C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0C90">
        <w:rPr>
          <w:rFonts w:ascii="Times New Roman" w:hAnsi="Times New Roman" w:cs="Times New Roman"/>
          <w:sz w:val="24"/>
          <w:szCs w:val="24"/>
        </w:rPr>
        <w:t xml:space="preserve"> или объекты, размещенные в соответствии со статьей 39.36 настоящего  Кодекс,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</w:t>
      </w:r>
      <w:proofErr w:type="gramStart"/>
      <w:r w:rsidR="001D0C90">
        <w:rPr>
          <w:rFonts w:ascii="Times New Roman" w:hAnsi="Times New Roman" w:cs="Times New Roman"/>
          <w:sz w:val="24"/>
          <w:szCs w:val="24"/>
        </w:rPr>
        <w:t>постро</w:t>
      </w:r>
      <w:r w:rsidR="007F4D7D">
        <w:rPr>
          <w:rFonts w:ascii="Times New Roman" w:hAnsi="Times New Roman" w:cs="Times New Roman"/>
          <w:sz w:val="24"/>
          <w:szCs w:val="24"/>
        </w:rPr>
        <w:t>й</w:t>
      </w:r>
      <w:r w:rsidR="001D0C90">
        <w:rPr>
          <w:rFonts w:ascii="Times New Roman" w:hAnsi="Times New Roman" w:cs="Times New Roman"/>
          <w:sz w:val="24"/>
          <w:szCs w:val="24"/>
        </w:rPr>
        <w:t>ки</w:t>
      </w:r>
      <w:proofErr w:type="gramEnd"/>
      <w:r w:rsidR="007F4D7D">
        <w:rPr>
          <w:rFonts w:ascii="Times New Roman" w:hAnsi="Times New Roman" w:cs="Times New Roman"/>
          <w:sz w:val="24"/>
          <w:szCs w:val="24"/>
        </w:rPr>
        <w:t xml:space="preserve"> </w:t>
      </w:r>
      <w:r w:rsidR="001D0C90">
        <w:rPr>
          <w:rFonts w:ascii="Times New Roman" w:hAnsi="Times New Roman" w:cs="Times New Roman"/>
          <w:sz w:val="24"/>
          <w:szCs w:val="24"/>
        </w:rPr>
        <w:t xml:space="preserve"> либо решение о сносе самовольной постройки или ее приведении с установленными требованиями и в сроки, установленные указанными </w:t>
      </w:r>
      <w:r w:rsidR="001D0C90">
        <w:rPr>
          <w:rFonts w:ascii="Times New Roman" w:hAnsi="Times New Roman" w:cs="Times New Roman"/>
          <w:sz w:val="24"/>
          <w:szCs w:val="24"/>
        </w:rPr>
        <w:lastRenderedPageBreak/>
        <w:t>решениями, не выполнены обязанности, предус</w:t>
      </w:r>
      <w:r w:rsidR="007F4D7D">
        <w:rPr>
          <w:rFonts w:ascii="Times New Roman" w:hAnsi="Times New Roman" w:cs="Times New Roman"/>
          <w:sz w:val="24"/>
          <w:szCs w:val="24"/>
        </w:rPr>
        <w:t>м</w:t>
      </w:r>
      <w:r w:rsidR="001D0C90">
        <w:rPr>
          <w:rFonts w:ascii="Times New Roman" w:hAnsi="Times New Roman" w:cs="Times New Roman"/>
          <w:sz w:val="24"/>
          <w:szCs w:val="24"/>
        </w:rPr>
        <w:t>отренные частью 11 статьи 55.32 Градостроительного кодекса</w:t>
      </w:r>
      <w:r w:rsidR="007F4D7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F4D7D" w:rsidRDefault="007F4D7D" w:rsidP="00F736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настоящего Кодекса,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7F4D7D" w:rsidRDefault="007F4D7D" w:rsidP="00F736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1.2.Дополнить  2.11 подпунктами 39 и 40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F4D7D" w:rsidRDefault="007F4D7D" w:rsidP="00F736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«39)если  испрашиваемый земельный участок полностью расположен в</w:t>
      </w:r>
      <w:r w:rsidR="007D1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границах зоны с особыми условиями использования территории, установленные ограничения использования земельных участков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7D16F0" w:rsidRDefault="007D16F0" w:rsidP="00F736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40)если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24.07.2007г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лицо, в отношении которого не может оказываться поддержка в соответствии с частью 3 статьи 14 указанного Федерального закона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</w:p>
    <w:p w:rsidR="00787090" w:rsidRPr="00787090" w:rsidRDefault="00787090" w:rsidP="0078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6F0" w:rsidRPr="00787090">
        <w:rPr>
          <w:rFonts w:ascii="Times New Roman" w:hAnsi="Times New Roman" w:cs="Times New Roman"/>
          <w:sz w:val="24"/>
          <w:szCs w:val="24"/>
        </w:rPr>
        <w:t>2.</w:t>
      </w:r>
      <w:bookmarkStart w:id="0" w:name="sub_3"/>
      <w:r w:rsidRPr="0078709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обнародованию в установленном порядке и размещению на официальном сайте в информационно-телекоммуникационной сети Интернет.</w:t>
      </w:r>
    </w:p>
    <w:bookmarkEnd w:id="0"/>
    <w:p w:rsidR="00787090" w:rsidRPr="00787090" w:rsidRDefault="00787090" w:rsidP="0078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090" w:rsidRPr="00787090" w:rsidRDefault="00787090" w:rsidP="0078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709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870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70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7090" w:rsidRPr="00787090" w:rsidRDefault="00787090" w:rsidP="00787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090" w:rsidRPr="00787090" w:rsidRDefault="00787090" w:rsidP="00787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090" w:rsidRPr="00787090" w:rsidRDefault="00787090" w:rsidP="00787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090" w:rsidRPr="00787090" w:rsidRDefault="00787090" w:rsidP="00787090">
      <w:pPr>
        <w:rPr>
          <w:rFonts w:ascii="Times New Roman" w:hAnsi="Times New Roman" w:cs="Times New Roman"/>
          <w:bCs/>
          <w:sz w:val="24"/>
          <w:szCs w:val="24"/>
        </w:rPr>
      </w:pPr>
      <w:r w:rsidRPr="0078709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787090"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787090" w:rsidRPr="00787090" w:rsidRDefault="00787090" w:rsidP="00787090">
      <w:pPr>
        <w:rPr>
          <w:rFonts w:ascii="Times New Roman" w:hAnsi="Times New Roman" w:cs="Times New Roman"/>
          <w:bCs/>
          <w:sz w:val="24"/>
          <w:szCs w:val="24"/>
        </w:rPr>
      </w:pPr>
      <w:r w:rsidRPr="00787090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С.В.Волков</w:t>
      </w:r>
    </w:p>
    <w:p w:rsidR="007D16F0" w:rsidRPr="00F7361B" w:rsidRDefault="007D16F0" w:rsidP="00F736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6852" w:rsidRDefault="00496852"/>
    <w:sectPr w:rsidR="0049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162"/>
    <w:multiLevelType w:val="hybridMultilevel"/>
    <w:tmpl w:val="8B4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1BDA"/>
    <w:multiLevelType w:val="hybridMultilevel"/>
    <w:tmpl w:val="E5C2F3C2"/>
    <w:lvl w:ilvl="0" w:tplc="10CA6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73D"/>
    <w:rsid w:val="001D0C90"/>
    <w:rsid w:val="00496852"/>
    <w:rsid w:val="004E55F7"/>
    <w:rsid w:val="006406F2"/>
    <w:rsid w:val="00787090"/>
    <w:rsid w:val="007D16F0"/>
    <w:rsid w:val="007F4D7D"/>
    <w:rsid w:val="00CE573D"/>
    <w:rsid w:val="00F7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9797-33E1-4E44-B406-566B4257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2018-10-15T08:36:00Z</cp:lastPrinted>
  <dcterms:created xsi:type="dcterms:W3CDTF">2018-10-15T06:22:00Z</dcterms:created>
  <dcterms:modified xsi:type="dcterms:W3CDTF">2018-10-15T08:37:00Z</dcterms:modified>
</cp:coreProperties>
</file>