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F9" w:rsidRPr="009527F9" w:rsidRDefault="009527F9" w:rsidP="009527F9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9527F9">
        <w:rPr>
          <w:rFonts w:ascii="Times New Roman" w:hAnsi="Times New Roman" w:cs="Times New Roman"/>
          <w:b/>
          <w:bCs/>
        </w:rPr>
        <w:t>АДМИНИСТРАЦИЯ</w:t>
      </w:r>
    </w:p>
    <w:p w:rsidR="009527F9" w:rsidRPr="009527F9" w:rsidRDefault="009527F9" w:rsidP="009527F9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9527F9">
        <w:rPr>
          <w:rFonts w:ascii="Times New Roman" w:hAnsi="Times New Roman" w:cs="Times New Roman"/>
          <w:b/>
          <w:bCs/>
        </w:rPr>
        <w:t>ТРОСТЯНСКОГО СЕЛЬСКОГО ПОСЕЛЕНИЯ</w:t>
      </w:r>
    </w:p>
    <w:p w:rsidR="009527F9" w:rsidRPr="009527F9" w:rsidRDefault="009527F9" w:rsidP="009527F9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9527F9">
        <w:rPr>
          <w:rFonts w:ascii="Times New Roman" w:hAnsi="Times New Roman" w:cs="Times New Roman"/>
          <w:b/>
          <w:bCs/>
        </w:rPr>
        <w:t>НОВОАННИНСКОГО МУНИЦИПАЛЬНОГО РАЙОНА</w:t>
      </w:r>
    </w:p>
    <w:p w:rsidR="009527F9" w:rsidRPr="009527F9" w:rsidRDefault="009527F9" w:rsidP="009527F9">
      <w:pPr>
        <w:pBdr>
          <w:bottom w:val="single" w:sz="4" w:space="1" w:color="auto"/>
        </w:pBdr>
        <w:contextualSpacing/>
        <w:jc w:val="center"/>
        <w:rPr>
          <w:rFonts w:ascii="Times New Roman" w:hAnsi="Times New Roman" w:cs="Times New Roman"/>
          <w:b/>
          <w:bCs/>
        </w:rPr>
      </w:pPr>
      <w:r w:rsidRPr="009527F9">
        <w:rPr>
          <w:rFonts w:ascii="Times New Roman" w:hAnsi="Times New Roman" w:cs="Times New Roman"/>
          <w:b/>
          <w:bCs/>
        </w:rPr>
        <w:t>ВОЛГОГРАДСКОЙ ОБЛАСТИ</w:t>
      </w:r>
    </w:p>
    <w:p w:rsidR="009527F9" w:rsidRPr="009527F9" w:rsidRDefault="009527F9" w:rsidP="009527F9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27F9" w:rsidRPr="009527F9" w:rsidRDefault="009527F9" w:rsidP="009527F9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27F9" w:rsidRPr="009527F9" w:rsidRDefault="009527F9" w:rsidP="009527F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27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27F9" w:rsidRPr="009527F9" w:rsidRDefault="002C6E34" w:rsidP="009527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16 июля 2020 </w:t>
      </w:r>
      <w:r w:rsidR="009527F9" w:rsidRPr="009527F9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</w:t>
      </w:r>
      <w:r w:rsidR="009527F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527F9" w:rsidRPr="009527F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34</w:t>
      </w:r>
    </w:p>
    <w:p w:rsidR="009527F9" w:rsidRPr="009527F9" w:rsidRDefault="009527F9" w:rsidP="009527F9">
      <w:pPr>
        <w:rPr>
          <w:rFonts w:ascii="Times New Roman" w:hAnsi="Times New Roman" w:cs="Times New Roman"/>
          <w:b/>
          <w:sz w:val="28"/>
          <w:szCs w:val="28"/>
        </w:rPr>
      </w:pPr>
    </w:p>
    <w:p w:rsidR="009527F9" w:rsidRPr="00E30844" w:rsidRDefault="009527F9" w:rsidP="00E308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527F9">
        <w:rPr>
          <w:rFonts w:ascii="Times New Roman" w:hAnsi="Times New Roman" w:cs="Times New Roman"/>
          <w:sz w:val="28"/>
          <w:szCs w:val="28"/>
        </w:rPr>
        <w:t xml:space="preserve">    </w:t>
      </w:r>
      <w:r w:rsidRPr="009527F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Тростянского сельского поселения Новоаннинского муниципального района Волгоградской о</w:t>
      </w:r>
      <w:r w:rsidR="003D2C38">
        <w:rPr>
          <w:rFonts w:ascii="Times New Roman" w:hAnsi="Times New Roman" w:cs="Times New Roman"/>
          <w:b/>
          <w:sz w:val="28"/>
          <w:szCs w:val="28"/>
        </w:rPr>
        <w:t>б</w:t>
      </w:r>
      <w:r w:rsidRPr="009527F9">
        <w:rPr>
          <w:rFonts w:ascii="Times New Roman" w:hAnsi="Times New Roman" w:cs="Times New Roman"/>
          <w:b/>
          <w:sz w:val="28"/>
          <w:szCs w:val="28"/>
        </w:rPr>
        <w:t>ласти от 04.07.2019г. № 25 «Об утверждении муниципальной программы «</w:t>
      </w:r>
      <w:r w:rsidRPr="009527F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Развитие   малого   и    среднего   предпринимательства  в </w:t>
      </w:r>
      <w:proofErr w:type="spellStart"/>
      <w:r w:rsidRPr="009527F9">
        <w:rPr>
          <w:rFonts w:ascii="Times New Roman" w:hAnsi="Times New Roman" w:cs="Times New Roman"/>
          <w:b/>
          <w:sz w:val="28"/>
          <w:szCs w:val="28"/>
          <w:lang w:eastAsia="ar-SA"/>
        </w:rPr>
        <w:t>Тростянском</w:t>
      </w:r>
      <w:proofErr w:type="spellEnd"/>
      <w:r w:rsidRPr="009527F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сельском поселении Новоаннинского муниципального района Волгоградской области на 2019-2024 годы»</w:t>
      </w:r>
    </w:p>
    <w:p w:rsidR="009527F9" w:rsidRDefault="009527F9" w:rsidP="009527F9">
      <w:pPr>
        <w:rPr>
          <w:rFonts w:ascii="Times New Roman" w:hAnsi="Times New Roman" w:cs="Times New Roman"/>
          <w:sz w:val="28"/>
          <w:szCs w:val="28"/>
        </w:rPr>
      </w:pPr>
      <w:r w:rsidRPr="009527F9">
        <w:rPr>
          <w:rFonts w:ascii="Times New Roman" w:hAnsi="Times New Roman" w:cs="Times New Roman"/>
          <w:sz w:val="28"/>
          <w:szCs w:val="28"/>
        </w:rPr>
        <w:t xml:space="preserve">        В соответствии  с Федеральным  законом от 24.07.2007г.  № 209-ФЗ «О  </w:t>
      </w:r>
      <w:proofErr w:type="gramStart"/>
      <w:r w:rsidRPr="009527F9">
        <w:rPr>
          <w:rFonts w:ascii="Times New Roman" w:hAnsi="Times New Roman" w:cs="Times New Roman"/>
          <w:sz w:val="28"/>
          <w:szCs w:val="28"/>
        </w:rPr>
        <w:t xml:space="preserve">развитии  малого и среднего предпринимательства в Российской Федерации», Федеральным  законом от 06.10.2003г. №131-ФЗ «Об  общих  принципах организации  местного самоуправления  в  Российской  Федерации», Уставом Тростянского сельского поселения,  в  целях  осуществления  поддержки  малого и среднего  предпринимательства  в </w:t>
      </w:r>
      <w:proofErr w:type="spellStart"/>
      <w:r w:rsidRPr="009527F9">
        <w:rPr>
          <w:rFonts w:ascii="Times New Roman" w:hAnsi="Times New Roman" w:cs="Times New Roman"/>
          <w:sz w:val="28"/>
          <w:szCs w:val="28"/>
        </w:rPr>
        <w:t>Тростянском</w:t>
      </w:r>
      <w:proofErr w:type="spellEnd"/>
      <w:r w:rsidRPr="009527F9">
        <w:rPr>
          <w:rFonts w:ascii="Times New Roman" w:hAnsi="Times New Roman" w:cs="Times New Roman"/>
          <w:sz w:val="28"/>
          <w:szCs w:val="28"/>
        </w:rPr>
        <w:t xml:space="preserve">   сельском  поселении  Новоаннинского 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27F9" w:rsidRDefault="009527F9" w:rsidP="00952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527F9" w:rsidRDefault="009527F9" w:rsidP="00952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0844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E30844">
        <w:rPr>
          <w:rFonts w:ascii="Times New Roman" w:hAnsi="Times New Roman" w:cs="Times New Roman"/>
          <w:sz w:val="28"/>
          <w:szCs w:val="28"/>
        </w:rPr>
        <w:t xml:space="preserve"> Новоанни</w:t>
      </w:r>
      <w:r w:rsidR="003D2C38">
        <w:rPr>
          <w:rFonts w:ascii="Times New Roman" w:hAnsi="Times New Roman" w:cs="Times New Roman"/>
          <w:sz w:val="28"/>
          <w:szCs w:val="28"/>
        </w:rPr>
        <w:t>н</w:t>
      </w:r>
      <w:r w:rsidR="00E30844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  <w:r w:rsidR="003D2C38">
        <w:rPr>
          <w:rFonts w:ascii="Times New Roman" w:hAnsi="Times New Roman" w:cs="Times New Roman"/>
          <w:sz w:val="28"/>
          <w:szCs w:val="28"/>
        </w:rPr>
        <w:t xml:space="preserve"> </w:t>
      </w:r>
      <w:r w:rsidR="00E30844">
        <w:rPr>
          <w:rFonts w:ascii="Times New Roman" w:hAnsi="Times New Roman" w:cs="Times New Roman"/>
          <w:sz w:val="28"/>
          <w:szCs w:val="28"/>
        </w:rPr>
        <w:t>на 2019-2024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0844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Тростянского сельского поселения от 04.07.2019г. № 25, внести следующие изменения:</w:t>
      </w:r>
    </w:p>
    <w:p w:rsidR="00E30844" w:rsidRPr="00E30844" w:rsidRDefault="003D2C38" w:rsidP="00E30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Дополнить пунктом </w:t>
      </w:r>
      <w:r w:rsidR="00E30844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следующего содержания</w:t>
      </w:r>
      <w:proofErr w:type="gramStart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:</w:t>
      </w:r>
      <w:proofErr w:type="gramEnd"/>
    </w:p>
    <w:p w:rsidR="009527F9" w:rsidRPr="00351362" w:rsidRDefault="003D2C38" w:rsidP="009527F9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</w:t>
      </w:r>
      <w:r w:rsidR="009527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8</w:t>
      </w:r>
      <w:r w:rsidR="009527F9" w:rsidRPr="003513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 Условия и порядок оказания поддержки субъектам малого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527F9" w:rsidRPr="00351362" w:rsidRDefault="00E30844" w:rsidP="009527F9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8</w:t>
      </w:r>
      <w:r w:rsidR="009527F9" w:rsidRPr="003513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.1. Поддержка оказывается администрацией сельского поселения субъектам малого предпринимательства, которые зарегистрированы на территории сельского поселения и не имеют задолженности перед бюджетами всех уровней.</w:t>
      </w:r>
    </w:p>
    <w:p w:rsidR="009527F9" w:rsidRPr="00351362" w:rsidRDefault="00E30844" w:rsidP="009527F9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  <w:r w:rsidR="009527F9" w:rsidRPr="003513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.2. Требования к организациям, образующим инфраструктуру поддержки субъектов малого и среднего предпринимательства:</w:t>
      </w:r>
    </w:p>
    <w:p w:rsidR="009527F9" w:rsidRPr="00351362" w:rsidRDefault="009527F9" w:rsidP="009527F9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13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осуществлять свою деятельность на территории сельского поселения; - предоставлять субъектам малого и среднего предпринимательства услуги в сфере предпринимательской деятельности; </w:t>
      </w:r>
    </w:p>
    <w:p w:rsidR="009527F9" w:rsidRPr="00351362" w:rsidRDefault="009527F9" w:rsidP="009527F9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13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-иметь квалифицированный персонал;</w:t>
      </w:r>
    </w:p>
    <w:p w:rsidR="009527F9" w:rsidRPr="00351362" w:rsidRDefault="009527F9" w:rsidP="009527F9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13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 отношении организации не осуществляется процедура банкротства. </w:t>
      </w:r>
    </w:p>
    <w:p w:rsidR="009527F9" w:rsidRPr="00351362" w:rsidRDefault="00E30844" w:rsidP="009527F9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  <w:r w:rsidR="009527F9" w:rsidRPr="003513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.3. Документы, представляемые субъектами малого и среднего предпринимательства в администрацию сельского поселения, для оказания поддержки:</w:t>
      </w:r>
    </w:p>
    <w:p w:rsidR="009527F9" w:rsidRPr="00351362" w:rsidRDefault="009527F9" w:rsidP="009527F9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13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копия регистрационных документов;</w:t>
      </w:r>
    </w:p>
    <w:p w:rsidR="009527F9" w:rsidRPr="00351362" w:rsidRDefault="009527F9" w:rsidP="009527F9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13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копии учредительных документов;</w:t>
      </w:r>
    </w:p>
    <w:p w:rsidR="009527F9" w:rsidRPr="00351362" w:rsidRDefault="009527F9" w:rsidP="009527F9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13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справки из налогового органа об отсутствии задолженности;</w:t>
      </w:r>
    </w:p>
    <w:p w:rsidR="009527F9" w:rsidRPr="00351362" w:rsidRDefault="009527F9" w:rsidP="009527F9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13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бизнес-план. </w:t>
      </w:r>
    </w:p>
    <w:p w:rsidR="009527F9" w:rsidRPr="00351362" w:rsidRDefault="00E30844" w:rsidP="009527F9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  <w:r w:rsidR="009527F9" w:rsidRPr="003513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.4. Критерии оценки конкурсных проектов:</w:t>
      </w:r>
    </w:p>
    <w:p w:rsidR="009527F9" w:rsidRPr="00351362" w:rsidRDefault="009527F9" w:rsidP="009527F9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13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полнота соответствия предоставляемых материалов конкурсной документации;</w:t>
      </w:r>
    </w:p>
    <w:p w:rsidR="009527F9" w:rsidRPr="00351362" w:rsidRDefault="009527F9" w:rsidP="009527F9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13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соответствие проекта приоритетным направлениям развития малого и среднего предпринимательства;</w:t>
      </w:r>
    </w:p>
    <w:p w:rsidR="009527F9" w:rsidRPr="00351362" w:rsidRDefault="009527F9" w:rsidP="009527F9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13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социально-экономическая эффективность проекта.</w:t>
      </w:r>
    </w:p>
    <w:p w:rsidR="009527F9" w:rsidRDefault="009527F9" w:rsidP="009527F9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13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E30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  <w:r w:rsidRPr="003513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.5. Каждый субъект малого и среднего предпринимательства должен быть проинформирован о решении, принятом по такому обращению, в течение пяти дней со дня принятия.</w:t>
      </w:r>
      <w:r w:rsidR="002C6E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3D2C38" w:rsidRPr="00351362" w:rsidRDefault="003D2C38" w:rsidP="009527F9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2.Настоящее постановление вступает в силу со дня его подписания и подлежит размещению на официальном сайте администрации Тростянского сельского поселения.</w:t>
      </w:r>
    </w:p>
    <w:p w:rsidR="00E30844" w:rsidRDefault="00E30844" w:rsidP="00E3084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26E6" w:rsidRPr="00E30844" w:rsidRDefault="00E30844" w:rsidP="00E30844">
      <w:pPr>
        <w:contextualSpacing/>
        <w:rPr>
          <w:rFonts w:ascii="Times New Roman" w:hAnsi="Times New Roman" w:cs="Times New Roman"/>
          <w:sz w:val="28"/>
          <w:szCs w:val="28"/>
        </w:rPr>
      </w:pPr>
      <w:r w:rsidRPr="00E30844">
        <w:rPr>
          <w:rFonts w:ascii="Times New Roman" w:hAnsi="Times New Roman" w:cs="Times New Roman"/>
          <w:sz w:val="28"/>
          <w:szCs w:val="28"/>
        </w:rPr>
        <w:t>Глава Тростянского</w:t>
      </w:r>
    </w:p>
    <w:p w:rsidR="00E30844" w:rsidRPr="00E30844" w:rsidRDefault="00E30844" w:rsidP="00E30844">
      <w:pPr>
        <w:contextualSpacing/>
        <w:rPr>
          <w:sz w:val="28"/>
          <w:szCs w:val="28"/>
        </w:rPr>
      </w:pPr>
      <w:r w:rsidRPr="00E3084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30844">
        <w:rPr>
          <w:rFonts w:ascii="Times New Roman" w:hAnsi="Times New Roman" w:cs="Times New Roman"/>
          <w:sz w:val="28"/>
          <w:szCs w:val="28"/>
        </w:rPr>
        <w:t>А.Н. Анисов</w:t>
      </w:r>
    </w:p>
    <w:sectPr w:rsidR="00E30844" w:rsidRPr="00E30844" w:rsidSect="0087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2422"/>
    <w:multiLevelType w:val="hybridMultilevel"/>
    <w:tmpl w:val="B72C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7F9"/>
    <w:rsid w:val="002C6E34"/>
    <w:rsid w:val="003D2C38"/>
    <w:rsid w:val="008726E6"/>
    <w:rsid w:val="009527F9"/>
    <w:rsid w:val="00983E20"/>
    <w:rsid w:val="00A37F2E"/>
    <w:rsid w:val="00E30844"/>
    <w:rsid w:val="00F5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Хейфец</dc:creator>
  <cp:lastModifiedBy>oem</cp:lastModifiedBy>
  <cp:revision>5</cp:revision>
  <cp:lastPrinted>2020-07-16T11:46:00Z</cp:lastPrinted>
  <dcterms:created xsi:type="dcterms:W3CDTF">2020-07-08T11:22:00Z</dcterms:created>
  <dcterms:modified xsi:type="dcterms:W3CDTF">2020-07-16T11:48:00Z</dcterms:modified>
</cp:coreProperties>
</file>