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E" w:rsidRDefault="002F6DEE" w:rsidP="002F6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2F6DEE" w:rsidRDefault="002F6DEE" w:rsidP="002F6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2F6DEE" w:rsidRDefault="002F6DEE" w:rsidP="002F6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F6DEE" w:rsidRDefault="002F6DEE" w:rsidP="002F6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DEE" w:rsidRDefault="002F6DEE" w:rsidP="002F6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AB59E1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EE" w:rsidRDefault="002F6DEE" w:rsidP="002F6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DEE" w:rsidRDefault="002F6DEE" w:rsidP="002F6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B59E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2018 г.</w:t>
      </w:r>
    </w:p>
    <w:p w:rsidR="002F6DEE" w:rsidRPr="007E785B" w:rsidRDefault="002F6DEE" w:rsidP="002F6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внесении изменений в административный регламент по предоставлению муниципальной услуги</w:t>
      </w:r>
      <w:r w:rsidRPr="0073789E">
        <w:rPr>
          <w:rFonts w:ascii="Times New Roman" w:hAnsi="Times New Roman" w:cs="Times New Roman"/>
          <w:sz w:val="24"/>
          <w:szCs w:val="24"/>
        </w:rPr>
        <w:t xml:space="preserve"> </w:t>
      </w:r>
      <w:r w:rsidR="0073789E" w:rsidRPr="007378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789E" w:rsidRPr="0073789E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 справок и иных документов Тростянского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», утвержденного   постановлением администрации Тростянского сельского поселения Новоаннинс</w:t>
      </w:r>
      <w:r w:rsidR="00F95BF2">
        <w:rPr>
          <w:rFonts w:ascii="Times New Roman" w:hAnsi="Times New Roman" w:cs="Times New Roman"/>
          <w:sz w:val="24"/>
          <w:szCs w:val="24"/>
        </w:rPr>
        <w:t>кого муниципального района от 16.07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95BF2">
        <w:rPr>
          <w:rFonts w:ascii="Times New Roman" w:hAnsi="Times New Roman" w:cs="Times New Roman"/>
          <w:sz w:val="24"/>
          <w:szCs w:val="24"/>
        </w:rPr>
        <w:t>012г. № 14</w:t>
      </w:r>
    </w:p>
    <w:p w:rsidR="002F6DEE" w:rsidRDefault="002F6DEE" w:rsidP="002F6DE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6DEE" w:rsidRDefault="002F6DEE" w:rsidP="002F6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</w:t>
      </w:r>
      <w:r w:rsidR="00F95BF2" w:rsidRPr="00F95B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5BF2" w:rsidRPr="00F95BF2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 справок и иных документов Тростянского сельского поселения</w:t>
      </w:r>
      <w:r w:rsidRPr="00F95BF2">
        <w:rPr>
          <w:rFonts w:ascii="Times New Roman" w:hAnsi="Times New Roman" w:cs="Times New Roman"/>
          <w:sz w:val="24"/>
          <w:szCs w:val="24"/>
        </w:rPr>
        <w:t>»(</w:t>
      </w:r>
      <w:r>
        <w:rPr>
          <w:rFonts w:ascii="Times New Roman" w:hAnsi="Times New Roman" w:cs="Times New Roman"/>
          <w:sz w:val="24"/>
          <w:szCs w:val="24"/>
        </w:rPr>
        <w:t>далее- Регламент) в соответствие с действующим законодательством   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2F6DEE" w:rsidRDefault="002F6DEE" w:rsidP="002F6D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«5. Досудебный (внесудебный) порядок обжалования решений и действий (бездействия) администрации Тростянского сельского поселения Новоаннинского муниципального района Волгоградской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2F6DEE" w:rsidRDefault="002F6DEE" w:rsidP="002F6DEE">
      <w:pPr>
        <w:pStyle w:val="ConsPlusNormal0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2F6DEE" w:rsidRDefault="002F6DEE" w:rsidP="002F6DE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DEE" w:rsidRDefault="002F6DEE" w:rsidP="002F6DEE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F6DEE" w:rsidRDefault="002F6DEE" w:rsidP="002F6DEE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DEE" w:rsidRDefault="002F6DEE" w:rsidP="002F6DEE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F6DEE" w:rsidRDefault="002F6DEE" w:rsidP="002F6DE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F6DEE" w:rsidRDefault="002F6DEE" w:rsidP="002F6DE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</w:t>
      </w:r>
      <w:r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2F6DEE" w:rsidRDefault="002F6DEE" w:rsidP="002F6DE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МФЦ, а также в организации, предусмотренные </w:t>
      </w:r>
      <w:hyperlink r:id="rId14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6DEE" w:rsidRDefault="002F6DEE" w:rsidP="002F6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Тростянского сельского поселения Новоаннинского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6DEE" w:rsidRDefault="002F6DEE" w:rsidP="002F6D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F6DEE" w:rsidRDefault="002F6DEE" w:rsidP="002F6D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F6DEE" w:rsidRDefault="002F6DEE" w:rsidP="002F6D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работник , наделенные полномочиями по рассмотрению жалоб в соответствии с </w:t>
      </w:r>
      <w:hyperlink r:id="rId2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F6DEE" w:rsidRDefault="002F6DEE" w:rsidP="002F6D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F6DEE" w:rsidRDefault="002F6DEE" w:rsidP="002F6D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24" w:tooltip="blocked::consultantplus://offline/ref=166B6C834A40D9ED059D12BC8CDD9D84D13C7A68142196DE02C83138nBMDI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6DEE" w:rsidRDefault="002F6DEE" w:rsidP="002F6DEE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F6DEE" w:rsidRDefault="002F6DEE" w:rsidP="002F6D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F6DEE" w:rsidRDefault="002F6DEE" w:rsidP="002F6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2F6DEE" w:rsidRDefault="002F6DEE" w:rsidP="002F6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F6DEE" w:rsidRDefault="002F6DEE" w:rsidP="002F6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F6DEE" w:rsidRDefault="002F6DEE" w:rsidP="002F6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2F6DEE" w:rsidRDefault="002F6DEE" w:rsidP="002F6DEE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2F6DEE" w:rsidRDefault="002F6DEE" w:rsidP="002F6DEE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5.9.2. </w:t>
      </w:r>
      <w:r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2F6DEE" w:rsidRDefault="002F6DEE" w:rsidP="002F6D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F6DEE" w:rsidRDefault="002F6DEE" w:rsidP="002F6DEE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F6DEE" w:rsidRDefault="002F6DEE" w:rsidP="002F6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2F6DEE" w:rsidRDefault="002F6DEE" w:rsidP="002F6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DEE" w:rsidRDefault="002F6DEE" w:rsidP="002F6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3.Контроль за исполнением настоящего постановления оставляю за собой.</w:t>
      </w:r>
    </w:p>
    <w:p w:rsidR="002F6DEE" w:rsidRDefault="002F6DEE" w:rsidP="002F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DEE" w:rsidRDefault="002F6DEE" w:rsidP="002F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DEE" w:rsidRDefault="002F6DEE" w:rsidP="002F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DEE" w:rsidRDefault="002F6DEE" w:rsidP="002F6D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2F6DEE" w:rsidRDefault="002F6DEE" w:rsidP="002F6D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2F6DEE" w:rsidRDefault="002F6DEE" w:rsidP="002F6DEE"/>
    <w:p w:rsidR="002F6DEE" w:rsidRDefault="002F6DEE" w:rsidP="002F6DEE"/>
    <w:p w:rsidR="002F6DEE" w:rsidRDefault="002F6DEE" w:rsidP="002F6DEE"/>
    <w:p w:rsidR="00107017" w:rsidRDefault="00107017"/>
    <w:sectPr w:rsidR="00107017" w:rsidSect="001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77" w:rsidRDefault="00406877" w:rsidP="002F6DEE">
      <w:pPr>
        <w:spacing w:after="0" w:line="240" w:lineRule="auto"/>
      </w:pPr>
      <w:r>
        <w:separator/>
      </w:r>
    </w:p>
  </w:endnote>
  <w:endnote w:type="continuationSeparator" w:id="1">
    <w:p w:rsidR="00406877" w:rsidRDefault="00406877" w:rsidP="002F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77" w:rsidRDefault="00406877" w:rsidP="002F6DEE">
      <w:pPr>
        <w:spacing w:after="0" w:line="240" w:lineRule="auto"/>
      </w:pPr>
      <w:r>
        <w:separator/>
      </w:r>
    </w:p>
  </w:footnote>
  <w:footnote w:type="continuationSeparator" w:id="1">
    <w:p w:rsidR="00406877" w:rsidRDefault="00406877" w:rsidP="002F6DEE">
      <w:pPr>
        <w:spacing w:after="0" w:line="240" w:lineRule="auto"/>
      </w:pPr>
      <w:r>
        <w:continuationSeparator/>
      </w:r>
    </w:p>
  </w:footnote>
  <w:footnote w:id="2">
    <w:p w:rsidR="002F6DEE" w:rsidRDefault="002F6DEE" w:rsidP="002F6DEE">
      <w:pPr>
        <w:pStyle w:val="a3"/>
        <w:jc w:val="both"/>
        <w:rPr>
          <w:color w:val="FF0000"/>
        </w:rPr>
      </w:pPr>
    </w:p>
  </w:footnote>
  <w:footnote w:id="3">
    <w:p w:rsidR="002F6DEE" w:rsidRDefault="002F6DEE" w:rsidP="002F6D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6DEE" w:rsidRDefault="002F6DEE" w:rsidP="002F6DEE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DEE"/>
    <w:rsid w:val="00107017"/>
    <w:rsid w:val="002F6DEE"/>
    <w:rsid w:val="00406877"/>
    <w:rsid w:val="0073789E"/>
    <w:rsid w:val="00AB59E1"/>
    <w:rsid w:val="00E35D22"/>
    <w:rsid w:val="00F9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E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F6D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F6D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F6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2F6DEE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2F6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3328</Words>
  <Characters>18973</Characters>
  <Application>Microsoft Office Word</Application>
  <DocSecurity>0</DocSecurity>
  <Lines>158</Lines>
  <Paragraphs>44</Paragraphs>
  <ScaleCrop>false</ScaleCrop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2018-11-01T06:08:00Z</cp:lastPrinted>
  <dcterms:created xsi:type="dcterms:W3CDTF">2018-10-23T10:32:00Z</dcterms:created>
  <dcterms:modified xsi:type="dcterms:W3CDTF">2018-11-01T06:11:00Z</dcterms:modified>
</cp:coreProperties>
</file>