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20" w:rsidRDefault="002A4420" w:rsidP="00D42B62">
      <w:pPr>
        <w:pStyle w:val="ac"/>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D09B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2A4420" w:rsidRPr="00DD5B14" w:rsidRDefault="002A4420" w:rsidP="00F634B3">
      <w:pPr>
        <w:pStyle w:val="ac"/>
        <w:jc w:val="center"/>
        <w:rPr>
          <w:rFonts w:ascii="Arial" w:hAnsi="Arial" w:cs="Arial"/>
          <w:sz w:val="24"/>
          <w:szCs w:val="24"/>
        </w:rPr>
      </w:pPr>
      <w:r w:rsidRPr="00DD5B14">
        <w:rPr>
          <w:rFonts w:ascii="Arial" w:hAnsi="Arial" w:cs="Arial"/>
          <w:b/>
          <w:bCs/>
          <w:sz w:val="24"/>
          <w:szCs w:val="24"/>
        </w:rPr>
        <w:t>ПОСТАНОВЛЕНИЕ</w:t>
      </w:r>
    </w:p>
    <w:p w:rsidR="002A4420" w:rsidRPr="00DD5B14" w:rsidRDefault="002A4420" w:rsidP="00D42B62">
      <w:pPr>
        <w:widowControl w:val="0"/>
        <w:autoSpaceDE w:val="0"/>
        <w:autoSpaceDN w:val="0"/>
        <w:adjustRightInd w:val="0"/>
        <w:spacing w:after="0" w:line="240" w:lineRule="auto"/>
        <w:jc w:val="center"/>
        <w:rPr>
          <w:rFonts w:ascii="Arial" w:hAnsi="Arial" w:cs="Arial"/>
          <w:b/>
          <w:bCs/>
          <w:sz w:val="24"/>
          <w:szCs w:val="24"/>
        </w:rPr>
      </w:pPr>
      <w:r w:rsidRPr="00DD5B14">
        <w:rPr>
          <w:rFonts w:ascii="Arial" w:hAnsi="Arial" w:cs="Arial"/>
          <w:b/>
          <w:bCs/>
          <w:sz w:val="24"/>
          <w:szCs w:val="24"/>
        </w:rPr>
        <w:t>АДМИНИСТРАЦИИ ТРОСТЯНСКОГО СЕЛЬСКОГО ПОСЕЛЕНИЯ</w:t>
      </w:r>
    </w:p>
    <w:p w:rsidR="002A4420" w:rsidRPr="00DD5B14" w:rsidRDefault="002A4420" w:rsidP="00D42B62">
      <w:pPr>
        <w:widowControl w:val="0"/>
        <w:autoSpaceDE w:val="0"/>
        <w:autoSpaceDN w:val="0"/>
        <w:adjustRightInd w:val="0"/>
        <w:spacing w:after="0" w:line="240" w:lineRule="auto"/>
        <w:jc w:val="center"/>
        <w:rPr>
          <w:rFonts w:ascii="Arial" w:hAnsi="Arial" w:cs="Arial"/>
          <w:b/>
          <w:bCs/>
          <w:sz w:val="24"/>
          <w:szCs w:val="24"/>
        </w:rPr>
      </w:pPr>
      <w:r w:rsidRPr="00DD5B14">
        <w:rPr>
          <w:rFonts w:ascii="Arial" w:hAnsi="Arial" w:cs="Arial"/>
          <w:b/>
          <w:bCs/>
          <w:sz w:val="24"/>
          <w:szCs w:val="24"/>
        </w:rPr>
        <w:t>НОВОАННИНСКОГО МУНИЦИПАЛЬНОГО РАЙОНА</w:t>
      </w:r>
    </w:p>
    <w:p w:rsidR="002A4420" w:rsidRPr="00DD5B14" w:rsidRDefault="002A4420" w:rsidP="00D42B62">
      <w:pPr>
        <w:widowControl w:val="0"/>
        <w:pBdr>
          <w:bottom w:val="single" w:sz="12" w:space="1" w:color="auto"/>
        </w:pBdr>
        <w:autoSpaceDE w:val="0"/>
        <w:autoSpaceDN w:val="0"/>
        <w:adjustRightInd w:val="0"/>
        <w:spacing w:after="0" w:line="240" w:lineRule="auto"/>
        <w:jc w:val="center"/>
        <w:rPr>
          <w:rFonts w:ascii="Arial" w:hAnsi="Arial" w:cs="Arial"/>
          <w:b/>
          <w:bCs/>
          <w:sz w:val="24"/>
          <w:szCs w:val="24"/>
        </w:rPr>
      </w:pPr>
      <w:r w:rsidRPr="00DD5B14">
        <w:rPr>
          <w:rFonts w:ascii="Arial" w:hAnsi="Arial" w:cs="Arial"/>
          <w:b/>
          <w:bCs/>
          <w:sz w:val="24"/>
          <w:szCs w:val="24"/>
        </w:rPr>
        <w:t>ВОЛГОГРАДСКОЙ ОБЛАСТИ</w:t>
      </w:r>
    </w:p>
    <w:p w:rsidR="002A4420" w:rsidRPr="00DD5B14" w:rsidRDefault="002A4420" w:rsidP="00D42B62">
      <w:pPr>
        <w:widowControl w:val="0"/>
        <w:autoSpaceDE w:val="0"/>
        <w:autoSpaceDN w:val="0"/>
        <w:adjustRightInd w:val="0"/>
        <w:spacing w:after="0" w:line="240" w:lineRule="auto"/>
        <w:rPr>
          <w:rFonts w:ascii="Arial" w:hAnsi="Arial" w:cs="Arial"/>
          <w:b/>
          <w:bCs/>
          <w:sz w:val="24"/>
          <w:szCs w:val="24"/>
        </w:rPr>
      </w:pPr>
    </w:p>
    <w:p w:rsidR="002A4420" w:rsidRPr="00DD5B14" w:rsidRDefault="002A4420" w:rsidP="00D42B62">
      <w:pPr>
        <w:widowControl w:val="0"/>
        <w:autoSpaceDE w:val="0"/>
        <w:autoSpaceDN w:val="0"/>
        <w:adjustRightInd w:val="0"/>
        <w:spacing w:after="0" w:line="240" w:lineRule="auto"/>
        <w:rPr>
          <w:rFonts w:ascii="Arial" w:hAnsi="Arial" w:cs="Arial"/>
          <w:sz w:val="24"/>
          <w:szCs w:val="24"/>
        </w:rPr>
      </w:pPr>
    </w:p>
    <w:p w:rsidR="002A4420" w:rsidRPr="00DD5B14" w:rsidRDefault="002D09B9" w:rsidP="00D42B62">
      <w:pPr>
        <w:widowControl w:val="0"/>
        <w:autoSpaceDE w:val="0"/>
        <w:autoSpaceDN w:val="0"/>
        <w:adjustRightInd w:val="0"/>
        <w:spacing w:after="0" w:line="240" w:lineRule="auto"/>
        <w:rPr>
          <w:rFonts w:ascii="Arial" w:hAnsi="Arial" w:cs="Arial"/>
          <w:sz w:val="24"/>
          <w:szCs w:val="24"/>
        </w:rPr>
      </w:pPr>
      <w:r w:rsidRPr="00DD5B14">
        <w:rPr>
          <w:rFonts w:ascii="Arial" w:hAnsi="Arial" w:cs="Arial"/>
          <w:sz w:val="24"/>
          <w:szCs w:val="24"/>
        </w:rPr>
        <w:t xml:space="preserve">от    </w:t>
      </w:r>
      <w:r w:rsidR="00143150" w:rsidRPr="00DD5B14">
        <w:rPr>
          <w:rFonts w:ascii="Arial" w:hAnsi="Arial" w:cs="Arial"/>
          <w:sz w:val="24"/>
          <w:szCs w:val="24"/>
        </w:rPr>
        <w:t>1</w:t>
      </w:r>
      <w:r w:rsidR="000F2C38" w:rsidRPr="00DD5B14">
        <w:rPr>
          <w:rFonts w:ascii="Arial" w:hAnsi="Arial" w:cs="Arial"/>
          <w:sz w:val="24"/>
          <w:szCs w:val="24"/>
        </w:rPr>
        <w:t>5сентября</w:t>
      </w:r>
      <w:r w:rsidRPr="00DD5B14">
        <w:rPr>
          <w:rFonts w:ascii="Arial" w:hAnsi="Arial" w:cs="Arial"/>
          <w:sz w:val="24"/>
          <w:szCs w:val="24"/>
        </w:rPr>
        <w:t xml:space="preserve">    </w:t>
      </w:r>
      <w:r w:rsidR="002A4420" w:rsidRPr="00DD5B14">
        <w:rPr>
          <w:rFonts w:ascii="Arial" w:hAnsi="Arial" w:cs="Arial"/>
          <w:sz w:val="24"/>
          <w:szCs w:val="24"/>
        </w:rPr>
        <w:t xml:space="preserve">2015 г.                                                                           </w:t>
      </w:r>
      <w:r w:rsidR="000F2C38" w:rsidRPr="00DD5B14">
        <w:rPr>
          <w:rFonts w:ascii="Arial" w:hAnsi="Arial" w:cs="Arial"/>
          <w:sz w:val="24"/>
          <w:szCs w:val="24"/>
        </w:rPr>
        <w:t xml:space="preserve">            </w:t>
      </w:r>
      <w:r w:rsidRPr="00DD5B14">
        <w:rPr>
          <w:rFonts w:ascii="Arial" w:hAnsi="Arial" w:cs="Arial"/>
          <w:sz w:val="24"/>
          <w:szCs w:val="24"/>
        </w:rPr>
        <w:t xml:space="preserve">  № </w:t>
      </w:r>
      <w:r w:rsidR="000F2C38" w:rsidRPr="00DD5B14">
        <w:rPr>
          <w:rFonts w:ascii="Arial" w:hAnsi="Arial" w:cs="Arial"/>
          <w:sz w:val="24"/>
          <w:szCs w:val="24"/>
        </w:rPr>
        <w:t>37</w:t>
      </w:r>
    </w:p>
    <w:p w:rsidR="002A4420" w:rsidRPr="00DD5B14" w:rsidRDefault="002A4420" w:rsidP="00D42B62">
      <w:pPr>
        <w:pStyle w:val="ac"/>
        <w:rPr>
          <w:rFonts w:ascii="Arial" w:hAnsi="Arial" w:cs="Arial"/>
          <w:sz w:val="24"/>
          <w:szCs w:val="24"/>
        </w:rPr>
      </w:pPr>
      <w:r w:rsidRPr="00DD5B14">
        <w:rPr>
          <w:rFonts w:ascii="Arial" w:hAnsi="Arial" w:cs="Arial"/>
          <w:sz w:val="24"/>
          <w:szCs w:val="24"/>
        </w:rPr>
        <w:tab/>
      </w:r>
    </w:p>
    <w:p w:rsidR="002A4420" w:rsidRPr="00DD5B14" w:rsidRDefault="002A4420" w:rsidP="00D42B62">
      <w:pPr>
        <w:pStyle w:val="ac"/>
        <w:rPr>
          <w:rFonts w:ascii="Arial" w:hAnsi="Arial" w:cs="Arial"/>
          <w:sz w:val="24"/>
          <w:szCs w:val="24"/>
        </w:rPr>
      </w:pPr>
      <w:r w:rsidRPr="00DD5B14">
        <w:rPr>
          <w:rFonts w:ascii="Arial" w:hAnsi="Arial" w:cs="Arial"/>
          <w:b/>
          <w:bCs/>
          <w:sz w:val="24"/>
          <w:szCs w:val="24"/>
        </w:rPr>
        <w:t xml:space="preserve">Об утверждении административного регламента </w:t>
      </w:r>
    </w:p>
    <w:p w:rsidR="002A4420" w:rsidRPr="00DD5B14" w:rsidRDefault="002A4420" w:rsidP="00D42B62">
      <w:pPr>
        <w:pStyle w:val="ac"/>
        <w:rPr>
          <w:rFonts w:ascii="Arial" w:hAnsi="Arial" w:cs="Arial"/>
          <w:sz w:val="24"/>
          <w:szCs w:val="24"/>
        </w:rPr>
      </w:pPr>
      <w:r w:rsidRPr="00DD5B14">
        <w:rPr>
          <w:rFonts w:ascii="Arial" w:hAnsi="Arial" w:cs="Arial"/>
          <w:b/>
          <w:bCs/>
          <w:sz w:val="24"/>
          <w:szCs w:val="24"/>
        </w:rPr>
        <w:t xml:space="preserve">предоставления муниципальной услуги </w:t>
      </w:r>
      <w:r w:rsidRPr="00DD5B14">
        <w:rPr>
          <w:rFonts w:ascii="Arial" w:hAnsi="Arial" w:cs="Arial"/>
          <w:sz w:val="24"/>
          <w:szCs w:val="24"/>
        </w:rPr>
        <w:t>"</w:t>
      </w:r>
      <w:r w:rsidRPr="00DD5B14">
        <w:rPr>
          <w:rFonts w:ascii="Arial" w:hAnsi="Arial" w:cs="Arial"/>
          <w:b/>
          <w:bCs/>
          <w:sz w:val="24"/>
          <w:szCs w:val="24"/>
        </w:rPr>
        <w:t>Постановка на учет граждан в целях последующего предоставления земельных участков в собственность бесплатно"</w:t>
      </w:r>
      <w:r w:rsidRPr="00DD5B14">
        <w:rPr>
          <w:rFonts w:ascii="Arial" w:hAnsi="Arial" w:cs="Arial"/>
          <w:sz w:val="24"/>
          <w:szCs w:val="24"/>
        </w:rPr>
        <w:t xml:space="preserve"> </w:t>
      </w:r>
      <w:r w:rsidRPr="00DD5B14">
        <w:rPr>
          <w:rFonts w:ascii="Arial" w:hAnsi="Arial" w:cs="Arial"/>
          <w:b/>
          <w:bCs/>
          <w:sz w:val="24"/>
          <w:szCs w:val="24"/>
        </w:rPr>
        <w:t xml:space="preserve">                                                </w:t>
      </w:r>
    </w:p>
    <w:p w:rsidR="002A4420" w:rsidRPr="00DD5B14" w:rsidRDefault="002A4420" w:rsidP="00D42B62">
      <w:pPr>
        <w:pStyle w:val="ac"/>
        <w:jc w:val="both"/>
        <w:rPr>
          <w:rFonts w:ascii="Arial" w:hAnsi="Arial" w:cs="Arial"/>
          <w:sz w:val="24"/>
          <w:szCs w:val="24"/>
        </w:rPr>
      </w:pPr>
    </w:p>
    <w:p w:rsidR="002A4420" w:rsidRPr="00DD5B14" w:rsidRDefault="002A4420" w:rsidP="00D42B62">
      <w:pPr>
        <w:pStyle w:val="ac"/>
        <w:jc w:val="both"/>
        <w:rPr>
          <w:rFonts w:ascii="Arial" w:hAnsi="Arial" w:cs="Arial"/>
          <w:sz w:val="24"/>
          <w:szCs w:val="24"/>
        </w:rPr>
      </w:pPr>
    </w:p>
    <w:p w:rsidR="002A4420" w:rsidRPr="00DD5B14" w:rsidRDefault="002A4420" w:rsidP="00D42B62">
      <w:pPr>
        <w:pStyle w:val="ac"/>
        <w:jc w:val="both"/>
        <w:rPr>
          <w:rFonts w:ascii="Arial" w:hAnsi="Arial" w:cs="Arial"/>
          <w:sz w:val="24"/>
          <w:szCs w:val="24"/>
        </w:rPr>
      </w:pPr>
      <w:r w:rsidRPr="00DD5B14">
        <w:rPr>
          <w:rFonts w:ascii="Arial" w:hAnsi="Arial" w:cs="Arial"/>
          <w:sz w:val="24"/>
          <w:szCs w:val="24"/>
        </w:rPr>
        <w:t xml:space="preserve">       Во исполнения требований Федерального Закона Российской Федерации от 27 июля 2010года №210-ФЗ  «Об организации предоставления государственных и муниципальных услуг», в соответствии с Федеральным законом от 06.10.2003 г. № 131 – ФЗ «Об общих принципах организации местного самоуправления в Российской Федерации», с постановлением администрации  Тростянского  сельского поселения от 17.11.2011 г. №  68 «Об  порядке  разработки и утверждения административных регламентов предоставления  муниципальных услуг органами местного самоуправления и муниципальными учреждениями Тростянского сельского поселения Новоаннинского муниципального района Волгоградской области», Уставом Тростянского сельского поселения  п о с т а н о в л я ю:</w:t>
      </w:r>
    </w:p>
    <w:p w:rsidR="002A4420" w:rsidRPr="00DD5B14" w:rsidRDefault="002A4420" w:rsidP="00D42B62">
      <w:pPr>
        <w:pStyle w:val="ac"/>
        <w:jc w:val="both"/>
        <w:rPr>
          <w:rFonts w:ascii="Arial" w:hAnsi="Arial" w:cs="Arial"/>
          <w:sz w:val="24"/>
          <w:szCs w:val="24"/>
        </w:rPr>
      </w:pPr>
    </w:p>
    <w:p w:rsidR="002A4420" w:rsidRPr="00DD5B14" w:rsidRDefault="002A4420" w:rsidP="00D42B62">
      <w:pPr>
        <w:pStyle w:val="ac"/>
        <w:jc w:val="both"/>
        <w:rPr>
          <w:rFonts w:ascii="Arial" w:hAnsi="Arial" w:cs="Arial"/>
          <w:sz w:val="24"/>
          <w:szCs w:val="24"/>
        </w:rPr>
      </w:pPr>
      <w:r w:rsidRPr="00DD5B14">
        <w:rPr>
          <w:rFonts w:ascii="Arial" w:hAnsi="Arial" w:cs="Arial"/>
          <w:sz w:val="24"/>
          <w:szCs w:val="24"/>
        </w:rPr>
        <w:t xml:space="preserve">1. Утвердить прилагаемый административный регламент по предоставлению муниципальной услуги "Постановка на учет граждан в целях последующего предоставления земельных участков в собственность бесплатно" </w:t>
      </w:r>
      <w:r w:rsidRPr="00DD5B14">
        <w:rPr>
          <w:rFonts w:ascii="Arial" w:hAnsi="Arial" w:cs="Arial"/>
          <w:b/>
          <w:bCs/>
          <w:sz w:val="24"/>
          <w:szCs w:val="24"/>
        </w:rPr>
        <w:t xml:space="preserve">                                                </w:t>
      </w:r>
      <w:r w:rsidRPr="00DD5B14">
        <w:rPr>
          <w:rFonts w:ascii="Arial" w:hAnsi="Arial" w:cs="Arial"/>
          <w:sz w:val="24"/>
          <w:szCs w:val="24"/>
        </w:rPr>
        <w:t xml:space="preserve"> </w:t>
      </w:r>
      <w:r w:rsidRPr="00DD5B14">
        <w:rPr>
          <w:rFonts w:ascii="Arial" w:hAnsi="Arial" w:cs="Arial"/>
          <w:b/>
          <w:bCs/>
          <w:sz w:val="24"/>
          <w:szCs w:val="24"/>
        </w:rPr>
        <w:t xml:space="preserve">   </w:t>
      </w:r>
    </w:p>
    <w:p w:rsidR="002A4420" w:rsidRPr="00DD5B14" w:rsidRDefault="002A4420" w:rsidP="00D42B62">
      <w:pPr>
        <w:spacing w:before="100" w:beforeAutospacing="1" w:after="100" w:afterAutospacing="1" w:line="240" w:lineRule="auto"/>
        <w:jc w:val="both"/>
        <w:rPr>
          <w:rFonts w:ascii="Arial" w:hAnsi="Arial" w:cs="Arial"/>
          <w:sz w:val="24"/>
          <w:szCs w:val="24"/>
        </w:rPr>
      </w:pPr>
      <w:r w:rsidRPr="00DD5B14">
        <w:rPr>
          <w:rFonts w:ascii="Arial" w:hAnsi="Arial" w:cs="Arial"/>
          <w:sz w:val="24"/>
          <w:szCs w:val="24"/>
        </w:rPr>
        <w:t>2. Опубликовать настоящее Постановление  в официальной издании                                   «Сельский Вестник»</w:t>
      </w:r>
    </w:p>
    <w:p w:rsidR="002A4420" w:rsidRPr="00DD5B14" w:rsidRDefault="002A4420" w:rsidP="00D42B62">
      <w:pPr>
        <w:spacing w:before="100" w:beforeAutospacing="1" w:after="100" w:afterAutospacing="1" w:line="240" w:lineRule="auto"/>
        <w:jc w:val="both"/>
        <w:rPr>
          <w:rFonts w:ascii="Arial" w:hAnsi="Arial" w:cs="Arial"/>
          <w:sz w:val="24"/>
          <w:szCs w:val="24"/>
        </w:rPr>
      </w:pPr>
      <w:r w:rsidRPr="00DD5B14">
        <w:rPr>
          <w:rFonts w:ascii="Arial" w:hAnsi="Arial" w:cs="Arial"/>
          <w:sz w:val="24"/>
          <w:szCs w:val="24"/>
        </w:rPr>
        <w:t>3. Постановление вступает в силу со дня его официального опубликования.</w:t>
      </w:r>
    </w:p>
    <w:p w:rsidR="002A4420" w:rsidRPr="00DD5B14" w:rsidRDefault="002A4420" w:rsidP="00D42B62">
      <w:pPr>
        <w:spacing w:before="100" w:beforeAutospacing="1" w:after="100" w:afterAutospacing="1" w:line="240" w:lineRule="auto"/>
        <w:jc w:val="both"/>
        <w:rPr>
          <w:rFonts w:ascii="Arial" w:hAnsi="Arial" w:cs="Arial"/>
          <w:sz w:val="24"/>
          <w:szCs w:val="24"/>
        </w:rPr>
      </w:pPr>
    </w:p>
    <w:p w:rsidR="002A4420" w:rsidRPr="00DD5B14" w:rsidRDefault="002A4420" w:rsidP="00D42B62">
      <w:pPr>
        <w:spacing w:before="100" w:beforeAutospacing="1" w:after="100" w:afterAutospacing="1" w:line="240" w:lineRule="auto"/>
        <w:rPr>
          <w:rFonts w:ascii="Arial" w:hAnsi="Arial" w:cs="Arial"/>
          <w:sz w:val="24"/>
          <w:szCs w:val="24"/>
        </w:rPr>
      </w:pPr>
    </w:p>
    <w:p w:rsidR="002A4420" w:rsidRPr="00DD5B14" w:rsidRDefault="002A4420" w:rsidP="00D42B62">
      <w:pPr>
        <w:pStyle w:val="ac"/>
        <w:rPr>
          <w:rFonts w:ascii="Arial" w:hAnsi="Arial" w:cs="Arial"/>
          <w:sz w:val="24"/>
          <w:szCs w:val="24"/>
        </w:rPr>
      </w:pPr>
      <w:r w:rsidRPr="00DD5B14">
        <w:rPr>
          <w:rFonts w:ascii="Arial" w:hAnsi="Arial" w:cs="Arial"/>
          <w:sz w:val="24"/>
          <w:szCs w:val="24"/>
        </w:rPr>
        <w:t>Глава  Тростянского</w:t>
      </w:r>
    </w:p>
    <w:p w:rsidR="002A4420" w:rsidRPr="00DD5B14" w:rsidRDefault="002A4420" w:rsidP="00D42B62">
      <w:pPr>
        <w:pStyle w:val="ac"/>
        <w:rPr>
          <w:rFonts w:ascii="Arial" w:hAnsi="Arial" w:cs="Arial"/>
          <w:sz w:val="24"/>
          <w:szCs w:val="24"/>
        </w:rPr>
      </w:pPr>
      <w:r w:rsidRPr="00DD5B14">
        <w:rPr>
          <w:rFonts w:ascii="Arial" w:hAnsi="Arial" w:cs="Arial"/>
          <w:sz w:val="24"/>
          <w:szCs w:val="24"/>
        </w:rPr>
        <w:t xml:space="preserve"> сельского поселения                                                                            Зайцев Г.Г.                      </w:t>
      </w:r>
    </w:p>
    <w:p w:rsidR="002A4420" w:rsidRPr="00DD5B14" w:rsidRDefault="002A4420" w:rsidP="0012087C">
      <w:pPr>
        <w:spacing w:after="0" w:line="240" w:lineRule="auto"/>
        <w:jc w:val="right"/>
        <w:outlineLvl w:val="0"/>
        <w:rPr>
          <w:rFonts w:ascii="Arial" w:hAnsi="Arial" w:cs="Arial"/>
          <w:sz w:val="24"/>
          <w:szCs w:val="24"/>
        </w:rPr>
      </w:pPr>
    </w:p>
    <w:p w:rsidR="002A4420" w:rsidRPr="00DD5B14" w:rsidRDefault="002A4420" w:rsidP="0012087C">
      <w:pPr>
        <w:spacing w:after="0" w:line="240" w:lineRule="auto"/>
        <w:jc w:val="right"/>
        <w:outlineLvl w:val="0"/>
        <w:rPr>
          <w:rFonts w:ascii="Arial" w:hAnsi="Arial" w:cs="Arial"/>
          <w:sz w:val="24"/>
          <w:szCs w:val="24"/>
        </w:rPr>
      </w:pPr>
    </w:p>
    <w:p w:rsidR="002A4420" w:rsidRPr="00DD5B14" w:rsidRDefault="002A4420" w:rsidP="0012087C">
      <w:pPr>
        <w:spacing w:after="0" w:line="240" w:lineRule="auto"/>
        <w:jc w:val="right"/>
        <w:outlineLvl w:val="0"/>
        <w:rPr>
          <w:rFonts w:ascii="Arial" w:hAnsi="Arial" w:cs="Arial"/>
          <w:sz w:val="24"/>
          <w:szCs w:val="24"/>
        </w:rPr>
      </w:pPr>
    </w:p>
    <w:p w:rsidR="002A4420" w:rsidRPr="00DD5B14" w:rsidRDefault="002A4420" w:rsidP="0012087C">
      <w:pPr>
        <w:spacing w:after="0" w:line="240" w:lineRule="auto"/>
        <w:jc w:val="right"/>
        <w:outlineLvl w:val="0"/>
        <w:rPr>
          <w:rFonts w:ascii="Arial" w:hAnsi="Arial" w:cs="Arial"/>
          <w:sz w:val="24"/>
          <w:szCs w:val="24"/>
        </w:rPr>
      </w:pPr>
    </w:p>
    <w:p w:rsidR="002A4420" w:rsidRPr="00DD5B14" w:rsidRDefault="002A4420" w:rsidP="0012087C">
      <w:pPr>
        <w:spacing w:after="0" w:line="240" w:lineRule="auto"/>
        <w:jc w:val="right"/>
        <w:outlineLvl w:val="0"/>
        <w:rPr>
          <w:rFonts w:ascii="Arial" w:hAnsi="Arial" w:cs="Arial"/>
          <w:sz w:val="24"/>
          <w:szCs w:val="24"/>
        </w:rPr>
      </w:pPr>
    </w:p>
    <w:p w:rsidR="002A4420" w:rsidRPr="00DD5B14" w:rsidRDefault="002A4420" w:rsidP="0012087C">
      <w:pPr>
        <w:spacing w:after="0" w:line="240" w:lineRule="auto"/>
        <w:jc w:val="right"/>
        <w:outlineLvl w:val="0"/>
        <w:rPr>
          <w:rFonts w:ascii="Arial" w:hAnsi="Arial" w:cs="Arial"/>
          <w:sz w:val="24"/>
          <w:szCs w:val="24"/>
        </w:rPr>
      </w:pPr>
    </w:p>
    <w:p w:rsidR="002A4420" w:rsidRPr="00DD5B14" w:rsidRDefault="002A4420" w:rsidP="0012087C">
      <w:pPr>
        <w:spacing w:after="0" w:line="240" w:lineRule="auto"/>
        <w:jc w:val="right"/>
        <w:outlineLvl w:val="0"/>
        <w:rPr>
          <w:rFonts w:ascii="Arial" w:hAnsi="Arial" w:cs="Arial"/>
          <w:sz w:val="24"/>
          <w:szCs w:val="24"/>
        </w:rPr>
      </w:pPr>
    </w:p>
    <w:p w:rsidR="002A4420" w:rsidRPr="00DD5B14" w:rsidRDefault="002A4420" w:rsidP="0012087C">
      <w:pPr>
        <w:spacing w:after="0" w:line="240" w:lineRule="auto"/>
        <w:jc w:val="right"/>
        <w:outlineLvl w:val="0"/>
        <w:rPr>
          <w:rFonts w:ascii="Arial" w:hAnsi="Arial" w:cs="Arial"/>
          <w:sz w:val="24"/>
          <w:szCs w:val="24"/>
        </w:rPr>
      </w:pPr>
    </w:p>
    <w:p w:rsidR="002A4420" w:rsidRPr="00DD5B14" w:rsidRDefault="002A4420" w:rsidP="0012087C">
      <w:pPr>
        <w:spacing w:after="0" w:line="240" w:lineRule="auto"/>
        <w:jc w:val="right"/>
        <w:outlineLvl w:val="0"/>
        <w:rPr>
          <w:rFonts w:ascii="Arial" w:hAnsi="Arial" w:cs="Arial"/>
          <w:sz w:val="24"/>
          <w:szCs w:val="24"/>
        </w:rPr>
      </w:pPr>
    </w:p>
    <w:p w:rsidR="002A4420" w:rsidRPr="00DD5B14" w:rsidRDefault="002A4420" w:rsidP="0012087C">
      <w:pPr>
        <w:spacing w:after="0" w:line="240" w:lineRule="auto"/>
        <w:jc w:val="right"/>
        <w:outlineLvl w:val="0"/>
        <w:rPr>
          <w:rFonts w:ascii="Arial" w:hAnsi="Arial" w:cs="Arial"/>
          <w:sz w:val="24"/>
          <w:szCs w:val="24"/>
        </w:rPr>
      </w:pPr>
    </w:p>
    <w:p w:rsidR="002A4420" w:rsidRPr="00DD5B14" w:rsidRDefault="002A4420" w:rsidP="0012087C">
      <w:pPr>
        <w:spacing w:after="0" w:line="240" w:lineRule="auto"/>
        <w:jc w:val="right"/>
        <w:outlineLvl w:val="0"/>
        <w:rPr>
          <w:rFonts w:ascii="Arial" w:hAnsi="Arial" w:cs="Arial"/>
          <w:sz w:val="24"/>
          <w:szCs w:val="24"/>
        </w:rPr>
      </w:pPr>
    </w:p>
    <w:p w:rsidR="002A4420" w:rsidRPr="00DD5B14" w:rsidRDefault="002A4420" w:rsidP="0012087C">
      <w:pPr>
        <w:spacing w:after="0" w:line="240" w:lineRule="auto"/>
        <w:jc w:val="right"/>
        <w:outlineLvl w:val="0"/>
        <w:rPr>
          <w:rFonts w:ascii="Arial" w:hAnsi="Arial" w:cs="Arial"/>
          <w:color w:val="000000"/>
          <w:sz w:val="24"/>
          <w:szCs w:val="24"/>
          <w:lang w:eastAsia="ru-RU"/>
        </w:rPr>
      </w:pPr>
      <w:r w:rsidRPr="00DD5B14">
        <w:rPr>
          <w:rFonts w:ascii="Arial" w:hAnsi="Arial" w:cs="Arial"/>
          <w:sz w:val="24"/>
          <w:szCs w:val="24"/>
        </w:rPr>
        <w:t xml:space="preserve">    </w:t>
      </w:r>
      <w:r w:rsidRPr="00DD5B14">
        <w:rPr>
          <w:rFonts w:ascii="Arial" w:hAnsi="Arial" w:cs="Arial"/>
          <w:color w:val="000000"/>
          <w:sz w:val="24"/>
          <w:szCs w:val="24"/>
          <w:lang w:eastAsia="ru-RU"/>
        </w:rPr>
        <w:t>Утвержден</w:t>
      </w:r>
    </w:p>
    <w:p w:rsidR="002A4420" w:rsidRPr="00DD5B14" w:rsidRDefault="002A4420" w:rsidP="0012087C">
      <w:pPr>
        <w:spacing w:after="0" w:line="240" w:lineRule="auto"/>
        <w:jc w:val="right"/>
        <w:rPr>
          <w:rFonts w:ascii="Arial" w:hAnsi="Arial" w:cs="Arial"/>
          <w:color w:val="000000"/>
          <w:sz w:val="24"/>
          <w:szCs w:val="24"/>
          <w:lang w:eastAsia="ru-RU"/>
        </w:rPr>
      </w:pPr>
      <w:r w:rsidRPr="00DD5B14">
        <w:rPr>
          <w:rFonts w:ascii="Arial" w:hAnsi="Arial" w:cs="Arial"/>
          <w:color w:val="000000"/>
          <w:sz w:val="24"/>
          <w:szCs w:val="24"/>
          <w:lang w:eastAsia="ru-RU"/>
        </w:rPr>
        <w:t>постановлением</w:t>
      </w:r>
    </w:p>
    <w:p w:rsidR="002A4420" w:rsidRPr="00DD5B14" w:rsidRDefault="002A4420" w:rsidP="0012087C">
      <w:pPr>
        <w:spacing w:after="0" w:line="240" w:lineRule="auto"/>
        <w:jc w:val="right"/>
        <w:rPr>
          <w:rFonts w:ascii="Arial" w:hAnsi="Arial" w:cs="Arial"/>
          <w:color w:val="000000"/>
          <w:sz w:val="24"/>
          <w:szCs w:val="24"/>
          <w:lang w:eastAsia="ru-RU"/>
        </w:rPr>
      </w:pPr>
      <w:r w:rsidRPr="00DD5B14">
        <w:rPr>
          <w:rFonts w:ascii="Arial" w:hAnsi="Arial" w:cs="Arial"/>
          <w:color w:val="000000"/>
          <w:sz w:val="24"/>
          <w:szCs w:val="24"/>
          <w:lang w:eastAsia="ru-RU"/>
        </w:rPr>
        <w:t>администрации Тростянского сельского поселения</w:t>
      </w:r>
    </w:p>
    <w:p w:rsidR="002A4420" w:rsidRPr="00DD5B14" w:rsidRDefault="002A4420" w:rsidP="0012087C">
      <w:pPr>
        <w:spacing w:after="0" w:line="240" w:lineRule="auto"/>
        <w:jc w:val="right"/>
        <w:rPr>
          <w:rFonts w:ascii="Arial" w:hAnsi="Arial" w:cs="Arial"/>
          <w:color w:val="000000"/>
          <w:sz w:val="24"/>
          <w:szCs w:val="24"/>
          <w:lang w:eastAsia="ru-RU"/>
        </w:rPr>
      </w:pPr>
      <w:r w:rsidRPr="00DD5B14">
        <w:rPr>
          <w:rFonts w:ascii="Arial" w:hAnsi="Arial" w:cs="Arial"/>
          <w:color w:val="000000"/>
          <w:sz w:val="24"/>
          <w:szCs w:val="24"/>
          <w:lang w:eastAsia="ru-RU"/>
        </w:rPr>
        <w:t xml:space="preserve"> Новоаннинского муниципального района</w:t>
      </w:r>
    </w:p>
    <w:p w:rsidR="002A4420" w:rsidRPr="00DD5B14" w:rsidRDefault="002A4420" w:rsidP="0012087C">
      <w:pPr>
        <w:spacing w:after="0" w:line="240" w:lineRule="auto"/>
        <w:jc w:val="right"/>
        <w:rPr>
          <w:rFonts w:ascii="Arial" w:hAnsi="Arial" w:cs="Arial"/>
          <w:color w:val="000000"/>
          <w:sz w:val="24"/>
          <w:szCs w:val="24"/>
          <w:lang w:eastAsia="ru-RU"/>
        </w:rPr>
      </w:pPr>
      <w:r w:rsidRPr="00DD5B14">
        <w:rPr>
          <w:rFonts w:ascii="Arial" w:hAnsi="Arial" w:cs="Arial"/>
          <w:color w:val="000000"/>
          <w:sz w:val="24"/>
          <w:szCs w:val="24"/>
          <w:lang w:eastAsia="ru-RU"/>
        </w:rPr>
        <w:t xml:space="preserve">Волгоградской области </w:t>
      </w:r>
    </w:p>
    <w:p w:rsidR="002A4420" w:rsidRPr="00DD5B14" w:rsidRDefault="00143150" w:rsidP="0012087C">
      <w:pPr>
        <w:spacing w:after="0" w:line="240" w:lineRule="auto"/>
        <w:jc w:val="right"/>
        <w:rPr>
          <w:rFonts w:ascii="Arial" w:hAnsi="Arial" w:cs="Arial"/>
          <w:color w:val="000000"/>
          <w:sz w:val="24"/>
          <w:szCs w:val="24"/>
          <w:lang w:eastAsia="ru-RU"/>
        </w:rPr>
      </w:pPr>
      <w:r w:rsidRPr="00DD5B14">
        <w:rPr>
          <w:rFonts w:ascii="Arial" w:hAnsi="Arial" w:cs="Arial"/>
          <w:color w:val="000000"/>
          <w:sz w:val="24"/>
          <w:szCs w:val="24"/>
          <w:lang w:eastAsia="ru-RU"/>
        </w:rPr>
        <w:t>от  1</w:t>
      </w:r>
      <w:r w:rsidR="002A4420" w:rsidRPr="00DD5B14">
        <w:rPr>
          <w:rFonts w:ascii="Arial" w:hAnsi="Arial" w:cs="Arial"/>
          <w:color w:val="000000"/>
          <w:sz w:val="24"/>
          <w:szCs w:val="24"/>
          <w:lang w:eastAsia="ru-RU"/>
        </w:rPr>
        <w:t>5.09.2015 г. № 37</w:t>
      </w:r>
    </w:p>
    <w:p w:rsidR="002A4420" w:rsidRPr="00DD5B14" w:rsidRDefault="002A4420" w:rsidP="0012087C">
      <w:pPr>
        <w:spacing w:after="0" w:line="240" w:lineRule="auto"/>
        <w:jc w:val="right"/>
        <w:rPr>
          <w:rFonts w:ascii="Arial" w:hAnsi="Arial" w:cs="Arial"/>
          <w:color w:val="000000"/>
          <w:sz w:val="24"/>
          <w:szCs w:val="24"/>
          <w:lang w:eastAsia="ru-RU"/>
        </w:rPr>
      </w:pPr>
      <w:r w:rsidRPr="00DD5B14">
        <w:rPr>
          <w:rFonts w:ascii="Arial" w:hAnsi="Arial" w:cs="Arial"/>
          <w:color w:val="000000"/>
          <w:sz w:val="24"/>
          <w:szCs w:val="24"/>
          <w:lang w:eastAsia="ru-RU"/>
        </w:rPr>
        <w:t>(Приложение)</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rsidP="00381C99">
      <w:pPr>
        <w:widowControl w:val="0"/>
        <w:tabs>
          <w:tab w:val="left" w:pos="4065"/>
        </w:tabs>
        <w:autoSpaceDE w:val="0"/>
        <w:autoSpaceDN w:val="0"/>
        <w:adjustRightInd w:val="0"/>
        <w:spacing w:after="0" w:line="240" w:lineRule="auto"/>
        <w:rPr>
          <w:rFonts w:ascii="Arial" w:hAnsi="Arial" w:cs="Arial"/>
          <w:sz w:val="24"/>
          <w:szCs w:val="24"/>
        </w:rPr>
      </w:pPr>
      <w:r w:rsidRPr="00DD5B14">
        <w:rPr>
          <w:rFonts w:ascii="Arial" w:hAnsi="Arial" w:cs="Arial"/>
          <w:sz w:val="24"/>
          <w:szCs w:val="24"/>
        </w:rPr>
        <w:tab/>
      </w:r>
    </w:p>
    <w:p w:rsidR="002A4420" w:rsidRPr="00DD5B14" w:rsidRDefault="002A4420">
      <w:pPr>
        <w:widowControl w:val="0"/>
        <w:autoSpaceDE w:val="0"/>
        <w:autoSpaceDN w:val="0"/>
        <w:adjustRightInd w:val="0"/>
        <w:spacing w:after="0" w:line="240" w:lineRule="auto"/>
        <w:jc w:val="center"/>
        <w:rPr>
          <w:rFonts w:ascii="Arial" w:hAnsi="Arial" w:cs="Arial"/>
          <w:sz w:val="24"/>
          <w:szCs w:val="24"/>
        </w:rPr>
      </w:pPr>
    </w:p>
    <w:p w:rsidR="002A4420" w:rsidRPr="00DD5B14" w:rsidRDefault="002A4420">
      <w:pPr>
        <w:widowControl w:val="0"/>
        <w:autoSpaceDE w:val="0"/>
        <w:autoSpaceDN w:val="0"/>
        <w:adjustRightInd w:val="0"/>
        <w:spacing w:after="0" w:line="240" w:lineRule="auto"/>
        <w:jc w:val="center"/>
        <w:rPr>
          <w:rFonts w:ascii="Arial" w:hAnsi="Arial" w:cs="Arial"/>
          <w:sz w:val="24"/>
          <w:szCs w:val="24"/>
        </w:rPr>
      </w:pPr>
    </w:p>
    <w:p w:rsidR="002A4420" w:rsidRPr="00DD5B14" w:rsidRDefault="002A4420" w:rsidP="00157F7D">
      <w:pPr>
        <w:widowControl w:val="0"/>
        <w:autoSpaceDE w:val="0"/>
        <w:autoSpaceDN w:val="0"/>
        <w:adjustRightInd w:val="0"/>
        <w:spacing w:after="0" w:line="240" w:lineRule="auto"/>
        <w:jc w:val="center"/>
        <w:rPr>
          <w:rFonts w:ascii="Arial" w:hAnsi="Arial" w:cs="Arial"/>
          <w:b/>
          <w:bCs/>
          <w:sz w:val="24"/>
          <w:szCs w:val="24"/>
        </w:rPr>
      </w:pPr>
      <w:bookmarkStart w:id="0" w:name="Par35"/>
      <w:bookmarkEnd w:id="0"/>
      <w:r w:rsidRPr="00DD5B14">
        <w:rPr>
          <w:rFonts w:ascii="Arial" w:hAnsi="Arial" w:cs="Arial"/>
          <w:b/>
          <w:bCs/>
          <w:sz w:val="24"/>
          <w:szCs w:val="24"/>
        </w:rPr>
        <w:t>АДМИНИСТРАТИВНЫЙ РЕГЛАМЕНТ</w:t>
      </w:r>
    </w:p>
    <w:p w:rsidR="002A4420" w:rsidRPr="00DD5B14" w:rsidRDefault="002A4420" w:rsidP="0012087C">
      <w:pPr>
        <w:widowControl w:val="0"/>
        <w:autoSpaceDE w:val="0"/>
        <w:autoSpaceDN w:val="0"/>
        <w:adjustRightInd w:val="0"/>
        <w:spacing w:after="0" w:line="240" w:lineRule="auto"/>
        <w:jc w:val="center"/>
        <w:rPr>
          <w:rFonts w:ascii="Arial" w:hAnsi="Arial" w:cs="Arial"/>
          <w:b/>
          <w:bCs/>
          <w:sz w:val="24"/>
          <w:szCs w:val="24"/>
        </w:rPr>
      </w:pPr>
      <w:r w:rsidRPr="00DD5B14">
        <w:rPr>
          <w:rFonts w:ascii="Arial" w:hAnsi="Arial" w:cs="Arial"/>
          <w:b/>
          <w:bCs/>
          <w:sz w:val="24"/>
          <w:szCs w:val="24"/>
        </w:rPr>
        <w:t xml:space="preserve">  </w:t>
      </w:r>
    </w:p>
    <w:p w:rsidR="002A4420" w:rsidRPr="00DD5B14" w:rsidRDefault="002A4420" w:rsidP="00930014">
      <w:pPr>
        <w:widowControl w:val="0"/>
        <w:autoSpaceDE w:val="0"/>
        <w:autoSpaceDN w:val="0"/>
        <w:adjustRightInd w:val="0"/>
        <w:spacing w:after="0" w:line="240" w:lineRule="auto"/>
        <w:jc w:val="center"/>
        <w:rPr>
          <w:rFonts w:ascii="Arial" w:hAnsi="Arial" w:cs="Arial"/>
          <w:b/>
          <w:bCs/>
          <w:sz w:val="24"/>
          <w:szCs w:val="24"/>
        </w:rPr>
      </w:pPr>
      <w:r w:rsidRPr="00DD5B14">
        <w:rPr>
          <w:rFonts w:ascii="Arial" w:hAnsi="Arial" w:cs="Arial"/>
          <w:b/>
          <w:bCs/>
          <w:sz w:val="24"/>
          <w:szCs w:val="24"/>
        </w:rPr>
        <w:t>«ПОСТАНОВКА НА УЧЕТ ГРАЖДАН В ЦЕЛЯХ ПОСЛЕДУЮЩЕГО ПРЕДОСТАВЛЕНИЯ ЗЕМЕЛЬНЫХ УЧАСТКОВ В СОБСТВЕННОСТЬ БЕСПЛАТНО»</w:t>
      </w:r>
    </w:p>
    <w:p w:rsidR="002A4420" w:rsidRPr="00DD5B14" w:rsidRDefault="002A4420" w:rsidP="00157F7D">
      <w:pPr>
        <w:widowControl w:val="0"/>
        <w:autoSpaceDE w:val="0"/>
        <w:autoSpaceDN w:val="0"/>
        <w:adjustRightInd w:val="0"/>
        <w:spacing w:after="0" w:line="240" w:lineRule="auto"/>
        <w:jc w:val="center"/>
        <w:rPr>
          <w:rFonts w:ascii="Arial" w:hAnsi="Arial" w:cs="Arial"/>
          <w:sz w:val="24"/>
          <w:szCs w:val="24"/>
        </w:rPr>
      </w:pPr>
    </w:p>
    <w:p w:rsidR="002A4420" w:rsidRPr="00DD5B14" w:rsidRDefault="002A4420" w:rsidP="00157F7D">
      <w:pPr>
        <w:widowControl w:val="0"/>
        <w:autoSpaceDE w:val="0"/>
        <w:autoSpaceDN w:val="0"/>
        <w:adjustRightInd w:val="0"/>
        <w:spacing w:after="0" w:line="240" w:lineRule="auto"/>
        <w:jc w:val="center"/>
        <w:outlineLvl w:val="1"/>
        <w:rPr>
          <w:rFonts w:ascii="Arial" w:hAnsi="Arial" w:cs="Arial"/>
          <w:sz w:val="24"/>
          <w:szCs w:val="24"/>
        </w:rPr>
      </w:pPr>
      <w:bookmarkStart w:id="1" w:name="Par44"/>
      <w:bookmarkEnd w:id="1"/>
      <w:r w:rsidRPr="00DD5B14">
        <w:rPr>
          <w:rFonts w:ascii="Arial" w:hAnsi="Arial" w:cs="Arial"/>
          <w:sz w:val="24"/>
          <w:szCs w:val="24"/>
        </w:rPr>
        <w:t>I. Общие положения</w:t>
      </w:r>
    </w:p>
    <w:p w:rsidR="002A4420" w:rsidRPr="00DD5B14" w:rsidRDefault="002A4420" w:rsidP="00157F7D">
      <w:pPr>
        <w:widowControl w:val="0"/>
        <w:autoSpaceDE w:val="0"/>
        <w:autoSpaceDN w:val="0"/>
        <w:adjustRightInd w:val="0"/>
        <w:spacing w:after="0" w:line="240" w:lineRule="auto"/>
        <w:jc w:val="center"/>
        <w:rPr>
          <w:rFonts w:ascii="Arial" w:hAnsi="Arial" w:cs="Arial"/>
          <w:sz w:val="24"/>
          <w:szCs w:val="24"/>
        </w:rPr>
      </w:pPr>
    </w:p>
    <w:p w:rsidR="002A4420" w:rsidRPr="00DD5B14" w:rsidRDefault="002A4420" w:rsidP="00157F7D">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1.1. Предмет регулирования административного регламента.</w:t>
      </w:r>
    </w:p>
    <w:p w:rsidR="002A4420" w:rsidRPr="00DD5B14" w:rsidRDefault="002A4420" w:rsidP="00157F7D">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Административный регламент предоставления администрацией Тростянского сельского поселения муниципальной услуги "Постановка на учет граждан в целях последующего предоставления земельных участков в собственность бесплатно" (далее - Регламент) разработан в соответствии с Федеральным законом от 27 июля 2010 г. № 210-ФЗ "Об организации предоставления государственных и муниципальных услуг", определяет сроки и последовательность административных процедур и действий, осуществляемых администрацией Тростянского сельского поселения при предоставлении муниципальной услуги.</w:t>
      </w:r>
    </w:p>
    <w:p w:rsidR="002A4420" w:rsidRPr="00DD5B14" w:rsidRDefault="002A4420" w:rsidP="00157F7D">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1.2. Сведения о заявителях.</w:t>
      </w:r>
    </w:p>
    <w:p w:rsidR="002A4420" w:rsidRPr="00DD5B14" w:rsidRDefault="002A4420" w:rsidP="00E81BC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Заявителями на получение результатов предоставления муниципальной услуги являются:</w:t>
      </w:r>
    </w:p>
    <w:p w:rsidR="002A4420" w:rsidRPr="00DD5B14" w:rsidRDefault="002A4420" w:rsidP="00E81BC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  граждане Российской Федерации ,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w:t>
      </w:r>
    </w:p>
    <w:p w:rsidR="002A4420" w:rsidRPr="00DD5B14" w:rsidRDefault="002A4420" w:rsidP="00E81BCF">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граждане, являющиеся родителями ребенка-инвалида и проживающие с ним совместно;</w:t>
      </w:r>
    </w:p>
    <w:p w:rsidR="002A4420" w:rsidRPr="00DD5B14" w:rsidRDefault="002A4420" w:rsidP="00E81BCF">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граждане, проживающие на территории Тростянского сельского поселения и удостоенные звания почетного гражданина муниципального района Волгоградской области;</w:t>
      </w:r>
    </w:p>
    <w:p w:rsidR="002A4420" w:rsidRPr="00DD5B14" w:rsidRDefault="002A4420" w:rsidP="00A25141">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граждане - члены казачьих обществ, включенных в государственный реестр </w:t>
      </w:r>
      <w:r w:rsidRPr="00DD5B14">
        <w:rPr>
          <w:rFonts w:ascii="Arial" w:hAnsi="Arial" w:cs="Arial"/>
          <w:sz w:val="24"/>
          <w:szCs w:val="24"/>
        </w:rPr>
        <w:lastRenderedPageBreak/>
        <w:t>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2A4420" w:rsidRPr="00DD5B14" w:rsidRDefault="002A4420" w:rsidP="00A25141">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военнослужащие, проходящие военную службу по контракту, общая продолжительность службы которых составляет 10 лет и более;</w:t>
      </w:r>
    </w:p>
    <w:p w:rsidR="002A4420" w:rsidRPr="00DD5B14" w:rsidRDefault="002A4420" w:rsidP="00A25141">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граждане, подвергшиеся воздействию радиации вследствие катастрофы на Чернобыльской АЭС;</w:t>
      </w:r>
    </w:p>
    <w:p w:rsidR="002A4420" w:rsidRPr="00DD5B14" w:rsidRDefault="002A4420" w:rsidP="00A25141">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граждане,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w:t>
      </w:r>
    </w:p>
    <w:p w:rsidR="002A4420" w:rsidRPr="00DD5B14" w:rsidRDefault="002A4420" w:rsidP="00A25141">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граждане, окончившие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7" w:history="1">
        <w:r w:rsidRPr="00DD5B14">
          <w:rPr>
            <w:rStyle w:val="aa"/>
            <w:rFonts w:ascii="Arial" w:hAnsi="Arial" w:cs="Arial"/>
            <w:sz w:val="24"/>
            <w:szCs w:val="24"/>
          </w:rPr>
          <w:t>статьей 3</w:t>
        </w:r>
      </w:hyperlink>
      <w:r w:rsidRPr="00DD5B14">
        <w:rPr>
          <w:rFonts w:ascii="Arial" w:hAnsi="Arial" w:cs="Arial"/>
          <w:sz w:val="24"/>
          <w:szCs w:val="24"/>
        </w:rPr>
        <w:t xml:space="preserve"> Федерального закона от 29 декабря 2006 г. N 264-ФЗ "О развитии сельского хозяйства";</w:t>
      </w:r>
    </w:p>
    <w:p w:rsidR="002A4420" w:rsidRPr="00DD5B14" w:rsidRDefault="002A4420" w:rsidP="00A25141">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ветераны Великой Отечественной войны, ветераны боевых действий;</w:t>
      </w:r>
    </w:p>
    <w:p w:rsidR="002A4420" w:rsidRPr="00DD5B14" w:rsidRDefault="002A4420" w:rsidP="00A25141">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граждане, являющиеся членами молодой семьи, проживающие в сельском поселении,</w:t>
      </w:r>
    </w:p>
    <w:p w:rsidR="002A4420" w:rsidRPr="00DD5B14" w:rsidRDefault="002A4420" w:rsidP="009B51D0">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граждане, которым земельные участки для ведения садоводства, огородничества и дачного хозяйства были предоставлены на основании договоров аренды до вступления в силу </w:t>
      </w:r>
      <w:hyperlink r:id="rId8" w:history="1">
        <w:r w:rsidRPr="00DD5B14">
          <w:rPr>
            <w:rStyle w:val="aa"/>
            <w:rFonts w:ascii="Arial" w:hAnsi="Arial" w:cs="Arial"/>
            <w:sz w:val="24"/>
            <w:szCs w:val="24"/>
          </w:rPr>
          <w:t>Земельного кодекса</w:t>
        </w:r>
      </w:hyperlink>
      <w:r w:rsidRPr="00DD5B14">
        <w:rPr>
          <w:rFonts w:ascii="Arial" w:hAnsi="Arial" w:cs="Arial"/>
          <w:sz w:val="24"/>
          <w:szCs w:val="24"/>
        </w:rPr>
        <w:t xml:space="preserve"> Российской Федерации;</w:t>
      </w:r>
    </w:p>
    <w:p w:rsidR="002A4420" w:rsidRPr="00DD5B14" w:rsidRDefault="002A4420" w:rsidP="009B51D0">
      <w:pPr>
        <w:widowControl w:val="0"/>
        <w:autoSpaceDE w:val="0"/>
        <w:autoSpaceDN w:val="0"/>
        <w:adjustRightInd w:val="0"/>
        <w:spacing w:after="0" w:line="240" w:lineRule="auto"/>
        <w:jc w:val="both"/>
        <w:rPr>
          <w:rFonts w:ascii="Arial" w:hAnsi="Arial" w:cs="Arial"/>
          <w:sz w:val="24"/>
          <w:szCs w:val="24"/>
        </w:rPr>
      </w:pPr>
      <w:bookmarkStart w:id="2" w:name="sub_1014"/>
      <w:r w:rsidRPr="00DD5B14">
        <w:rPr>
          <w:rFonts w:ascii="Arial" w:hAnsi="Arial" w:cs="Arial"/>
          <w:sz w:val="24"/>
          <w:szCs w:val="24"/>
        </w:rPr>
        <w:t xml:space="preserve">     граждане, являющиеся собственниками жилых домов, расположенных на земельных участках, при условии, что такие земельные участки находились у этих граждан в фактическом пользовании до вступления в силу </w:t>
      </w:r>
      <w:hyperlink r:id="rId9" w:history="1">
        <w:r w:rsidRPr="00DD5B14">
          <w:rPr>
            <w:rStyle w:val="aa"/>
            <w:rFonts w:ascii="Arial" w:hAnsi="Arial" w:cs="Arial"/>
            <w:sz w:val="24"/>
            <w:szCs w:val="24"/>
          </w:rPr>
          <w:t>Земельного кодекса</w:t>
        </w:r>
      </w:hyperlink>
      <w:r w:rsidRPr="00DD5B14">
        <w:rPr>
          <w:rFonts w:ascii="Arial" w:hAnsi="Arial" w:cs="Arial"/>
          <w:sz w:val="24"/>
          <w:szCs w:val="24"/>
        </w:rPr>
        <w:t xml:space="preserve"> Российской Федерации и на них отсутствуют правоустанавливающие документы (Право на получение земельного участка в собственность бесплатно имеют граждане, подавшие заявление о бесплатном предоставлении земельного участка в собственность до 1 января 2016 года.);</w:t>
      </w:r>
    </w:p>
    <w:bookmarkEnd w:id="2"/>
    <w:p w:rsidR="002A4420" w:rsidRPr="00DD5B14" w:rsidRDefault="002A4420" w:rsidP="009B51D0">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граждане,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w:t>
      </w:r>
      <w:hyperlink r:id="rId10" w:history="1">
        <w:r w:rsidRPr="00DD5B14">
          <w:rPr>
            <w:rStyle w:val="aa"/>
            <w:rFonts w:ascii="Arial" w:hAnsi="Arial" w:cs="Arial"/>
            <w:sz w:val="24"/>
            <w:szCs w:val="24"/>
          </w:rPr>
          <w:t>Земельного кодекса</w:t>
        </w:r>
      </w:hyperlink>
      <w:r w:rsidRPr="00DD5B14">
        <w:rPr>
          <w:rFonts w:ascii="Arial" w:hAnsi="Arial" w:cs="Arial"/>
          <w:sz w:val="24"/>
          <w:szCs w:val="24"/>
        </w:rPr>
        <w:t xml:space="preserve"> Российской Федерации.</w:t>
      </w:r>
    </w:p>
    <w:p w:rsidR="002A4420" w:rsidRPr="00DD5B14" w:rsidRDefault="002A4420" w:rsidP="00E81BCF">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а также их представители, действующие на основании полномочий, определенных в соответствии с действующим законодательством Российской Федерации.</w:t>
      </w:r>
    </w:p>
    <w:p w:rsidR="002A4420" w:rsidRPr="00DD5B14" w:rsidRDefault="002A4420" w:rsidP="00A243B3">
      <w:pPr>
        <w:widowControl w:val="0"/>
        <w:autoSpaceDE w:val="0"/>
        <w:autoSpaceDN w:val="0"/>
        <w:adjustRightInd w:val="0"/>
        <w:spacing w:after="0" w:line="240" w:lineRule="auto"/>
        <w:ind w:firstLine="540"/>
        <w:rPr>
          <w:rFonts w:ascii="Arial" w:hAnsi="Arial" w:cs="Arial"/>
          <w:sz w:val="24"/>
          <w:szCs w:val="24"/>
        </w:rPr>
      </w:pPr>
      <w:r w:rsidRPr="00DD5B14">
        <w:rPr>
          <w:rFonts w:ascii="Arial" w:hAnsi="Arial" w:cs="Arial"/>
          <w:sz w:val="24"/>
          <w:szCs w:val="24"/>
        </w:rPr>
        <w:t>1.3. Требования к порядку информирования о порядке предоставлении муниципальной услуги.</w:t>
      </w:r>
      <w:r w:rsidRPr="00DD5B14">
        <w:rPr>
          <w:rFonts w:ascii="Arial" w:hAnsi="Arial" w:cs="Arial"/>
          <w:sz w:val="24"/>
          <w:szCs w:val="24"/>
        </w:rPr>
        <w:br/>
        <w:t>Муниципальная услуга предоставляется  администрацией Тростянского сельского поселения (далее - администрация) по адресу: Волгоградская область, Новоаннинский район, п.Тростянский , улица Советская д.10.</w:t>
      </w:r>
      <w:r w:rsidRPr="00DD5B14">
        <w:rPr>
          <w:rFonts w:ascii="Arial" w:hAnsi="Arial" w:cs="Arial"/>
          <w:sz w:val="24"/>
          <w:szCs w:val="24"/>
        </w:rPr>
        <w:br/>
        <w:t>График приема заявителей: понедельник-четверг с 08.00 до 16.00, перерыв на обед с 12.00 до 13.00, суббота, воскресенье – выходные.</w:t>
      </w:r>
      <w:r w:rsidRPr="00DD5B14">
        <w:rPr>
          <w:rFonts w:ascii="Arial" w:hAnsi="Arial" w:cs="Arial"/>
          <w:sz w:val="24"/>
          <w:szCs w:val="24"/>
        </w:rPr>
        <w:br/>
        <w:t>Справочный телефон: 8(84447)- 5-81-252, факс – 8 (84447) – 5-81-22 </w:t>
      </w:r>
      <w:r w:rsidRPr="00DD5B14">
        <w:rPr>
          <w:rFonts w:ascii="Arial" w:hAnsi="Arial" w:cs="Arial"/>
          <w:sz w:val="24"/>
          <w:szCs w:val="24"/>
        </w:rPr>
        <w:br/>
        <w:t xml:space="preserve">Официальный сайт администрации Тростянского сельского поселения Новоаннинского муниципального района Волгоградской области: </w:t>
      </w:r>
      <w:r w:rsidRPr="00DD5B14">
        <w:rPr>
          <w:rFonts w:ascii="Arial" w:hAnsi="Arial" w:cs="Arial"/>
          <w:sz w:val="24"/>
          <w:szCs w:val="24"/>
          <w:lang w:val="en-US"/>
        </w:rPr>
        <w:lastRenderedPageBreak/>
        <w:t>trostyanskoe</w:t>
      </w:r>
      <w:r w:rsidRPr="00DD5B14">
        <w:rPr>
          <w:rFonts w:ascii="Arial" w:hAnsi="Arial" w:cs="Arial"/>
          <w:sz w:val="24"/>
          <w:szCs w:val="24"/>
        </w:rPr>
        <w:t>.</w:t>
      </w:r>
      <w:r w:rsidRPr="00DD5B14">
        <w:rPr>
          <w:rFonts w:ascii="Arial" w:hAnsi="Arial" w:cs="Arial"/>
          <w:sz w:val="24"/>
          <w:szCs w:val="24"/>
          <w:lang w:val="en-US"/>
        </w:rPr>
        <w:t>newanna</w:t>
      </w:r>
      <w:r w:rsidRPr="00DD5B14">
        <w:rPr>
          <w:rFonts w:ascii="Arial" w:hAnsi="Arial" w:cs="Arial"/>
          <w:sz w:val="24"/>
          <w:szCs w:val="24"/>
        </w:rPr>
        <w:t>.</w:t>
      </w:r>
      <w:r w:rsidRPr="00DD5B14">
        <w:rPr>
          <w:rFonts w:ascii="Arial" w:hAnsi="Arial" w:cs="Arial"/>
          <w:sz w:val="24"/>
          <w:szCs w:val="24"/>
          <w:lang w:val="en-US"/>
        </w:rPr>
        <w:t>ru</w:t>
      </w:r>
      <w:r w:rsidRPr="00DD5B14">
        <w:rPr>
          <w:rFonts w:ascii="Arial" w:hAnsi="Arial" w:cs="Arial"/>
          <w:sz w:val="24"/>
          <w:szCs w:val="24"/>
        </w:rPr>
        <w:t xml:space="preserve"> </w:t>
      </w:r>
      <w:r w:rsidRPr="00DD5B14">
        <w:rPr>
          <w:rFonts w:ascii="Arial" w:hAnsi="Arial" w:cs="Arial"/>
          <w:sz w:val="24"/>
          <w:szCs w:val="24"/>
        </w:rPr>
        <w:br/>
        <w:t xml:space="preserve">Адрес электронной почты Тростянского сельского поселения Новоаннинского района Волгоградской области:  </w:t>
      </w:r>
      <w:r w:rsidRPr="00DD5B14">
        <w:rPr>
          <w:rFonts w:ascii="Arial" w:hAnsi="Arial" w:cs="Arial"/>
          <w:sz w:val="24"/>
          <w:szCs w:val="24"/>
          <w:lang w:val="en-US"/>
        </w:rPr>
        <w:t>trostsovet</w:t>
      </w:r>
      <w:r w:rsidRPr="00DD5B14">
        <w:rPr>
          <w:rFonts w:ascii="Arial" w:hAnsi="Arial" w:cs="Arial"/>
          <w:sz w:val="24"/>
          <w:szCs w:val="24"/>
        </w:rPr>
        <w:t xml:space="preserve">@ </w:t>
      </w:r>
      <w:r w:rsidRPr="00DD5B14">
        <w:rPr>
          <w:rFonts w:ascii="Arial" w:hAnsi="Arial" w:cs="Arial"/>
          <w:sz w:val="24"/>
          <w:szCs w:val="24"/>
          <w:lang w:val="en-US"/>
        </w:rPr>
        <w:t>rambler</w:t>
      </w:r>
      <w:r w:rsidRPr="00DD5B14">
        <w:rPr>
          <w:rFonts w:ascii="Arial" w:hAnsi="Arial" w:cs="Arial"/>
          <w:sz w:val="24"/>
          <w:szCs w:val="24"/>
        </w:rPr>
        <w:t xml:space="preserve">. </w:t>
      </w:r>
      <w:hyperlink r:id="rId11" w:history="1">
        <w:r w:rsidRPr="00DD5B14">
          <w:rPr>
            <w:rStyle w:val="aa"/>
            <w:rFonts w:ascii="Arial" w:hAnsi="Arial" w:cs="Arial"/>
            <w:sz w:val="24"/>
            <w:szCs w:val="24"/>
            <w:lang w:val="en-US"/>
          </w:rPr>
          <w:t>ru</w:t>
        </w:r>
      </w:hyperlink>
    </w:p>
    <w:p w:rsidR="002A4420" w:rsidRPr="00DD5B14" w:rsidRDefault="002A4420" w:rsidP="00A243B3">
      <w:pPr>
        <w:widowControl w:val="0"/>
        <w:autoSpaceDE w:val="0"/>
        <w:autoSpaceDN w:val="0"/>
        <w:adjustRightInd w:val="0"/>
        <w:spacing w:after="0" w:line="240" w:lineRule="auto"/>
        <w:ind w:firstLine="540"/>
        <w:rPr>
          <w:rFonts w:ascii="Arial" w:hAnsi="Arial" w:cs="Arial"/>
          <w:sz w:val="24"/>
          <w:szCs w:val="24"/>
        </w:rPr>
      </w:pPr>
      <w:r w:rsidRPr="00DD5B14">
        <w:rPr>
          <w:rFonts w:ascii="Arial" w:hAnsi="Arial" w:cs="Arial"/>
          <w:sz w:val="24"/>
          <w:szCs w:val="24"/>
        </w:rPr>
        <w:t xml:space="preserve">1.3.1. Место нахождения и график работы организаций, обращение в которые необходимо для предоставления муниципальной услуги. </w:t>
      </w:r>
      <w:r w:rsidRPr="00DD5B14">
        <w:rPr>
          <w:rFonts w:ascii="Arial" w:hAnsi="Arial" w:cs="Arial"/>
          <w:sz w:val="24"/>
          <w:szCs w:val="24"/>
        </w:rPr>
        <w:br/>
        <w:t>- Филиал Федерального Государственного Бюджетного учреждения «Федеральная кадастровая палата Федеральной службы регистрации, кадастра и картографии по Волгоградской области;</w:t>
      </w:r>
      <w:r w:rsidRPr="00DD5B14">
        <w:rPr>
          <w:rFonts w:ascii="Arial" w:hAnsi="Arial" w:cs="Arial"/>
          <w:sz w:val="24"/>
          <w:szCs w:val="24"/>
        </w:rPr>
        <w:br/>
        <w:t>Адрес: Волгоградская область, Новоаннинский район, город Новоаннинский, переулок К.Либкнехта, 10.</w:t>
      </w:r>
      <w:r w:rsidRPr="00DD5B14">
        <w:rPr>
          <w:rFonts w:ascii="Arial" w:hAnsi="Arial" w:cs="Arial"/>
          <w:sz w:val="24"/>
          <w:szCs w:val="24"/>
        </w:rPr>
        <w:br/>
        <w:t>График приема заявлений:</w:t>
      </w:r>
      <w:r w:rsidRPr="00DD5B14">
        <w:rPr>
          <w:rFonts w:ascii="Arial" w:hAnsi="Arial" w:cs="Arial"/>
          <w:sz w:val="24"/>
          <w:szCs w:val="24"/>
        </w:rPr>
        <w:br/>
        <w:t>вторник С 9-00 до 17-00 среда С 9-00 до 17-00 четверг С 12-00 до 20-00 пятница С 8-00 до 16-00 суббота С 9-00 до 17-00 Прием ведется без перерыва на обед.</w:t>
      </w:r>
      <w:r w:rsidRPr="00DD5B14">
        <w:rPr>
          <w:rFonts w:ascii="Arial" w:hAnsi="Arial" w:cs="Arial"/>
          <w:sz w:val="24"/>
          <w:szCs w:val="24"/>
        </w:rPr>
        <w:br/>
        <w:t xml:space="preserve">Справочный телефон (8 4447) 3-25-66 </w:t>
      </w:r>
      <w:r w:rsidRPr="00DD5B14">
        <w:rPr>
          <w:rFonts w:ascii="Arial" w:hAnsi="Arial" w:cs="Arial"/>
          <w:sz w:val="24"/>
          <w:szCs w:val="24"/>
        </w:rPr>
        <w:br/>
        <w:t>- Управление Федеральной службы государственной регистрации, кадастра и картографии по Волгоградской области (Управление Росреестра по Волгоградской области Новоаннинский отдел)</w:t>
      </w:r>
      <w:r w:rsidRPr="00DD5B14">
        <w:rPr>
          <w:rFonts w:ascii="Arial" w:hAnsi="Arial" w:cs="Arial"/>
          <w:sz w:val="24"/>
          <w:szCs w:val="24"/>
        </w:rPr>
        <w:br/>
        <w:t>Адрес: Волгоградская область, Новоаннинский район, город Новоаннинский, улица Советская, 2 «Б», кабинет № 6.</w:t>
      </w:r>
    </w:p>
    <w:p w:rsidR="002A4420" w:rsidRPr="00DD5B14" w:rsidRDefault="002A4420" w:rsidP="00A243B3">
      <w:pPr>
        <w:widowControl w:val="0"/>
        <w:autoSpaceDE w:val="0"/>
        <w:autoSpaceDN w:val="0"/>
        <w:adjustRightInd w:val="0"/>
        <w:spacing w:after="0" w:line="240" w:lineRule="auto"/>
        <w:ind w:firstLine="540"/>
        <w:rPr>
          <w:rFonts w:ascii="Arial" w:hAnsi="Arial" w:cs="Arial"/>
          <w:sz w:val="24"/>
          <w:szCs w:val="24"/>
        </w:rPr>
      </w:pPr>
      <w:r w:rsidRPr="00DD5B14">
        <w:rPr>
          <w:rFonts w:ascii="Arial" w:hAnsi="Arial" w:cs="Arial"/>
          <w:sz w:val="24"/>
          <w:szCs w:val="24"/>
        </w:rPr>
        <w:t>График приема заявлений:</w:t>
      </w:r>
      <w:r w:rsidRPr="00DD5B14">
        <w:rPr>
          <w:rFonts w:ascii="Arial" w:hAnsi="Arial" w:cs="Arial"/>
          <w:sz w:val="24"/>
          <w:szCs w:val="24"/>
        </w:rPr>
        <w:br/>
        <w:t>вторник С 9-00 до 17-00 среда С 9-00 до 17-00 четверг С 12-00 до 20-00 пятница С 8-00 до 16-00 суббота С 9-00 до 17-00 Прием ведется без перерыва на обед.</w:t>
      </w:r>
      <w:r w:rsidRPr="00DD5B14">
        <w:rPr>
          <w:rFonts w:ascii="Arial" w:hAnsi="Arial" w:cs="Arial"/>
          <w:sz w:val="24"/>
          <w:szCs w:val="24"/>
        </w:rPr>
        <w:br/>
        <w:t>Справочный телефон: (8 4447) 3-14-38.</w:t>
      </w:r>
      <w:r w:rsidRPr="00DD5B14">
        <w:rPr>
          <w:rFonts w:ascii="Arial" w:hAnsi="Arial" w:cs="Arial"/>
          <w:sz w:val="24"/>
          <w:szCs w:val="24"/>
        </w:rPr>
        <w:br/>
        <w:t>Адрес электронной службы:</w:t>
      </w:r>
      <w:r w:rsidRPr="00DD5B14">
        <w:rPr>
          <w:rFonts w:ascii="Arial" w:hAnsi="Arial" w:cs="Arial"/>
          <w:sz w:val="24"/>
          <w:szCs w:val="24"/>
        </w:rPr>
        <w:br/>
      </w:r>
      <w:hyperlink r:id="rId12" w:history="1">
        <w:r w:rsidRPr="00DD5B14">
          <w:rPr>
            <w:rStyle w:val="aa"/>
            <w:rFonts w:ascii="Arial" w:hAnsi="Arial" w:cs="Arial"/>
            <w:sz w:val="24"/>
            <w:szCs w:val="24"/>
          </w:rPr>
          <w:t>Filial19@voru.ru</w:t>
        </w:r>
      </w:hyperlink>
      <w:r w:rsidRPr="00DD5B14">
        <w:rPr>
          <w:rFonts w:ascii="Arial" w:hAnsi="Arial" w:cs="Arial"/>
          <w:sz w:val="24"/>
          <w:szCs w:val="24"/>
        </w:rPr>
        <w:t xml:space="preserve"> </w:t>
      </w:r>
      <w:r w:rsidRPr="00DD5B14">
        <w:rPr>
          <w:rFonts w:ascii="Arial" w:hAnsi="Arial" w:cs="Arial"/>
          <w:vanish/>
          <w:sz w:val="24"/>
          <w:szCs w:val="24"/>
        </w:rPr>
        <w:t xml:space="preserve">This e-mail address is being protected from spambots. You need JavaScript enabled to view it </w:t>
      </w:r>
    </w:p>
    <w:p w:rsidR="002A4420" w:rsidRPr="00DD5B14" w:rsidRDefault="002A4420" w:rsidP="00901D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1.3.2. Обращение граждан в иные организации для предоставления муниципальной услуги не требуется.</w:t>
      </w:r>
      <w:r w:rsidRPr="00DD5B14">
        <w:rPr>
          <w:rFonts w:ascii="Arial" w:hAnsi="Arial" w:cs="Arial"/>
          <w:sz w:val="24"/>
          <w:szCs w:val="24"/>
        </w:rPr>
        <w:br/>
        <w:t xml:space="preserve">       1.3.3. Информацию о порядке предоставления муниципальной услуги можно получить:</w:t>
      </w:r>
    </w:p>
    <w:p w:rsidR="002A4420" w:rsidRPr="00DD5B14" w:rsidRDefault="002A4420" w:rsidP="00901D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Непосредственно в администрации Тростянского сельского поселения при личном или письменном обращении по почте,  в том числе электронной (</w:t>
      </w:r>
      <w:r w:rsidRPr="00DD5B14">
        <w:rPr>
          <w:rFonts w:ascii="Arial" w:hAnsi="Arial" w:cs="Arial"/>
          <w:sz w:val="24"/>
          <w:szCs w:val="24"/>
          <w:lang w:val="en-US"/>
        </w:rPr>
        <w:t>trostsovet</w:t>
      </w:r>
      <w:r w:rsidRPr="00DD5B14">
        <w:rPr>
          <w:rFonts w:ascii="Arial" w:hAnsi="Arial" w:cs="Arial"/>
          <w:sz w:val="24"/>
          <w:szCs w:val="24"/>
        </w:rPr>
        <w:t xml:space="preserve">@ </w:t>
      </w:r>
      <w:r w:rsidRPr="00DD5B14">
        <w:rPr>
          <w:rFonts w:ascii="Arial" w:hAnsi="Arial" w:cs="Arial"/>
          <w:sz w:val="24"/>
          <w:szCs w:val="24"/>
          <w:lang w:val="en-US"/>
        </w:rPr>
        <w:t>rambler</w:t>
      </w:r>
      <w:r w:rsidRPr="00DD5B14">
        <w:rPr>
          <w:rFonts w:ascii="Arial" w:hAnsi="Arial" w:cs="Arial"/>
          <w:sz w:val="24"/>
          <w:szCs w:val="24"/>
        </w:rPr>
        <w:t xml:space="preserve">. </w:t>
      </w:r>
      <w:hyperlink r:id="rId13" w:history="1">
        <w:r w:rsidRPr="00DD5B14">
          <w:rPr>
            <w:rStyle w:val="aa"/>
            <w:rFonts w:ascii="Arial" w:hAnsi="Arial" w:cs="Arial"/>
            <w:sz w:val="24"/>
            <w:szCs w:val="24"/>
            <w:lang w:val="en-US"/>
          </w:rPr>
          <w:t>ru</w:t>
        </w:r>
      </w:hyperlink>
      <w:r w:rsidRPr="00DD5B14">
        <w:rPr>
          <w:rFonts w:ascii="Arial" w:hAnsi="Arial" w:cs="Arial"/>
          <w:sz w:val="24"/>
          <w:szCs w:val="24"/>
        </w:rPr>
        <w:t>), по адресу: 403993, Волгоградская область, Новоаннинский р-он, п.Тростянский, ул. Советская, д. 10, а также по телефону 8(84447) 5-81-22.</w:t>
      </w:r>
    </w:p>
    <w:p w:rsidR="002A4420" w:rsidRPr="00DD5B14" w:rsidRDefault="002A4420" w:rsidP="00901D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График работы:</w:t>
      </w:r>
    </w:p>
    <w:p w:rsidR="002A4420" w:rsidRPr="00DD5B14" w:rsidRDefault="002A4420" w:rsidP="00901D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Понедельник – пятница с 8.00 до 16.00</w:t>
      </w:r>
    </w:p>
    <w:p w:rsidR="002A4420" w:rsidRPr="00DD5B14" w:rsidRDefault="002A4420" w:rsidP="00901D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Приемные дни: понедельник- четверг с 8.00 до 16.00</w:t>
      </w:r>
    </w:p>
    <w:p w:rsidR="002A4420" w:rsidRPr="00DD5B14" w:rsidRDefault="002A4420" w:rsidP="00901D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Время ожидания заявителя при устном консультировании не может превышать 15 минут, время устного консультирования заявителя – не более 10 минут.</w:t>
      </w:r>
    </w:p>
    <w:p w:rsidR="002A4420" w:rsidRPr="00DD5B14" w:rsidRDefault="002A4420" w:rsidP="00901D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 информационных стендах, размещенных в здании администрации Тростянского сельского поселения;</w:t>
      </w:r>
    </w:p>
    <w:p w:rsidR="002A4420" w:rsidRPr="00DD5B14" w:rsidRDefault="002A4420" w:rsidP="00901D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 На официальном сайте  администрации - На информационных стендах, размещенных в здании администрации Тростянского сельского поселения в информационно-телекоммуникационной сети Интернет: </w:t>
      </w:r>
      <w:r w:rsidRPr="00DD5B14">
        <w:rPr>
          <w:rFonts w:ascii="Arial" w:hAnsi="Arial" w:cs="Arial"/>
          <w:sz w:val="24"/>
          <w:szCs w:val="24"/>
          <w:lang w:val="en-US"/>
        </w:rPr>
        <w:t>trostyanskoe</w:t>
      </w:r>
      <w:r w:rsidRPr="00DD5B14">
        <w:rPr>
          <w:rFonts w:ascii="Arial" w:hAnsi="Arial" w:cs="Arial"/>
          <w:sz w:val="24"/>
          <w:szCs w:val="24"/>
        </w:rPr>
        <w:t>.</w:t>
      </w:r>
      <w:r w:rsidRPr="00DD5B14">
        <w:rPr>
          <w:rFonts w:ascii="Arial" w:hAnsi="Arial" w:cs="Arial"/>
          <w:sz w:val="24"/>
          <w:szCs w:val="24"/>
          <w:lang w:val="en-US"/>
        </w:rPr>
        <w:t>newanna</w:t>
      </w:r>
      <w:r w:rsidRPr="00DD5B14">
        <w:rPr>
          <w:rFonts w:ascii="Arial" w:hAnsi="Arial" w:cs="Arial"/>
          <w:sz w:val="24"/>
          <w:szCs w:val="24"/>
        </w:rPr>
        <w:t>.</w:t>
      </w:r>
      <w:r w:rsidRPr="00DD5B14">
        <w:rPr>
          <w:rFonts w:ascii="Arial" w:hAnsi="Arial" w:cs="Arial"/>
          <w:sz w:val="24"/>
          <w:szCs w:val="24"/>
          <w:lang w:val="en-US"/>
        </w:rPr>
        <w:t>ru</w:t>
      </w:r>
    </w:p>
    <w:p w:rsidR="002A4420" w:rsidRPr="00DD5B14" w:rsidRDefault="002A4420" w:rsidP="00901D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 На официальном портале Губернатора и Правительства Волгоградской области (www.volganet.ru),  </w:t>
      </w:r>
    </w:p>
    <w:p w:rsidR="002A4420" w:rsidRPr="00DD5B14" w:rsidRDefault="002A4420" w:rsidP="00901D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 едином портале государственных и муниципальных услуг (</w:t>
      </w:r>
      <w:hyperlink r:id="rId14" w:history="1">
        <w:r w:rsidRPr="00DD5B14">
          <w:rPr>
            <w:rStyle w:val="aa"/>
            <w:rFonts w:ascii="Arial" w:hAnsi="Arial" w:cs="Arial"/>
            <w:sz w:val="24"/>
            <w:szCs w:val="24"/>
            <w:lang w:val="en-US"/>
          </w:rPr>
          <w:t>www</w:t>
        </w:r>
        <w:r w:rsidRPr="00DD5B14">
          <w:rPr>
            <w:rStyle w:val="aa"/>
            <w:rFonts w:ascii="Arial" w:hAnsi="Arial" w:cs="Arial"/>
            <w:sz w:val="24"/>
            <w:szCs w:val="24"/>
          </w:rPr>
          <w:t>.</w:t>
        </w:r>
        <w:r w:rsidRPr="00DD5B14">
          <w:rPr>
            <w:rStyle w:val="aa"/>
            <w:rFonts w:ascii="Arial" w:hAnsi="Arial" w:cs="Arial"/>
            <w:sz w:val="24"/>
            <w:szCs w:val="24"/>
            <w:lang w:val="en-US"/>
          </w:rPr>
          <w:t>gosuslugi</w:t>
        </w:r>
        <w:r w:rsidRPr="00DD5B14">
          <w:rPr>
            <w:rStyle w:val="aa"/>
            <w:rFonts w:ascii="Arial" w:hAnsi="Arial" w:cs="Arial"/>
            <w:sz w:val="24"/>
            <w:szCs w:val="24"/>
          </w:rPr>
          <w:t>.</w:t>
        </w:r>
        <w:r w:rsidRPr="00DD5B14">
          <w:rPr>
            <w:rStyle w:val="aa"/>
            <w:rFonts w:ascii="Arial" w:hAnsi="Arial" w:cs="Arial"/>
            <w:sz w:val="24"/>
            <w:szCs w:val="24"/>
            <w:lang w:val="en-US"/>
          </w:rPr>
          <w:t>ru</w:t>
        </w:r>
      </w:hyperlink>
      <w:r w:rsidRPr="00DD5B14">
        <w:rPr>
          <w:rFonts w:ascii="Arial" w:hAnsi="Arial" w:cs="Arial"/>
          <w:sz w:val="24"/>
          <w:szCs w:val="24"/>
        </w:rPr>
        <w:t>).</w:t>
      </w:r>
    </w:p>
    <w:p w:rsidR="002A4420" w:rsidRPr="00DD5B14" w:rsidRDefault="002A4420" w:rsidP="00901D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 В МКУ «Новоаннинском многофункциональном центре предоставления </w:t>
      </w:r>
      <w:r w:rsidRPr="00DD5B14">
        <w:rPr>
          <w:rFonts w:ascii="Arial" w:hAnsi="Arial" w:cs="Arial"/>
          <w:sz w:val="24"/>
          <w:szCs w:val="24"/>
        </w:rPr>
        <w:lastRenderedPageBreak/>
        <w:t>государственных и муниципальных услуг» при личном или письменном обращении по адресу: 403958,  Волгоградская область, г. Новоаннинский, пер. К. Либкнехта, 4, номер телефона для справок и консультаций:  8(84447) 36189. Адрес электронной почты:   </w:t>
      </w:r>
      <w:hyperlink r:id="rId15" w:history="1">
        <w:r w:rsidRPr="00DD5B14">
          <w:rPr>
            <w:rStyle w:val="aa"/>
            <w:rFonts w:ascii="Arial" w:hAnsi="Arial" w:cs="Arial"/>
            <w:sz w:val="24"/>
            <w:szCs w:val="24"/>
            <w:lang w:val="en-US"/>
          </w:rPr>
          <w:t>post</w:t>
        </w:r>
        <w:r w:rsidRPr="00DD5B14">
          <w:rPr>
            <w:rStyle w:val="aa"/>
            <w:rFonts w:ascii="Arial" w:hAnsi="Arial" w:cs="Arial"/>
            <w:sz w:val="24"/>
            <w:szCs w:val="24"/>
          </w:rPr>
          <w:t>@</w:t>
        </w:r>
        <w:r w:rsidRPr="00DD5B14">
          <w:rPr>
            <w:rStyle w:val="aa"/>
            <w:rFonts w:ascii="Arial" w:hAnsi="Arial" w:cs="Arial"/>
            <w:sz w:val="24"/>
            <w:szCs w:val="24"/>
            <w:lang w:val="en-US"/>
          </w:rPr>
          <w:t>mfc</w:t>
        </w:r>
        <w:r w:rsidRPr="00DD5B14">
          <w:rPr>
            <w:rStyle w:val="aa"/>
            <w:rFonts w:ascii="Arial" w:hAnsi="Arial" w:cs="Arial"/>
            <w:sz w:val="24"/>
            <w:szCs w:val="24"/>
          </w:rPr>
          <w:t>3419.</w:t>
        </w:r>
        <w:r w:rsidRPr="00DD5B14">
          <w:rPr>
            <w:rStyle w:val="aa"/>
            <w:rFonts w:ascii="Arial" w:hAnsi="Arial" w:cs="Arial"/>
            <w:sz w:val="24"/>
            <w:szCs w:val="24"/>
            <w:lang w:val="en-US"/>
          </w:rPr>
          <w:t>ru</w:t>
        </w:r>
      </w:hyperlink>
      <w:r w:rsidRPr="00DD5B14">
        <w:rPr>
          <w:rFonts w:ascii="Arial" w:hAnsi="Arial" w:cs="Arial"/>
          <w:sz w:val="24"/>
          <w:szCs w:val="24"/>
        </w:rPr>
        <w:t xml:space="preserve"> Официальный сайт: www.mfc3419.ru</w:t>
      </w:r>
      <w:r w:rsidRPr="00DD5B14">
        <w:rPr>
          <w:rFonts w:ascii="Arial" w:hAnsi="Arial" w:cs="Arial"/>
          <w:b/>
          <w:bCs/>
          <w:sz w:val="24"/>
          <w:szCs w:val="24"/>
        </w:rPr>
        <w:t>  </w:t>
      </w:r>
      <w:r w:rsidRPr="00DD5B14">
        <w:rPr>
          <w:rFonts w:ascii="Arial" w:hAnsi="Arial" w:cs="Arial"/>
          <w:sz w:val="24"/>
          <w:szCs w:val="24"/>
        </w:rPr>
        <w:t>.</w:t>
      </w:r>
    </w:p>
    <w:p w:rsidR="002A4420" w:rsidRPr="00DD5B14" w:rsidRDefault="002A4420" w:rsidP="00901D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1.3.4.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r w:rsidRPr="00DD5B14">
        <w:rPr>
          <w:rFonts w:ascii="Arial" w:hAnsi="Arial" w:cs="Arial"/>
          <w:sz w:val="24"/>
          <w:szCs w:val="24"/>
        </w:rPr>
        <w:br/>
        <w:t xml:space="preserve">       1.3.5. На информационных стендах в помещении , предназначенном для приема документов для предоставления муниципальной услуги, и Интернет-сайте администрации Тростянского сельского поселения размещается следующая  информация :</w:t>
      </w:r>
      <w:r w:rsidRPr="00DD5B14">
        <w:rPr>
          <w:rFonts w:ascii="Arial" w:hAnsi="Arial" w:cs="Arial"/>
          <w:sz w:val="24"/>
          <w:szCs w:val="24"/>
        </w:rPr>
        <w:br/>
        <w:t>- извлечения из законодательных и иных нормативных правовых актов, содержащих нормы, регулирующие деятельность по оказанию муниципальной услуги;</w:t>
      </w:r>
      <w:r w:rsidRPr="00DD5B14">
        <w:rPr>
          <w:rFonts w:ascii="Arial" w:hAnsi="Arial" w:cs="Arial"/>
          <w:sz w:val="24"/>
          <w:szCs w:val="24"/>
        </w:rPr>
        <w:br/>
        <w:t>- перечни документов, необходимых для предоставления муниципальной услуги, и требования, предъявляемые к этим документам;</w:t>
      </w:r>
      <w:r w:rsidRPr="00DD5B14">
        <w:rPr>
          <w:rFonts w:ascii="Arial" w:hAnsi="Arial" w:cs="Arial"/>
          <w:sz w:val="24"/>
          <w:szCs w:val="24"/>
        </w:rPr>
        <w:br/>
        <w:t>- образцы заявлений, необходимых для предоставления муниципальной услуги;</w:t>
      </w:r>
      <w:r w:rsidRPr="00DD5B14">
        <w:rPr>
          <w:rFonts w:ascii="Arial" w:hAnsi="Arial" w:cs="Arial"/>
          <w:sz w:val="24"/>
          <w:szCs w:val="24"/>
        </w:rPr>
        <w:br/>
        <w:t>- месторасположение, график (режим) работы, номера телефонов органов, в которых заявители могут получить документы, необходимые для получения муниципальной услуги;</w:t>
      </w:r>
      <w:r w:rsidRPr="00DD5B14">
        <w:rPr>
          <w:rFonts w:ascii="Arial" w:hAnsi="Arial" w:cs="Arial"/>
          <w:sz w:val="24"/>
          <w:szCs w:val="24"/>
        </w:rPr>
        <w:br/>
        <w:t>- основания отказа в предоставлении муниципальной услуги.</w:t>
      </w:r>
      <w:r w:rsidRPr="00DD5B14">
        <w:rPr>
          <w:rFonts w:ascii="Arial" w:hAnsi="Arial" w:cs="Arial"/>
          <w:sz w:val="24"/>
          <w:szCs w:val="24"/>
        </w:rPr>
        <w:br/>
        <w:t xml:space="preserve">        1.3.6.  При ответах на телефонные звонки и устные обращения специалисты администрации Тростянского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sidRPr="00DD5B14">
        <w:rPr>
          <w:rFonts w:ascii="Arial" w:hAnsi="Arial" w:cs="Arial"/>
          <w:sz w:val="24"/>
          <w:szCs w:val="24"/>
        </w:rPr>
        <w:br/>
        <w:t xml:space="preserve">        1.3.7.  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A4420" w:rsidRPr="00DD5B14" w:rsidRDefault="002A4420" w:rsidP="00901D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1.4. Порядок информирования о ходе предоставления муниципальной услуги:</w:t>
      </w:r>
      <w:r w:rsidRPr="00DD5B14">
        <w:rPr>
          <w:rFonts w:ascii="Arial" w:hAnsi="Arial" w:cs="Arial"/>
          <w:sz w:val="24"/>
          <w:szCs w:val="24"/>
        </w:rPr>
        <w:br/>
        <w:t xml:space="preserve">       1.4.1.  Информирование заявителей о ходе предоставления муниципальной услуги осуществляется специалистом администрации Тростянского сельского поселения: </w:t>
      </w:r>
    </w:p>
    <w:p w:rsidR="002A4420" w:rsidRPr="00DD5B14" w:rsidRDefault="002A4420" w:rsidP="00A243B3">
      <w:pPr>
        <w:widowControl w:val="0"/>
        <w:tabs>
          <w:tab w:val="left" w:pos="851"/>
        </w:tabs>
        <w:autoSpaceDE w:val="0"/>
        <w:autoSpaceDN w:val="0"/>
        <w:adjustRightInd w:val="0"/>
        <w:spacing w:after="0" w:line="240" w:lineRule="auto"/>
        <w:rPr>
          <w:rFonts w:ascii="Arial" w:hAnsi="Arial" w:cs="Arial"/>
          <w:sz w:val="24"/>
          <w:szCs w:val="24"/>
        </w:rPr>
      </w:pPr>
      <w:r w:rsidRPr="00DD5B14">
        <w:rPr>
          <w:rFonts w:ascii="Arial" w:hAnsi="Arial" w:cs="Arial"/>
          <w:sz w:val="24"/>
          <w:szCs w:val="24"/>
        </w:rPr>
        <w:t>- в устной форме лично;</w:t>
      </w:r>
      <w:r w:rsidRPr="00DD5B14">
        <w:rPr>
          <w:rFonts w:ascii="Arial" w:hAnsi="Arial" w:cs="Arial"/>
          <w:sz w:val="24"/>
          <w:szCs w:val="24"/>
        </w:rPr>
        <w:br/>
        <w:t>- в устной форме по телефону;</w:t>
      </w:r>
      <w:r w:rsidRPr="00DD5B14">
        <w:rPr>
          <w:rFonts w:ascii="Arial" w:hAnsi="Arial" w:cs="Arial"/>
          <w:sz w:val="24"/>
          <w:szCs w:val="24"/>
        </w:rPr>
        <w:br/>
        <w:t xml:space="preserve">- в письменном виде, в том числе по электронной почте. </w:t>
      </w:r>
      <w:r w:rsidRPr="00DD5B14">
        <w:rPr>
          <w:rFonts w:ascii="Arial" w:hAnsi="Arial" w:cs="Arial"/>
          <w:sz w:val="24"/>
          <w:szCs w:val="24"/>
        </w:rPr>
        <w:br/>
        <w:t>Индивидуальное устное информирование осуществляется специалистом  администрации Тростянского  сельского поселения при обращении заявителей за информацией:</w:t>
      </w:r>
      <w:r w:rsidRPr="00DD5B14">
        <w:rPr>
          <w:rFonts w:ascii="Arial" w:hAnsi="Arial" w:cs="Arial"/>
          <w:sz w:val="24"/>
          <w:szCs w:val="24"/>
        </w:rPr>
        <w:br/>
        <w:t>- лично (через представителя, чьи полномочия удостоверены в соответствии с законодательством);</w:t>
      </w:r>
      <w:r w:rsidRPr="00DD5B14">
        <w:rPr>
          <w:rFonts w:ascii="Arial" w:hAnsi="Arial" w:cs="Arial"/>
          <w:sz w:val="24"/>
          <w:szCs w:val="24"/>
        </w:rPr>
        <w:br/>
        <w:t>- по телефону.</w:t>
      </w:r>
      <w:r w:rsidRPr="00DD5B14">
        <w:rPr>
          <w:rFonts w:ascii="Arial" w:hAnsi="Arial" w:cs="Arial"/>
          <w:sz w:val="24"/>
          <w:szCs w:val="24"/>
        </w:rPr>
        <w:br/>
        <w:t>Индивидуальное устное информирование по телефону специалист  администрации Тростянского  сельского поселения осуществляет не более 5 минут.</w:t>
      </w:r>
      <w:r w:rsidRPr="00DD5B14">
        <w:rPr>
          <w:rFonts w:ascii="Arial" w:hAnsi="Arial" w:cs="Arial"/>
          <w:sz w:val="24"/>
          <w:szCs w:val="24"/>
        </w:rPr>
        <w:br/>
      </w:r>
      <w:r w:rsidRPr="00DD5B14">
        <w:rPr>
          <w:rFonts w:ascii="Arial" w:hAnsi="Arial" w:cs="Arial"/>
          <w:sz w:val="24"/>
          <w:szCs w:val="24"/>
        </w:rPr>
        <w:lastRenderedPageBreak/>
        <w:t>В случае если подготовка ответа требует продолжительного времени, специалист администрации Тростянского сельского поселения, осуществляющий индивидуальное устное информирование, может предложить заявителю обратиться за необходимой информацией в письменном виде.</w:t>
      </w:r>
      <w:r w:rsidRPr="00DD5B14">
        <w:rPr>
          <w:rFonts w:ascii="Arial" w:hAnsi="Arial" w:cs="Arial"/>
          <w:sz w:val="24"/>
          <w:szCs w:val="24"/>
        </w:rPr>
        <w:br/>
        <w:t>Индивидуальное письменное информирование при обращении заявителя в администрацию Тростянского сельского поселения осуществляется в соответствии с Федеральным законом № 59-ФЗ «О порядке рассмотрения обращений граждан Российской Федерации».</w:t>
      </w:r>
      <w:r w:rsidRPr="00DD5B14">
        <w:rPr>
          <w:rFonts w:ascii="Arial" w:hAnsi="Arial" w:cs="Arial"/>
          <w:sz w:val="24"/>
          <w:szCs w:val="24"/>
        </w:rPr>
        <w:br/>
        <w:t xml:space="preserve">       1.4.2. Информация о сроке завершения оформления документов и возможности их получения заявителю сообщается при подаче документов.</w:t>
      </w:r>
      <w:r w:rsidRPr="00DD5B14">
        <w:rPr>
          <w:rFonts w:ascii="Arial" w:hAnsi="Arial" w:cs="Arial"/>
          <w:sz w:val="24"/>
          <w:szCs w:val="24"/>
        </w:rPr>
        <w:br/>
        <w:t xml:space="preserve">       1.4.3.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 в администрацию Тростянского  сельского поселения.</w:t>
      </w:r>
      <w:r w:rsidRPr="00DD5B14">
        <w:rPr>
          <w:rFonts w:ascii="Arial" w:hAnsi="Arial" w:cs="Arial"/>
          <w:sz w:val="24"/>
          <w:szCs w:val="24"/>
        </w:rPr>
        <w:br/>
        <w:t xml:space="preserve">     </w:t>
      </w:r>
    </w:p>
    <w:p w:rsidR="002A4420" w:rsidRPr="00DD5B14" w:rsidRDefault="002A4420" w:rsidP="00A243B3">
      <w:pPr>
        <w:widowControl w:val="0"/>
        <w:autoSpaceDE w:val="0"/>
        <w:autoSpaceDN w:val="0"/>
        <w:adjustRightInd w:val="0"/>
        <w:spacing w:after="0" w:line="240" w:lineRule="auto"/>
        <w:jc w:val="center"/>
        <w:rPr>
          <w:rFonts w:ascii="Arial" w:hAnsi="Arial" w:cs="Arial"/>
          <w:sz w:val="24"/>
          <w:szCs w:val="24"/>
        </w:rPr>
      </w:pPr>
      <w:bookmarkStart w:id="3" w:name="Par250"/>
      <w:bookmarkEnd w:id="3"/>
      <w:r w:rsidRPr="00DD5B14">
        <w:rPr>
          <w:rFonts w:ascii="Arial" w:hAnsi="Arial" w:cs="Arial"/>
          <w:sz w:val="24"/>
          <w:szCs w:val="24"/>
        </w:rPr>
        <w:t>II. Стандарт предоставления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rsidP="00054CF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2.1. Наименование муниципальной услуги «Постановка на учет граждан в целях последующего предоставления земельных участков в собственность бесплатно». </w:t>
      </w:r>
    </w:p>
    <w:p w:rsidR="002A4420" w:rsidRPr="00DD5B14" w:rsidRDefault="002A4420" w:rsidP="00E3479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2.2. Предоставление муниципальной услуги осуществляется в отношении земельных участков, государственная собственность на которые не разграничена, расположенных на территории Тростянского сельского поселения Новоаннинского муниципального района Волгоградской области.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Исполнителем муниципальной услуги является администрация Тростянского сельского поселения.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При предоставлении муниципальной услуги администрация осуществляет взаимодействие с:</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органами исполнительной власти Волгоградской области;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органами местного самоуправления.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Волгоградской области.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2.2. Результатом предоставления муниципальной услуги является: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решение о постановке гражданина на учет в целях последующего предоставления земельного участка в собственность бесплатно;</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решение об отказе в постановке гражданина на учет в целях последующего предоставления земельного участка в собственность бесплатно;</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письмо с мотивированным отказом в предоставлении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2.3. Срок предоставления муниципальной услуги.</w:t>
      </w:r>
    </w:p>
    <w:p w:rsidR="002A4420" w:rsidRPr="00DD5B14" w:rsidRDefault="002A4420" w:rsidP="0037207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Документы, являющиеся результатом предоставления муниципальной услуги, имеют следующие сроки предоставления:</w:t>
      </w:r>
    </w:p>
    <w:p w:rsidR="002A4420" w:rsidRPr="00DD5B14" w:rsidRDefault="002A4420" w:rsidP="00207C4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решение о постановке, либо об отказе в постановке гражданина на учет в целях последующего предоставления земельного участка в собственность бесплатно - в тридцатидневный срок со дня подачи гражданином заявления;</w:t>
      </w:r>
    </w:p>
    <w:p w:rsidR="002A4420" w:rsidRPr="00DD5B14" w:rsidRDefault="002A4420" w:rsidP="00207C4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 письмо с мотивированным отказом в предоставлении муниципальной услуги </w:t>
      </w:r>
      <w:r w:rsidRPr="00DD5B14">
        <w:rPr>
          <w:rFonts w:ascii="Arial" w:hAnsi="Arial" w:cs="Arial"/>
          <w:sz w:val="24"/>
          <w:szCs w:val="24"/>
        </w:rPr>
        <w:lastRenderedPageBreak/>
        <w:t xml:space="preserve">направляется заявителю в пятнадцатидневный срок со дня подачи заявления. </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2.4. Правовые основания для предоставления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Предоставление муниципальной услуги осуществляется в соответствии с:</w:t>
      </w:r>
    </w:p>
    <w:p w:rsidR="002A4420" w:rsidRPr="00DD5B14" w:rsidRDefault="00E21F04">
      <w:pPr>
        <w:widowControl w:val="0"/>
        <w:autoSpaceDE w:val="0"/>
        <w:autoSpaceDN w:val="0"/>
        <w:adjustRightInd w:val="0"/>
        <w:spacing w:after="0" w:line="240" w:lineRule="auto"/>
        <w:ind w:firstLine="540"/>
        <w:jc w:val="both"/>
        <w:rPr>
          <w:rFonts w:ascii="Arial" w:hAnsi="Arial" w:cs="Arial"/>
          <w:sz w:val="24"/>
          <w:szCs w:val="24"/>
        </w:rPr>
      </w:pPr>
      <w:hyperlink r:id="rId16" w:history="1">
        <w:r w:rsidR="002A4420" w:rsidRPr="00DD5B14">
          <w:rPr>
            <w:rFonts w:ascii="Arial" w:hAnsi="Arial" w:cs="Arial"/>
            <w:color w:val="0000FF"/>
            <w:sz w:val="24"/>
            <w:szCs w:val="24"/>
          </w:rPr>
          <w:t>Конституцией</w:t>
        </w:r>
      </w:hyperlink>
      <w:r w:rsidR="002A4420" w:rsidRPr="00DD5B14">
        <w:rPr>
          <w:rFonts w:ascii="Arial" w:hAnsi="Arial" w:cs="Arial"/>
          <w:sz w:val="24"/>
          <w:szCs w:val="24"/>
        </w:rPr>
        <w:t xml:space="preserve"> Российской Федерации ("Российская газета", N 7, 21.01.2009, Собрание законодательства Российской Федерации, 26.01.2009, N 4, ст. 445, "Парламентская газета", N 4, 23 - 29.01.2009);</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Гражданским </w:t>
      </w:r>
      <w:hyperlink r:id="rId17" w:history="1">
        <w:r w:rsidRPr="00DD5B14">
          <w:rPr>
            <w:rFonts w:ascii="Arial" w:hAnsi="Arial" w:cs="Arial"/>
            <w:color w:val="0000FF"/>
            <w:sz w:val="24"/>
            <w:szCs w:val="24"/>
          </w:rPr>
          <w:t>кодексом</w:t>
        </w:r>
      </w:hyperlink>
      <w:r w:rsidRPr="00DD5B14">
        <w:rPr>
          <w:rFonts w:ascii="Arial" w:hAnsi="Arial" w:cs="Arial"/>
          <w:sz w:val="24"/>
          <w:szCs w:val="24"/>
        </w:rPr>
        <w:t xml:space="preserve"> Российской Федерации от 30.11.1994 N 51-ФЗ (Собрание законодательства Российской Федерации, 1994, N 2, ст. 3301, "Российская газета", N 238 - 239, 08.12.1994);</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Гражданским </w:t>
      </w:r>
      <w:hyperlink r:id="rId18" w:history="1">
        <w:r w:rsidRPr="00DD5B14">
          <w:rPr>
            <w:rFonts w:ascii="Arial" w:hAnsi="Arial" w:cs="Arial"/>
            <w:color w:val="0000FF"/>
            <w:sz w:val="24"/>
            <w:szCs w:val="24"/>
          </w:rPr>
          <w:t>кодексом</w:t>
        </w:r>
      </w:hyperlink>
      <w:r w:rsidRPr="00DD5B14">
        <w:rPr>
          <w:rFonts w:ascii="Arial" w:hAnsi="Arial" w:cs="Arial"/>
          <w:sz w:val="24"/>
          <w:szCs w:val="24"/>
        </w:rPr>
        <w:t xml:space="preserve"> Российской Федерации от 26.01.1996 N 14-ФЗ (Собрание законодательства Российской Федерации, 1996, N 5, ст. 410, "Российская газета", N 23, 06.02.1996, N 24, 07.02.1996, N 25, 08.02.1996, N 27, 10.02.1996);</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Гражданским </w:t>
      </w:r>
      <w:hyperlink r:id="rId19" w:history="1">
        <w:r w:rsidRPr="00DD5B14">
          <w:rPr>
            <w:rFonts w:ascii="Arial" w:hAnsi="Arial" w:cs="Arial"/>
            <w:color w:val="0000FF"/>
            <w:sz w:val="24"/>
            <w:szCs w:val="24"/>
          </w:rPr>
          <w:t>кодексом</w:t>
        </w:r>
      </w:hyperlink>
      <w:r w:rsidRPr="00DD5B14">
        <w:rPr>
          <w:rFonts w:ascii="Arial" w:hAnsi="Arial" w:cs="Arial"/>
          <w:sz w:val="24"/>
          <w:szCs w:val="24"/>
        </w:rPr>
        <w:t xml:space="preserve"> Российской Федерации от 26.11.2001 N 146-ФЗ (Собрание законодательства Российской Федерации, 2001, N 49, ст. 4552, "Парламентская газета", N 224, 28.11.2001, "Российская газета", N 233, 28.11.2001);</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Земельным </w:t>
      </w:r>
      <w:hyperlink r:id="rId20" w:history="1">
        <w:r w:rsidRPr="00DD5B14">
          <w:rPr>
            <w:rFonts w:ascii="Arial" w:hAnsi="Arial" w:cs="Arial"/>
            <w:color w:val="0000FF"/>
            <w:sz w:val="24"/>
            <w:szCs w:val="24"/>
          </w:rPr>
          <w:t>кодексом</w:t>
        </w:r>
      </w:hyperlink>
      <w:r w:rsidRPr="00DD5B14">
        <w:rPr>
          <w:rFonts w:ascii="Arial" w:hAnsi="Arial" w:cs="Arial"/>
          <w:sz w:val="24"/>
          <w:szCs w:val="24"/>
        </w:rPr>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2A4420" w:rsidRPr="00DD5B14" w:rsidRDefault="002A4420" w:rsidP="00F052D2">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Федеральным </w:t>
      </w:r>
      <w:hyperlink r:id="rId21" w:history="1">
        <w:r w:rsidRPr="00DD5B14">
          <w:rPr>
            <w:rFonts w:ascii="Arial" w:hAnsi="Arial" w:cs="Arial"/>
            <w:color w:val="0000FF"/>
            <w:sz w:val="24"/>
            <w:szCs w:val="24"/>
          </w:rPr>
          <w:t>законом</w:t>
        </w:r>
      </w:hyperlink>
      <w:r w:rsidRPr="00DD5B14">
        <w:rPr>
          <w:rFonts w:ascii="Arial" w:hAnsi="Arial" w:cs="Arial"/>
          <w:sz w:val="24"/>
          <w:szCs w:val="24"/>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Федеральным </w:t>
      </w:r>
      <w:hyperlink r:id="rId22" w:history="1">
        <w:r w:rsidRPr="00DD5B14">
          <w:rPr>
            <w:rFonts w:ascii="Arial" w:hAnsi="Arial" w:cs="Arial"/>
            <w:color w:val="0000FF"/>
            <w:sz w:val="24"/>
            <w:szCs w:val="24"/>
          </w:rPr>
          <w:t>законом</w:t>
        </w:r>
      </w:hyperlink>
      <w:r w:rsidRPr="00DD5B14">
        <w:rPr>
          <w:rFonts w:ascii="Arial" w:hAnsi="Arial" w:cs="Arial"/>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Федеральным </w:t>
      </w:r>
      <w:hyperlink r:id="rId23" w:history="1">
        <w:r w:rsidRPr="00DD5B14">
          <w:rPr>
            <w:rFonts w:ascii="Arial" w:hAnsi="Arial" w:cs="Arial"/>
            <w:color w:val="0000FF"/>
            <w:sz w:val="24"/>
            <w:szCs w:val="24"/>
          </w:rPr>
          <w:t>законом</w:t>
        </w:r>
      </w:hyperlink>
      <w:r w:rsidRPr="00DD5B14">
        <w:rPr>
          <w:rFonts w:ascii="Arial" w:hAnsi="Arial" w:cs="Arial"/>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Федеральным </w:t>
      </w:r>
      <w:hyperlink r:id="rId24" w:history="1">
        <w:r w:rsidRPr="00DD5B14">
          <w:rPr>
            <w:rFonts w:ascii="Arial" w:hAnsi="Arial" w:cs="Arial"/>
            <w:color w:val="0000FF"/>
            <w:sz w:val="24"/>
            <w:szCs w:val="24"/>
          </w:rPr>
          <w:t>законом</w:t>
        </w:r>
      </w:hyperlink>
      <w:r w:rsidRPr="00DD5B14">
        <w:rPr>
          <w:rFonts w:ascii="Arial" w:hAnsi="Arial" w:cs="Arial"/>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A4420" w:rsidRPr="00DD5B14" w:rsidRDefault="002A4420" w:rsidP="00832D1C">
      <w:pPr>
        <w:pStyle w:val="ab"/>
        <w:ind w:left="139"/>
        <w:jc w:val="both"/>
      </w:pPr>
      <w:r w:rsidRPr="00DD5B14">
        <w:t xml:space="preserve">       Законом Волгоградской области от 14.08.2015 N 123-ОД "О предоставлении земельных участков, находящихся в государственной или  муниципальной собственности, в собственность граждан бесплатно" («Волгоградская правда», N 123, 18.07.2015);</w:t>
      </w:r>
    </w:p>
    <w:p w:rsidR="002A4420" w:rsidRPr="00DD5B14" w:rsidRDefault="002A4420" w:rsidP="00832D1C">
      <w:pPr>
        <w:tabs>
          <w:tab w:val="left" w:pos="284"/>
        </w:tabs>
        <w:spacing w:after="0" w:line="240" w:lineRule="auto"/>
        <w:ind w:left="142"/>
        <w:jc w:val="both"/>
        <w:rPr>
          <w:rFonts w:ascii="Arial" w:hAnsi="Arial" w:cs="Arial"/>
          <w:sz w:val="24"/>
          <w:szCs w:val="24"/>
        </w:rPr>
      </w:pPr>
      <w:r w:rsidRPr="00DD5B14">
        <w:rPr>
          <w:rFonts w:ascii="Arial" w:hAnsi="Arial" w:cs="Arial"/>
          <w:sz w:val="24"/>
          <w:szCs w:val="24"/>
        </w:rPr>
        <w:t xml:space="preserve">        Уставом Тростянского сельского поселения Новоаннинского муниципального района Волгоградской области;</w:t>
      </w:r>
    </w:p>
    <w:p w:rsidR="002A4420" w:rsidRPr="00DD5B14" w:rsidRDefault="002A4420" w:rsidP="00832D1C">
      <w:pPr>
        <w:tabs>
          <w:tab w:val="left" w:pos="284"/>
        </w:tabs>
        <w:spacing w:after="0" w:line="240" w:lineRule="auto"/>
        <w:ind w:left="142"/>
        <w:jc w:val="both"/>
        <w:rPr>
          <w:rFonts w:ascii="Arial" w:hAnsi="Arial" w:cs="Arial"/>
          <w:sz w:val="24"/>
          <w:szCs w:val="24"/>
        </w:rPr>
      </w:pPr>
      <w:r w:rsidRPr="00DD5B14">
        <w:rPr>
          <w:rFonts w:ascii="Arial" w:hAnsi="Arial" w:cs="Arial"/>
          <w:sz w:val="24"/>
          <w:szCs w:val="24"/>
        </w:rPr>
        <w:t xml:space="preserve">       Постановлением администрации Тростянского сельского поселения от 17.11.2011г. № 69 «О Порядке разработки и утверждения административных регламентов предоставления   муниципальных услуг органами местного самоуправления и муниципальными учреждениями Тростянского сельского поселения Новоаннинского муниципального района Волгоградской области ;</w:t>
      </w:r>
    </w:p>
    <w:p w:rsidR="002A4420" w:rsidRPr="00DD5B14" w:rsidRDefault="002A4420" w:rsidP="00832D1C">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иными нормативно-правовыми актами.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lastRenderedPageBreak/>
        <w:t>2.5. Исчерпывающий перечень документов, необходимых в соответствии с нормативными правовыми актами для предоставления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bookmarkStart w:id="4" w:name="Par293"/>
      <w:bookmarkEnd w:id="4"/>
      <w:r w:rsidRPr="00DD5B14">
        <w:rPr>
          <w:rFonts w:ascii="Arial" w:hAnsi="Arial" w:cs="Arial"/>
          <w:sz w:val="24"/>
          <w:szCs w:val="24"/>
        </w:rPr>
        <w:t>2.5.1. Перечень документов, прилагаемых заявителем (его уполномоченным представителем) к заявлению о постановке на учет граждан, в целях последующего предоставления земельного участка в собственность бесплатно:</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1) заявление о постановке на учет граждан, в целях предоставления земельного участка в собственность бесплатно по форме согласно приложению № 1 к Регламенту;</w:t>
      </w:r>
    </w:p>
    <w:p w:rsidR="002A4420" w:rsidRPr="00DD5B14" w:rsidRDefault="002A4420" w:rsidP="00A0380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заявлении о постановке на учет в целях предоставления земельного участка в собственность бесплатно указываются :</w:t>
      </w:r>
    </w:p>
    <w:p w:rsidR="002A4420" w:rsidRPr="00DD5B14" w:rsidRDefault="002A4420" w:rsidP="00A0380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2A4420" w:rsidRPr="00DD5B14" w:rsidRDefault="002A4420" w:rsidP="00A0380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фамилия, имя и (при наличии) отчество, место жительства гражданина, являющегося представителем заявителя, в случае, если с заявлением обращается представитель гражданина, имеющего право на предоставление земельного участка в собственность бесплатно, реквизиты документа, удостоверяющего личность такого гражданина;</w:t>
      </w:r>
    </w:p>
    <w:p w:rsidR="002A4420" w:rsidRPr="00DD5B14" w:rsidRDefault="002A4420" w:rsidP="00A0380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сведения о составе семьи, в случае, если с заявлением о постановке на учет граждан, в целях предоставления земельного участка в собственность бесплатно обращается гражданин, имеющий трех и более детей, родитель ребенка – инвалида,  либо член молодой семьи (при неполной семье);</w:t>
      </w:r>
    </w:p>
    <w:p w:rsidR="002A4420" w:rsidRPr="00DD5B14" w:rsidRDefault="002A4420" w:rsidP="00A0380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информация об отсутствии (либо наличии) земельных участков, ранее предоставленных по основаниям, указанным в Законе Волгоградской области от 14.07.2015 № 123 – ОД «О предоставлении земельных участков, находящихся в государственной или муниципальной собственности, в собственность граждан бесплатно» (далее – Закон № 123 – ОД);</w:t>
      </w:r>
    </w:p>
    <w:p w:rsidR="002A4420" w:rsidRPr="00DD5B14" w:rsidRDefault="002A4420" w:rsidP="00A0380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цель предоставления земельного участка, если в соответствии с Законом              № 123 – ОД гражданину предоставлено права выбора целей предоставления приобретаемого земельного участка;  </w:t>
      </w:r>
    </w:p>
    <w:p w:rsidR="002A4420" w:rsidRPr="00DD5B14" w:rsidRDefault="002A4420" w:rsidP="00A0380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перечень прилагаемых к заявлению документов;</w:t>
      </w:r>
    </w:p>
    <w:p w:rsidR="002A4420" w:rsidRPr="00DD5B14" w:rsidRDefault="002A4420" w:rsidP="00A0380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способ получения документа, являющего результатом оказания муниципальной услуги;</w:t>
      </w:r>
    </w:p>
    <w:p w:rsidR="002A4420" w:rsidRPr="00DD5B14" w:rsidRDefault="002A4420" w:rsidP="00A0380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почтовый адрес и (или) адрес электронной почты, телефон для связи с заявителем.</w:t>
      </w:r>
    </w:p>
    <w:p w:rsidR="002A4420" w:rsidRPr="00DD5B14" w:rsidRDefault="002A4420" w:rsidP="00A03800">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2)  Документы, предоставляемые заявителем при обращении:</w:t>
      </w:r>
      <w:r w:rsidRPr="00DD5B14">
        <w:rPr>
          <w:rFonts w:ascii="Arial" w:hAnsi="Arial" w:cs="Arial"/>
          <w:sz w:val="24"/>
          <w:szCs w:val="24"/>
        </w:rPr>
        <w:tab/>
      </w:r>
    </w:p>
    <w:p w:rsidR="002A4420" w:rsidRPr="00DD5B14" w:rsidRDefault="002A4420" w:rsidP="00CA7F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а)  граждане, имеющие трех и более детей, к заявлению прилагают</w:t>
      </w:r>
    </w:p>
    <w:p w:rsidR="002A4420" w:rsidRPr="00DD5B14" w:rsidRDefault="002A4420" w:rsidP="00CA7F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следующие документы:</w:t>
      </w:r>
    </w:p>
    <w:p w:rsidR="002A4420" w:rsidRPr="00DD5B14" w:rsidRDefault="002A4420" w:rsidP="00CA7F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w:t>
      </w:r>
      <w:r w:rsidRPr="00DD5B14">
        <w:rPr>
          <w:rFonts w:ascii="Arial" w:hAnsi="Arial" w:cs="Arial"/>
          <w:sz w:val="24"/>
          <w:szCs w:val="24"/>
        </w:rPr>
        <w:tab/>
        <w:t>копию своего паспорта или документа, его заменяющего;</w:t>
      </w:r>
    </w:p>
    <w:p w:rsidR="002A4420" w:rsidRPr="00DD5B14" w:rsidRDefault="002A4420" w:rsidP="00CA7F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копии паспортов, свидетельств о рождении, усыновлении детей;</w:t>
      </w:r>
    </w:p>
    <w:p w:rsidR="002A4420" w:rsidRPr="00DD5B14" w:rsidRDefault="002A4420" w:rsidP="00CA7F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w:t>
      </w:r>
      <w:r w:rsidRPr="00DD5B14">
        <w:rPr>
          <w:rFonts w:ascii="Arial" w:hAnsi="Arial" w:cs="Arial"/>
          <w:sz w:val="24"/>
          <w:szCs w:val="24"/>
        </w:rPr>
        <w:tab/>
        <w:t>документ (документы) , подтверждающий (подтверждающие) постоянное проживание гражданина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 а также совместное проживание гражданина и его детей (сведения о регистрации по месту жительства гражданина, справка о составе семьи, выписка из домовой книги, акт обследования условий жизни несовершеннолетнего гражданина и его семьи по форме, утвержденной приказом Министерства образования и науки РФ от 14.09.2009 № 334, либо решение суда об установлении соответствующего факта);</w:t>
      </w:r>
    </w:p>
    <w:p w:rsidR="002A4420" w:rsidRPr="00DD5B14" w:rsidRDefault="002A4420" w:rsidP="00CA7F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lastRenderedPageBreak/>
        <w:t>-</w:t>
      </w:r>
      <w:r w:rsidRPr="00DD5B14">
        <w:rPr>
          <w:rFonts w:ascii="Arial" w:hAnsi="Arial" w:cs="Arial"/>
          <w:sz w:val="24"/>
          <w:szCs w:val="24"/>
        </w:rPr>
        <w:tab/>
        <w:t>копию договора о приемной семье, заключенного между органом опеки и попечительства и приемными родителями (родителем), - для приемной семьи;</w:t>
      </w:r>
    </w:p>
    <w:p w:rsidR="002A4420" w:rsidRPr="00DD5B14" w:rsidRDefault="002A4420" w:rsidP="00CA7F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w:t>
      </w:r>
      <w:r w:rsidRPr="00DD5B14">
        <w:rPr>
          <w:rFonts w:ascii="Arial" w:hAnsi="Arial" w:cs="Arial"/>
          <w:sz w:val="24"/>
          <w:szCs w:val="24"/>
        </w:rPr>
        <w:tab/>
        <w:t>копию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2A4420" w:rsidRPr="00DD5B14" w:rsidRDefault="002A4420" w:rsidP="00CA7F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w:t>
      </w:r>
      <w:r w:rsidRPr="00DD5B14">
        <w:rPr>
          <w:rFonts w:ascii="Arial" w:hAnsi="Arial" w:cs="Arial"/>
          <w:sz w:val="24"/>
          <w:szCs w:val="24"/>
        </w:rPr>
        <w:tab/>
        <w:t>документы ,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p w:rsidR="002A4420" w:rsidRPr="00DD5B14" w:rsidRDefault="002A4420" w:rsidP="00CA7F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      - свидетельство о смерти состоящего на учете гражданина , либо решение суда об установлении соответствующего факта, в случае, если с заявлением о постановке на учет граждан, в целях последующего предоставления земельных участков в собственность бесплатно взамен умершего гражданина, состоящего на учете обращается второй родитель ребенка инвалида либо второй родитель трех и более детей.</w:t>
      </w:r>
    </w:p>
    <w:p w:rsidR="002A4420" w:rsidRPr="00DD5B14" w:rsidRDefault="002A4420" w:rsidP="004E1B8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б)</w:t>
      </w:r>
      <w:r w:rsidRPr="00DD5B14">
        <w:rPr>
          <w:rFonts w:ascii="Arial" w:hAnsi="Arial" w:cs="Arial"/>
          <w:sz w:val="24"/>
          <w:szCs w:val="24"/>
        </w:rPr>
        <w:tab/>
        <w:t>граждане, являющиеся родителями ребенка-инвалида и проживающие с ним совместно, к заявлению прилагают следующие документы:</w:t>
      </w:r>
    </w:p>
    <w:p w:rsidR="002A4420" w:rsidRPr="00DD5B14" w:rsidRDefault="002A4420" w:rsidP="004E1B8B">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w:t>
      </w:r>
      <w:r w:rsidRPr="00DD5B14">
        <w:rPr>
          <w:rFonts w:ascii="Arial" w:hAnsi="Arial" w:cs="Arial"/>
          <w:sz w:val="24"/>
          <w:szCs w:val="24"/>
        </w:rPr>
        <w:tab/>
        <w:t>копию паспорта или иного документа, его заменяющего;</w:t>
      </w:r>
    </w:p>
    <w:p w:rsidR="002A4420" w:rsidRPr="00DD5B14" w:rsidRDefault="002A4420" w:rsidP="00054CFB">
      <w:pPr>
        <w:widowControl w:val="0"/>
        <w:tabs>
          <w:tab w:val="left" w:pos="993"/>
        </w:tabs>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w:t>
      </w:r>
      <w:r w:rsidRPr="00DD5B14">
        <w:rPr>
          <w:rFonts w:ascii="Arial" w:hAnsi="Arial" w:cs="Arial"/>
          <w:sz w:val="24"/>
          <w:szCs w:val="24"/>
        </w:rPr>
        <w:tab/>
        <w:t>копию свидетельства о рождении (усыновлении) ребенка-инвалида;</w:t>
      </w:r>
    </w:p>
    <w:p w:rsidR="002A4420" w:rsidRPr="00DD5B14" w:rsidRDefault="002A4420" w:rsidP="00054CFB">
      <w:pPr>
        <w:widowControl w:val="0"/>
        <w:tabs>
          <w:tab w:val="left" w:pos="1134"/>
        </w:tabs>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w:t>
      </w:r>
      <w:r w:rsidRPr="00DD5B14">
        <w:rPr>
          <w:rFonts w:ascii="Arial" w:hAnsi="Arial" w:cs="Arial"/>
          <w:sz w:val="24"/>
          <w:szCs w:val="24"/>
        </w:rPr>
        <w:tab/>
        <w:t>документ (документы) , подтверждающий (подтверждающие) постоянное проживание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 а также совместное проживание гражданина и его ребенка - инвалида (сведения о регистрации по месту жительства гражданина, справка о составе семьи, выписка из домовой книги, акт обследования условий жизни несовершеннолетнего гражданина и его семьи по форме, утвержденной приказом Министерства образования и науки РФ от 14.09.2009 № 334, либо решение суда об установлении соответствующего факта);</w:t>
      </w:r>
    </w:p>
    <w:p w:rsidR="002A4420" w:rsidRPr="00DD5B14" w:rsidRDefault="002A4420" w:rsidP="00054CF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w:t>
      </w:r>
      <w:r w:rsidRPr="00DD5B14">
        <w:rPr>
          <w:rFonts w:ascii="Arial" w:hAnsi="Arial" w:cs="Arial"/>
          <w:sz w:val="24"/>
          <w:szCs w:val="24"/>
        </w:rPr>
        <w:tab/>
        <w:t>копию справки, подтверждающей факт установления инвалидности, выдаваемой федеральными государственными учреждениями медико- социальной экспертизы.</w:t>
      </w:r>
    </w:p>
    <w:p w:rsidR="002A4420" w:rsidRPr="00DD5B14" w:rsidRDefault="002A4420" w:rsidP="004E1B8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Заявление подается одним из родителей ребенка-инвалида, проживающим с ним совместно.</w:t>
      </w:r>
    </w:p>
    <w:p w:rsidR="002A4420" w:rsidRPr="00DD5B14" w:rsidRDefault="002A4420" w:rsidP="00CA7F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граждане, удостоенные звания почетного гражданина муниципального района Волгоградской области, к заявлению прилагают следующие документы:</w:t>
      </w:r>
    </w:p>
    <w:p w:rsidR="002A4420" w:rsidRPr="00DD5B14" w:rsidRDefault="002A4420" w:rsidP="00CA7F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w:t>
      </w:r>
      <w:r w:rsidRPr="00DD5B14">
        <w:rPr>
          <w:rFonts w:ascii="Arial" w:hAnsi="Arial" w:cs="Arial"/>
          <w:sz w:val="24"/>
          <w:szCs w:val="24"/>
        </w:rPr>
        <w:tab/>
        <w:t>копию паспорта или иного документа, его заменяющего;</w:t>
      </w:r>
    </w:p>
    <w:p w:rsidR="002A4420" w:rsidRPr="00DD5B14" w:rsidRDefault="002A4420" w:rsidP="00CA7F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документ (документы) , подтверждающий (подтверждающие) постоянное проживание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либо решение суда об установлении соответствующего факта);</w:t>
      </w:r>
    </w:p>
    <w:p w:rsidR="002A4420" w:rsidRPr="00DD5B14" w:rsidRDefault="002A4420" w:rsidP="00CA7F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копию документа, подтверждающего присвоение гражданину звания почетного гражданина муниципального района Волгоградской области.</w:t>
      </w:r>
      <w:r w:rsidRPr="00DD5B14">
        <w:rPr>
          <w:rFonts w:ascii="Arial" w:hAnsi="Arial" w:cs="Arial"/>
          <w:sz w:val="24"/>
          <w:szCs w:val="24"/>
        </w:rPr>
        <w:tab/>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г) граждане - члены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переселившиеся в </w:t>
      </w:r>
      <w:r w:rsidRPr="00DD5B14">
        <w:rPr>
          <w:rFonts w:ascii="Arial" w:hAnsi="Arial" w:cs="Arial"/>
          <w:sz w:val="24"/>
          <w:szCs w:val="24"/>
        </w:rPr>
        <w:lastRenderedPageBreak/>
        <w:t>приграничные районы Российской Федерации, к заявлению прилагают следующие документы:</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5" w:name="sub_4011"/>
      <w:r w:rsidRPr="00DD5B14">
        <w:rPr>
          <w:rFonts w:ascii="Arial" w:hAnsi="Arial" w:cs="Arial"/>
          <w:sz w:val="24"/>
          <w:szCs w:val="24"/>
        </w:rPr>
        <w:t>- копию паспорта или иного документа, его заменяющего;</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6" w:name="sub_4012"/>
      <w:bookmarkEnd w:id="5"/>
      <w:r w:rsidRPr="00DD5B14">
        <w:rPr>
          <w:rFonts w:ascii="Arial" w:hAnsi="Arial" w:cs="Arial"/>
          <w:sz w:val="24"/>
          <w:szCs w:val="24"/>
        </w:rPr>
        <w:t>- документ (документы) ,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7" w:name="sub_4013"/>
      <w:bookmarkEnd w:id="6"/>
      <w:r w:rsidRPr="00DD5B14">
        <w:rPr>
          <w:rFonts w:ascii="Arial" w:hAnsi="Arial" w:cs="Arial"/>
          <w:sz w:val="24"/>
          <w:szCs w:val="24"/>
        </w:rPr>
        <w:t>-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8" w:name="sub_4014"/>
      <w:bookmarkEnd w:id="7"/>
      <w:r w:rsidRPr="00DD5B14">
        <w:rPr>
          <w:rFonts w:ascii="Arial" w:hAnsi="Arial" w:cs="Arial"/>
          <w:sz w:val="24"/>
          <w:szCs w:val="24"/>
        </w:rPr>
        <w:t>- копию решения общего собрания казачьего общества, подтверждающего принятие гражданином обязательств по несению государственной службы.</w:t>
      </w:r>
    </w:p>
    <w:bookmarkEnd w:id="8"/>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Документ (информация), подтверждающий внесение казачьего общества в государственный реестр казачьих обществ Российской Федерации, запрашивается уполномоченным органом у органа государственной власти, в распоряжении которого находится указанный документ (информация), в порядке межведомственного взаимодействия. Заявитель вправе представить указанный документ (информацию) в уполномоченный орган самостоятельно.</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9" w:name="sub_402"/>
      <w:r w:rsidRPr="00DD5B14">
        <w:rPr>
          <w:rFonts w:ascii="Arial" w:hAnsi="Arial" w:cs="Arial"/>
          <w:sz w:val="24"/>
          <w:szCs w:val="24"/>
        </w:rPr>
        <w:t>д) военнослужащие, проходящие военную службу по контракту, общая продолжительность службы которых составляет 10 лет и более, к заявлению прилагают следующие документы:</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10" w:name="sub_4021"/>
      <w:bookmarkEnd w:id="9"/>
      <w:r w:rsidRPr="00DD5B14">
        <w:rPr>
          <w:rFonts w:ascii="Arial" w:hAnsi="Arial" w:cs="Arial"/>
          <w:sz w:val="24"/>
          <w:szCs w:val="24"/>
        </w:rPr>
        <w:t>- копию удостоверения личности военнослужащего Российской Федерации или копию военного билета;</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11" w:name="sub_4022"/>
      <w:bookmarkEnd w:id="10"/>
      <w:r w:rsidRPr="00DD5B14">
        <w:rPr>
          <w:rFonts w:ascii="Arial" w:hAnsi="Arial" w:cs="Arial"/>
          <w:sz w:val="24"/>
          <w:szCs w:val="24"/>
        </w:rPr>
        <w:t>- документы (документ) , подтверждающие (подтверждающий)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12" w:name="sub_4023"/>
      <w:bookmarkEnd w:id="11"/>
      <w:r w:rsidRPr="00DD5B14">
        <w:rPr>
          <w:rFonts w:ascii="Arial" w:hAnsi="Arial" w:cs="Arial"/>
          <w:sz w:val="24"/>
          <w:szCs w:val="24"/>
        </w:rPr>
        <w:t>- выписку из послужного списка военнослужащего либо иной документ, подтверждающий, что общая продолжительность военной службы по контракту гражданина составляет 10 лет и более.</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13" w:name="sub_403"/>
      <w:bookmarkEnd w:id="12"/>
      <w:r w:rsidRPr="00DD5B14">
        <w:rPr>
          <w:rFonts w:ascii="Arial" w:hAnsi="Arial" w:cs="Arial"/>
          <w:sz w:val="24"/>
          <w:szCs w:val="24"/>
        </w:rPr>
        <w:t>е) граждане, подвергшиеся воздействию радиации вследствие катастрофы на Чернобыльской АЭС, к заявлению прилагают следующие документы:</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14" w:name="sub_4031"/>
      <w:bookmarkEnd w:id="13"/>
      <w:r w:rsidRPr="00DD5B14">
        <w:rPr>
          <w:rFonts w:ascii="Arial" w:hAnsi="Arial" w:cs="Arial"/>
          <w:sz w:val="24"/>
          <w:szCs w:val="24"/>
        </w:rPr>
        <w:t>- копию паспорта или иного документа, его заменяющего;</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15" w:name="sub_4032"/>
      <w:bookmarkEnd w:id="14"/>
      <w:r w:rsidRPr="00DD5B14">
        <w:rPr>
          <w:rFonts w:ascii="Arial" w:hAnsi="Arial" w:cs="Arial"/>
          <w:sz w:val="24"/>
          <w:szCs w:val="24"/>
        </w:rPr>
        <w:t>- документ (документы) ,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16" w:name="sub_4033"/>
      <w:bookmarkEnd w:id="15"/>
      <w:r w:rsidRPr="00DD5B14">
        <w:rPr>
          <w:rFonts w:ascii="Arial" w:hAnsi="Arial" w:cs="Arial"/>
          <w:sz w:val="24"/>
          <w:szCs w:val="24"/>
        </w:rPr>
        <w:t>- копию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или копию удостоверения участника ликвидации последствий катастрофы на Чернобыльской АЭС.</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17" w:name="sub_404"/>
      <w:bookmarkEnd w:id="16"/>
      <w:r w:rsidRPr="00DD5B14">
        <w:rPr>
          <w:rFonts w:ascii="Arial" w:hAnsi="Arial" w:cs="Arial"/>
          <w:sz w:val="24"/>
          <w:szCs w:val="24"/>
        </w:rPr>
        <w:t xml:space="preserve">ж) граждане, постоянно проживающие и работающие в сельском поселении (педагогические работники общеобразовательных и дошкольных образовательных </w:t>
      </w:r>
      <w:r w:rsidRPr="00DD5B14">
        <w:rPr>
          <w:rFonts w:ascii="Arial" w:hAnsi="Arial" w:cs="Arial"/>
          <w:sz w:val="24"/>
          <w:szCs w:val="24"/>
        </w:rPr>
        <w:lastRenderedPageBreak/>
        <w:t>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к заявлению прилагают следующие документы:</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18" w:name="sub_4041"/>
      <w:bookmarkEnd w:id="17"/>
      <w:r w:rsidRPr="00DD5B14">
        <w:rPr>
          <w:rFonts w:ascii="Arial" w:hAnsi="Arial" w:cs="Arial"/>
          <w:sz w:val="24"/>
          <w:szCs w:val="24"/>
        </w:rPr>
        <w:t>- копию паспорта или иного документа, его заменяющего;</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19" w:name="sub_4042"/>
      <w:bookmarkEnd w:id="18"/>
      <w:r w:rsidRPr="00DD5B14">
        <w:rPr>
          <w:rFonts w:ascii="Arial" w:hAnsi="Arial" w:cs="Arial"/>
          <w:sz w:val="24"/>
          <w:szCs w:val="24"/>
        </w:rPr>
        <w:t>- документ (документы), подтверждающий (подтверждающие) постоянное проживание гражданина в сельском поселении на момент подачи им заявления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20" w:name="sub_4043"/>
      <w:bookmarkEnd w:id="19"/>
      <w:r w:rsidRPr="00DD5B14">
        <w:rPr>
          <w:rFonts w:ascii="Arial" w:hAnsi="Arial" w:cs="Arial"/>
          <w:sz w:val="24"/>
          <w:szCs w:val="24"/>
        </w:rPr>
        <w:t>- документ (документы) ,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21" w:name="sub_4044"/>
      <w:bookmarkEnd w:id="20"/>
      <w:r w:rsidRPr="00DD5B14">
        <w:rPr>
          <w:rFonts w:ascii="Arial" w:hAnsi="Arial" w:cs="Arial"/>
          <w:sz w:val="24"/>
          <w:szCs w:val="24"/>
        </w:rPr>
        <w:t>- копию трудовой книжки либо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участкового уполномоченного полиции.</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22" w:name="sub_405"/>
      <w:bookmarkEnd w:id="21"/>
      <w:r w:rsidRPr="00DD5B14">
        <w:rPr>
          <w:rFonts w:ascii="Arial" w:hAnsi="Arial" w:cs="Arial"/>
          <w:sz w:val="24"/>
          <w:szCs w:val="24"/>
        </w:rPr>
        <w:t xml:space="preserve">з)  граждане, окончившие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25" w:history="1">
        <w:r w:rsidRPr="00DD5B14">
          <w:rPr>
            <w:rStyle w:val="aa"/>
            <w:rFonts w:ascii="Arial" w:hAnsi="Arial" w:cs="Arial"/>
            <w:sz w:val="24"/>
            <w:szCs w:val="24"/>
          </w:rPr>
          <w:t>статьей 3</w:t>
        </w:r>
      </w:hyperlink>
      <w:r w:rsidRPr="00DD5B14">
        <w:rPr>
          <w:rFonts w:ascii="Arial" w:hAnsi="Arial" w:cs="Arial"/>
          <w:sz w:val="24"/>
          <w:szCs w:val="24"/>
        </w:rPr>
        <w:t xml:space="preserve"> Федерального закона от 29 декабря 2006 г. N 264-ФЗ "О развитии сельского хозяйства", к заявлению прилагают следующие документы:</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23" w:name="sub_4051"/>
      <w:bookmarkEnd w:id="22"/>
      <w:r w:rsidRPr="00DD5B14">
        <w:rPr>
          <w:rFonts w:ascii="Arial" w:hAnsi="Arial" w:cs="Arial"/>
          <w:sz w:val="24"/>
          <w:szCs w:val="24"/>
        </w:rPr>
        <w:t>- копию паспорта или иного документа, его заменяющего;</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24" w:name="sub_4052"/>
      <w:bookmarkEnd w:id="23"/>
      <w:r w:rsidRPr="00DD5B14">
        <w:rPr>
          <w:rFonts w:ascii="Arial" w:hAnsi="Arial" w:cs="Arial"/>
          <w:sz w:val="24"/>
          <w:szCs w:val="24"/>
        </w:rPr>
        <w:t>- документ (документы) ,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25" w:name="sub_4053"/>
      <w:bookmarkEnd w:id="24"/>
      <w:r w:rsidRPr="00DD5B14">
        <w:rPr>
          <w:rFonts w:ascii="Arial" w:hAnsi="Arial" w:cs="Arial"/>
          <w:sz w:val="24"/>
          <w:szCs w:val="24"/>
        </w:rPr>
        <w:t>-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26" w:name="sub_4054"/>
      <w:bookmarkEnd w:id="25"/>
      <w:r w:rsidRPr="00DD5B14">
        <w:rPr>
          <w:rFonts w:ascii="Arial" w:hAnsi="Arial" w:cs="Arial"/>
          <w:sz w:val="24"/>
          <w:szCs w:val="24"/>
        </w:rPr>
        <w:t>- копию трудовой книжки или трудового договора, заключенного гражданином с юридическим лицом или индивидуальным предпринимателем.</w:t>
      </w:r>
    </w:p>
    <w:bookmarkEnd w:id="26"/>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Документ (информация) , подтверждающий (подтверждающая),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26" w:history="1">
        <w:r w:rsidRPr="00DD5B14">
          <w:rPr>
            <w:rStyle w:val="aa"/>
            <w:rFonts w:ascii="Arial" w:hAnsi="Arial" w:cs="Arial"/>
            <w:sz w:val="24"/>
            <w:szCs w:val="24"/>
          </w:rPr>
          <w:t>статьей 3</w:t>
        </w:r>
      </w:hyperlink>
      <w:r w:rsidRPr="00DD5B14">
        <w:rPr>
          <w:rFonts w:ascii="Arial" w:hAnsi="Arial" w:cs="Arial"/>
          <w:sz w:val="24"/>
          <w:szCs w:val="24"/>
        </w:rPr>
        <w:t xml:space="preserve"> Федерального закона от 29 декабря 2006 г. N 264-ФЗ "О развитии сельского хозяйства" , запрашивается уполномоченным органом у органа государственной власти, в распоряжении которого находится указанный документ (информация), в порядке межведомственного взаимодействия. Заявитель вправе представить указанный </w:t>
      </w:r>
      <w:r w:rsidRPr="00DD5B14">
        <w:rPr>
          <w:rFonts w:ascii="Arial" w:hAnsi="Arial" w:cs="Arial"/>
          <w:sz w:val="24"/>
          <w:szCs w:val="24"/>
        </w:rPr>
        <w:lastRenderedPageBreak/>
        <w:t>документ (информацию) в уполномоченный орган самостоятельно.</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27" w:name="sub_406"/>
      <w:r w:rsidRPr="00DD5B14">
        <w:rPr>
          <w:rFonts w:ascii="Arial" w:hAnsi="Arial" w:cs="Arial"/>
          <w:sz w:val="24"/>
          <w:szCs w:val="24"/>
        </w:rPr>
        <w:t>и) ветераны Великой Отечественной войны, ветераны боевых действий к заявлению прилагают следующие документы:</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28" w:name="sub_4061"/>
      <w:bookmarkEnd w:id="27"/>
      <w:r w:rsidRPr="00DD5B14">
        <w:rPr>
          <w:rFonts w:ascii="Arial" w:hAnsi="Arial" w:cs="Arial"/>
          <w:sz w:val="24"/>
          <w:szCs w:val="24"/>
        </w:rPr>
        <w:t>- копию паспорта или иного документа, его заменяющего;</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29" w:name="sub_4062"/>
      <w:bookmarkEnd w:id="28"/>
      <w:r w:rsidRPr="00DD5B14">
        <w:rPr>
          <w:rFonts w:ascii="Arial" w:hAnsi="Arial" w:cs="Arial"/>
          <w:sz w:val="24"/>
          <w:szCs w:val="24"/>
        </w:rPr>
        <w:t>- документ (документы) ,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30" w:name="sub_4063"/>
      <w:bookmarkEnd w:id="29"/>
      <w:r w:rsidRPr="00DD5B14">
        <w:rPr>
          <w:rFonts w:ascii="Arial" w:hAnsi="Arial" w:cs="Arial"/>
          <w:sz w:val="24"/>
          <w:szCs w:val="24"/>
        </w:rPr>
        <w:t>- копию удостоверения ветерана Великой Отечественной войны или копию удостоверения ветерана боевых действий.</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31" w:name="sub_407"/>
      <w:bookmarkEnd w:id="30"/>
      <w:r w:rsidRPr="00DD5B14">
        <w:rPr>
          <w:rFonts w:ascii="Arial" w:hAnsi="Arial" w:cs="Arial"/>
          <w:sz w:val="24"/>
          <w:szCs w:val="24"/>
        </w:rPr>
        <w:t>к) граждане, являющиеся членами молодой семьи, проживающие в сельских поселениях Волгоградской области, к заявлению прилагают следующие документы:</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32" w:name="sub_4071"/>
      <w:bookmarkEnd w:id="31"/>
      <w:r w:rsidRPr="00DD5B14">
        <w:rPr>
          <w:rFonts w:ascii="Arial" w:hAnsi="Arial" w:cs="Arial"/>
          <w:sz w:val="24"/>
          <w:szCs w:val="24"/>
        </w:rPr>
        <w:t>- копии паспортов супругов, родителя (в неполной семье) или иных документов, их заменяющих;</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33" w:name="sub_4072"/>
      <w:bookmarkEnd w:id="32"/>
      <w:r w:rsidRPr="00DD5B14">
        <w:rPr>
          <w:rFonts w:ascii="Arial" w:hAnsi="Arial" w:cs="Arial"/>
          <w:sz w:val="24"/>
          <w:szCs w:val="24"/>
        </w:rPr>
        <w:t>- копии свидетельств о рождении (усыновлении, удочерении) детей (для неполной семьи);</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34" w:name="sub_4073"/>
      <w:bookmarkEnd w:id="33"/>
      <w:r w:rsidRPr="00DD5B14">
        <w:rPr>
          <w:rFonts w:ascii="Arial" w:hAnsi="Arial" w:cs="Arial"/>
          <w:sz w:val="24"/>
          <w:szCs w:val="24"/>
        </w:rPr>
        <w:t>- копию свидетельства о браке (для полной семьи);</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35" w:name="sub_4074"/>
      <w:bookmarkEnd w:id="34"/>
      <w:r w:rsidRPr="00DD5B14">
        <w:rPr>
          <w:rFonts w:ascii="Arial" w:hAnsi="Arial" w:cs="Arial"/>
          <w:sz w:val="24"/>
          <w:szCs w:val="24"/>
        </w:rPr>
        <w:t>- документ (документы), подтверждающий (подтверждающие) постоянное проживание гражданина в сельском поселении Волгоградской области на момент им подачи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36" w:name="sub_4075"/>
      <w:bookmarkEnd w:id="35"/>
      <w:r w:rsidRPr="00DD5B14">
        <w:rPr>
          <w:rFonts w:ascii="Arial" w:hAnsi="Arial" w:cs="Arial"/>
          <w:sz w:val="24"/>
          <w:szCs w:val="24"/>
        </w:rPr>
        <w:t>- документ (документы) ,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bookmarkStart w:id="37" w:name="sub_4076"/>
      <w:bookmarkEnd w:id="36"/>
      <w:r w:rsidRPr="00DD5B14">
        <w:rPr>
          <w:rFonts w:ascii="Arial" w:hAnsi="Arial" w:cs="Arial"/>
          <w:sz w:val="24"/>
          <w:szCs w:val="24"/>
        </w:rPr>
        <w:t xml:space="preserve">- для неполной семьи - документ (документы) ,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акт обследования условий жизни несовершеннолетнего гражданина и его семьи по </w:t>
      </w:r>
      <w:hyperlink r:id="rId27" w:history="1">
        <w:r w:rsidRPr="00DD5B14">
          <w:rPr>
            <w:rStyle w:val="aa"/>
            <w:rFonts w:ascii="Arial" w:hAnsi="Arial" w:cs="Arial"/>
            <w:sz w:val="24"/>
            <w:szCs w:val="24"/>
          </w:rPr>
          <w:t>форме</w:t>
        </w:r>
      </w:hyperlink>
      <w:r w:rsidRPr="00DD5B14">
        <w:rPr>
          <w:rFonts w:ascii="Arial" w:hAnsi="Arial" w:cs="Arial"/>
          <w:sz w:val="24"/>
          <w:szCs w:val="24"/>
        </w:rPr>
        <w:t xml:space="preserve">, утвержденной </w:t>
      </w:r>
      <w:hyperlink r:id="rId28" w:history="1">
        <w:r w:rsidRPr="00DD5B14">
          <w:rPr>
            <w:rStyle w:val="aa"/>
            <w:rFonts w:ascii="Arial" w:hAnsi="Arial" w:cs="Arial"/>
            <w:sz w:val="24"/>
            <w:szCs w:val="24"/>
          </w:rPr>
          <w:t>приказом</w:t>
        </w:r>
      </w:hyperlink>
      <w:r w:rsidRPr="00DD5B14">
        <w:rPr>
          <w:rFonts w:ascii="Arial" w:hAnsi="Arial" w:cs="Arial"/>
          <w:sz w:val="24"/>
          <w:szCs w:val="24"/>
        </w:rPr>
        <w:t xml:space="preserve"> Министерства образования и науки Российской Федерации от 14 сентября 2009 г. N 334 "О реализации постановления Правительства Российской Федерации от 18 мая 2009 г. N 423", решение суда об установлении соответствующего факта).</w:t>
      </w:r>
    </w:p>
    <w:bookmarkEnd w:id="37"/>
    <w:p w:rsidR="002A4420" w:rsidRPr="00DD5B14" w:rsidRDefault="002A4420" w:rsidP="00EE62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Заявление подается одним из супругов либо родителем (в неполной семье).</w:t>
      </w:r>
    </w:p>
    <w:p w:rsidR="002A4420" w:rsidRPr="00DD5B14" w:rsidRDefault="002A4420" w:rsidP="00063A39">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л) граждане, которым земельные участки были предоставлены на основании договоров аренды до вступления в силу </w:t>
      </w:r>
      <w:hyperlink r:id="rId29" w:history="1">
        <w:r w:rsidRPr="00DD5B14">
          <w:rPr>
            <w:rStyle w:val="aa"/>
            <w:rFonts w:ascii="Arial" w:hAnsi="Arial" w:cs="Arial"/>
            <w:sz w:val="24"/>
            <w:szCs w:val="24"/>
          </w:rPr>
          <w:t>Земельного кодекса</w:t>
        </w:r>
      </w:hyperlink>
      <w:r w:rsidRPr="00DD5B14">
        <w:rPr>
          <w:rFonts w:ascii="Arial" w:hAnsi="Arial" w:cs="Arial"/>
          <w:sz w:val="24"/>
          <w:szCs w:val="24"/>
        </w:rPr>
        <w:t xml:space="preserve"> Российской Федерации для ведения садоводства, огородничества и дачного хозяйства, прилагают к заявлению следующие документы:</w:t>
      </w:r>
    </w:p>
    <w:p w:rsidR="002A4420" w:rsidRPr="00DD5B14" w:rsidRDefault="002A4420" w:rsidP="00063A39">
      <w:pPr>
        <w:widowControl w:val="0"/>
        <w:autoSpaceDE w:val="0"/>
        <w:autoSpaceDN w:val="0"/>
        <w:adjustRightInd w:val="0"/>
        <w:spacing w:after="0" w:line="240" w:lineRule="auto"/>
        <w:jc w:val="both"/>
        <w:rPr>
          <w:rFonts w:ascii="Arial" w:hAnsi="Arial" w:cs="Arial"/>
          <w:sz w:val="24"/>
          <w:szCs w:val="24"/>
        </w:rPr>
      </w:pPr>
      <w:bookmarkStart w:id="38" w:name="sub_4111"/>
      <w:r w:rsidRPr="00DD5B14">
        <w:rPr>
          <w:rFonts w:ascii="Arial" w:hAnsi="Arial" w:cs="Arial"/>
          <w:sz w:val="24"/>
          <w:szCs w:val="24"/>
        </w:rPr>
        <w:t xml:space="preserve">       -  копию паспорта или документа, его заменяющего;</w:t>
      </w:r>
    </w:p>
    <w:p w:rsidR="002A4420" w:rsidRPr="00DD5B14" w:rsidRDefault="002A4420" w:rsidP="00063A39">
      <w:pPr>
        <w:widowControl w:val="0"/>
        <w:autoSpaceDE w:val="0"/>
        <w:autoSpaceDN w:val="0"/>
        <w:adjustRightInd w:val="0"/>
        <w:spacing w:after="0" w:line="240" w:lineRule="auto"/>
        <w:jc w:val="both"/>
        <w:rPr>
          <w:rFonts w:ascii="Arial" w:hAnsi="Arial" w:cs="Arial"/>
          <w:sz w:val="24"/>
          <w:szCs w:val="24"/>
        </w:rPr>
      </w:pPr>
      <w:bookmarkStart w:id="39" w:name="sub_4112"/>
      <w:bookmarkEnd w:id="38"/>
      <w:r w:rsidRPr="00DD5B14">
        <w:rPr>
          <w:rFonts w:ascii="Arial" w:hAnsi="Arial" w:cs="Arial"/>
          <w:sz w:val="24"/>
          <w:szCs w:val="24"/>
        </w:rPr>
        <w:t xml:space="preserve">       - 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прав на недвижимое имущество и сделок с ним.</w:t>
      </w:r>
    </w:p>
    <w:p w:rsidR="002A4420" w:rsidRPr="00DD5B14" w:rsidRDefault="002A4420" w:rsidP="00063A39">
      <w:pPr>
        <w:widowControl w:val="0"/>
        <w:autoSpaceDE w:val="0"/>
        <w:autoSpaceDN w:val="0"/>
        <w:adjustRightInd w:val="0"/>
        <w:spacing w:after="0" w:line="240" w:lineRule="auto"/>
        <w:jc w:val="both"/>
        <w:rPr>
          <w:rFonts w:ascii="Arial" w:hAnsi="Arial" w:cs="Arial"/>
          <w:sz w:val="24"/>
          <w:szCs w:val="24"/>
        </w:rPr>
      </w:pPr>
      <w:bookmarkStart w:id="40" w:name="sub_412"/>
      <w:bookmarkEnd w:id="39"/>
      <w:r w:rsidRPr="00DD5B14">
        <w:rPr>
          <w:rFonts w:ascii="Arial" w:hAnsi="Arial" w:cs="Arial"/>
          <w:sz w:val="24"/>
          <w:szCs w:val="24"/>
        </w:rPr>
        <w:lastRenderedPageBreak/>
        <w:t xml:space="preserve">      м) граждане, являющиеся собственниками жилых домов, расположенных на земельных участках, при условии, что такие земельные участки находились у этих граждан в фактическом пользовании до вступления в силу </w:t>
      </w:r>
      <w:hyperlink r:id="rId30" w:history="1">
        <w:r w:rsidRPr="00DD5B14">
          <w:rPr>
            <w:rStyle w:val="aa"/>
            <w:rFonts w:ascii="Arial" w:hAnsi="Arial" w:cs="Arial"/>
            <w:sz w:val="24"/>
            <w:szCs w:val="24"/>
          </w:rPr>
          <w:t>Земельного кодекса</w:t>
        </w:r>
      </w:hyperlink>
      <w:r w:rsidRPr="00DD5B14">
        <w:rPr>
          <w:rFonts w:ascii="Arial" w:hAnsi="Arial" w:cs="Arial"/>
          <w:sz w:val="24"/>
          <w:szCs w:val="24"/>
        </w:rPr>
        <w:t xml:space="preserve"> Российской Федерации и на них отсутствуют правоустанавливающие документы, прилагают к заявлению следующие документы:</w:t>
      </w:r>
    </w:p>
    <w:p w:rsidR="002A4420" w:rsidRPr="00DD5B14" w:rsidRDefault="002A4420" w:rsidP="00063A39">
      <w:pPr>
        <w:widowControl w:val="0"/>
        <w:autoSpaceDE w:val="0"/>
        <w:autoSpaceDN w:val="0"/>
        <w:adjustRightInd w:val="0"/>
        <w:spacing w:after="0" w:line="240" w:lineRule="auto"/>
        <w:jc w:val="both"/>
        <w:rPr>
          <w:rFonts w:ascii="Arial" w:hAnsi="Arial" w:cs="Arial"/>
          <w:sz w:val="24"/>
          <w:szCs w:val="24"/>
        </w:rPr>
      </w:pPr>
      <w:bookmarkStart w:id="41" w:name="sub_4121"/>
      <w:bookmarkEnd w:id="40"/>
      <w:r w:rsidRPr="00DD5B14">
        <w:rPr>
          <w:rFonts w:ascii="Arial" w:hAnsi="Arial" w:cs="Arial"/>
          <w:sz w:val="24"/>
          <w:szCs w:val="24"/>
        </w:rPr>
        <w:t xml:space="preserve">       -  копию паспорта или документа, его заменяющего;</w:t>
      </w:r>
    </w:p>
    <w:p w:rsidR="002A4420" w:rsidRPr="00DD5B14" w:rsidRDefault="002A4420" w:rsidP="00063A39">
      <w:pPr>
        <w:widowControl w:val="0"/>
        <w:autoSpaceDE w:val="0"/>
        <w:autoSpaceDN w:val="0"/>
        <w:adjustRightInd w:val="0"/>
        <w:spacing w:after="0" w:line="240" w:lineRule="auto"/>
        <w:jc w:val="both"/>
        <w:rPr>
          <w:rFonts w:ascii="Arial" w:hAnsi="Arial" w:cs="Arial"/>
          <w:sz w:val="24"/>
          <w:szCs w:val="24"/>
        </w:rPr>
      </w:pPr>
      <w:bookmarkStart w:id="42" w:name="sub_4122"/>
      <w:bookmarkEnd w:id="41"/>
      <w:r w:rsidRPr="00DD5B14">
        <w:rPr>
          <w:rFonts w:ascii="Arial" w:hAnsi="Arial" w:cs="Arial"/>
          <w:sz w:val="24"/>
          <w:szCs w:val="24"/>
        </w:rPr>
        <w:t xml:space="preserve">       -  документ, удостоверяющий (устанавливающий) права заявителя на жилой дом, расположенный на испрашиваемом земельном участке, если право на такой жилой дом не зарегистрировано в Едином государственном реестре прав на недвижимое имущество и сделок с ним.</w:t>
      </w:r>
    </w:p>
    <w:p w:rsidR="002A4420" w:rsidRPr="00DD5B14" w:rsidRDefault="002A4420" w:rsidP="00063A39">
      <w:pPr>
        <w:widowControl w:val="0"/>
        <w:autoSpaceDE w:val="0"/>
        <w:autoSpaceDN w:val="0"/>
        <w:adjustRightInd w:val="0"/>
        <w:spacing w:after="0" w:line="240" w:lineRule="auto"/>
        <w:jc w:val="both"/>
        <w:rPr>
          <w:rFonts w:ascii="Arial" w:hAnsi="Arial" w:cs="Arial"/>
          <w:sz w:val="24"/>
          <w:szCs w:val="24"/>
        </w:rPr>
      </w:pPr>
      <w:bookmarkStart w:id="43" w:name="sub_413"/>
      <w:bookmarkEnd w:id="42"/>
      <w:r w:rsidRPr="00DD5B14">
        <w:rPr>
          <w:rFonts w:ascii="Arial" w:hAnsi="Arial" w:cs="Arial"/>
          <w:sz w:val="24"/>
          <w:szCs w:val="24"/>
        </w:rPr>
        <w:t xml:space="preserve">       н) граждане,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w:t>
      </w:r>
      <w:hyperlink r:id="rId31" w:history="1">
        <w:r w:rsidRPr="00DD5B14">
          <w:rPr>
            <w:rStyle w:val="aa"/>
            <w:rFonts w:ascii="Arial" w:hAnsi="Arial" w:cs="Arial"/>
            <w:sz w:val="24"/>
            <w:szCs w:val="24"/>
          </w:rPr>
          <w:t>Земельного кодекса</w:t>
        </w:r>
      </w:hyperlink>
      <w:r w:rsidRPr="00DD5B14">
        <w:rPr>
          <w:rFonts w:ascii="Arial" w:hAnsi="Arial" w:cs="Arial"/>
          <w:sz w:val="24"/>
          <w:szCs w:val="24"/>
        </w:rPr>
        <w:t xml:space="preserve"> Российской Федерации, прилагают к заявлению следующие документы:</w:t>
      </w:r>
    </w:p>
    <w:p w:rsidR="002A4420" w:rsidRPr="00DD5B14" w:rsidRDefault="002A4420" w:rsidP="00063A39">
      <w:pPr>
        <w:widowControl w:val="0"/>
        <w:autoSpaceDE w:val="0"/>
        <w:autoSpaceDN w:val="0"/>
        <w:adjustRightInd w:val="0"/>
        <w:spacing w:after="0" w:line="240" w:lineRule="auto"/>
        <w:jc w:val="both"/>
        <w:rPr>
          <w:rFonts w:ascii="Arial" w:hAnsi="Arial" w:cs="Arial"/>
          <w:sz w:val="24"/>
          <w:szCs w:val="24"/>
        </w:rPr>
      </w:pPr>
      <w:bookmarkStart w:id="44" w:name="sub_4131"/>
      <w:bookmarkEnd w:id="43"/>
      <w:r w:rsidRPr="00DD5B14">
        <w:rPr>
          <w:rFonts w:ascii="Arial" w:hAnsi="Arial" w:cs="Arial"/>
          <w:sz w:val="24"/>
          <w:szCs w:val="24"/>
        </w:rPr>
        <w:t xml:space="preserve">       - копию паспорта или документа, его заменяющего;</w:t>
      </w:r>
    </w:p>
    <w:p w:rsidR="002A4420" w:rsidRPr="00DD5B14" w:rsidRDefault="002A4420" w:rsidP="00063A39">
      <w:pPr>
        <w:widowControl w:val="0"/>
        <w:autoSpaceDE w:val="0"/>
        <w:autoSpaceDN w:val="0"/>
        <w:adjustRightInd w:val="0"/>
        <w:spacing w:after="0" w:line="240" w:lineRule="auto"/>
        <w:jc w:val="both"/>
        <w:rPr>
          <w:rFonts w:ascii="Arial" w:hAnsi="Arial" w:cs="Arial"/>
          <w:sz w:val="24"/>
          <w:szCs w:val="24"/>
        </w:rPr>
      </w:pPr>
      <w:bookmarkStart w:id="45" w:name="sub_4132"/>
      <w:bookmarkEnd w:id="44"/>
      <w:r w:rsidRPr="00DD5B14">
        <w:rPr>
          <w:rFonts w:ascii="Arial" w:hAnsi="Arial" w:cs="Arial"/>
          <w:sz w:val="24"/>
          <w:szCs w:val="24"/>
        </w:rPr>
        <w:t xml:space="preserve">       - документ, удостоверяющий (устанавливающий) права заявителя на жилой дом, если право на такой жилой дом не зарегистрировано в Едином государственном реестре прав на недвижимое имущество и сделок с ним;</w:t>
      </w:r>
    </w:p>
    <w:p w:rsidR="002A4420" w:rsidRPr="00DD5B14" w:rsidRDefault="002A4420" w:rsidP="00063A39">
      <w:pPr>
        <w:widowControl w:val="0"/>
        <w:autoSpaceDE w:val="0"/>
        <w:autoSpaceDN w:val="0"/>
        <w:adjustRightInd w:val="0"/>
        <w:spacing w:after="0" w:line="240" w:lineRule="auto"/>
        <w:jc w:val="both"/>
        <w:rPr>
          <w:rFonts w:ascii="Arial" w:hAnsi="Arial" w:cs="Arial"/>
          <w:sz w:val="24"/>
          <w:szCs w:val="24"/>
        </w:rPr>
      </w:pPr>
      <w:bookmarkStart w:id="46" w:name="sub_4133"/>
      <w:bookmarkEnd w:id="45"/>
      <w:r w:rsidRPr="00DD5B14">
        <w:rPr>
          <w:rFonts w:ascii="Arial" w:hAnsi="Arial" w:cs="Arial"/>
          <w:sz w:val="24"/>
          <w:szCs w:val="24"/>
        </w:rPr>
        <w:t xml:space="preserve">       - 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прав на недвижимое имущество и сделок с ним.</w:t>
      </w:r>
      <w:bookmarkEnd w:id="46"/>
    </w:p>
    <w:p w:rsidR="002A4420" w:rsidRPr="00DD5B14" w:rsidRDefault="002A4420" w:rsidP="004E1B8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В случае если с заявлением обращается представитель заявителя, к заявлению прикладывается копия документа, подтверждающего полномочия представителя заявителя действовать от имени заявителя. </w:t>
      </w:r>
      <w:r w:rsidRPr="00DD5B14">
        <w:rPr>
          <w:rFonts w:ascii="Arial" w:hAnsi="Arial" w:cs="Arial"/>
          <w:sz w:val="24"/>
          <w:szCs w:val="24"/>
        </w:rPr>
        <w:tab/>
        <w:t>Копии документов должны быть заверены в установленном законодательством порядке или представлены с предъявлением подлинника. При представлении подлинников документов копии этих документов заверяются должностным лицом уполномоченного органа или специалистом многофункционального центра предоставления государственных и муниципальных услуг, осуществляющим прием документов, а подлинники документов возвращаются гражданину.</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bookmarkStart w:id="47" w:name="Par1097"/>
      <w:bookmarkStart w:id="48" w:name="Par1099"/>
      <w:bookmarkEnd w:id="47"/>
      <w:bookmarkEnd w:id="48"/>
      <w:r w:rsidRPr="00DD5B14">
        <w:rPr>
          <w:rFonts w:ascii="Arial" w:hAnsi="Arial" w:cs="Arial"/>
          <w:sz w:val="24"/>
          <w:szCs w:val="24"/>
        </w:rPr>
        <w:t>В случае непредставления заявителем по собственной инициативе дополнительных документов , необходимых для принятия решения о постановке (либо отказе в постановке) на учет граждан, в целях последующего предоставления земельных участков в собственность бесплатно, администрация Тростянского сельского поселения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Требования к оформлению документов:</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lastRenderedPageBreak/>
        <w:t>документы в установленных законодательством случаях заверены, скреплены печатями, имеют надлежащие подписи сторон или определенных законодательством должностных лиц;</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тексты документов написаны разборчиво;</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документы заполнены в полном объеме;</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документы не имеют повреждений, наличие которых не позволяет однозначно истолковать их содержание.</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Документы также могут быть представлены в форме электронных документов с использованием электронной подписи посредством электронного носителя и (или) информационно-телекоммуникационной сети общего пользования, включая информационно-телекоммуникационную сеть "Интернет" в соответствии с действующим законодательством.</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2.5.2. Запрещается требовать от заявителя: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2A4420" w:rsidRPr="00DD5B14" w:rsidRDefault="002A4420" w:rsidP="007E58E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 предоставления документов и информации ,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2" w:history="1">
        <w:r w:rsidRPr="00DD5B14">
          <w:rPr>
            <w:rFonts w:ascii="Arial" w:hAnsi="Arial" w:cs="Arial"/>
            <w:color w:val="0000FF"/>
            <w:sz w:val="24"/>
            <w:szCs w:val="24"/>
          </w:rPr>
          <w:t>части 6 статьи 7</w:t>
        </w:r>
      </w:hyperlink>
      <w:r w:rsidRPr="00DD5B14">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2A4420" w:rsidRPr="00DD5B14" w:rsidRDefault="002A4420" w:rsidP="00F32514">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2.6. Исчерпывающий перечень оснований для отказа заявителю в приеме документов.</w:t>
      </w:r>
    </w:p>
    <w:p w:rsidR="002A4420" w:rsidRPr="00DD5B14" w:rsidRDefault="002A4420" w:rsidP="00F32514">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2.6.1. При личном обращении заявителя специалист администрации, сотрудник МФЦ, осуществляющий прием документов, отказывает заявителю в приеме документов с объяснением о выявленном несоответствии в случае:</w:t>
      </w:r>
    </w:p>
    <w:p w:rsidR="002A4420" w:rsidRPr="00DD5B14" w:rsidRDefault="002A4420" w:rsidP="00F32514">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наличия в заявлении и прилагаемых к нему документах неоговоренных исправлений, повреждений, не позволяющих однозначно истолковать заявление и прилагаемые к нему документы;</w:t>
      </w:r>
    </w:p>
    <w:p w:rsidR="002A4420" w:rsidRPr="00DD5B14" w:rsidRDefault="002A4420" w:rsidP="00F32514">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подписания заявления неуполномоченным лицом;</w:t>
      </w:r>
    </w:p>
    <w:p w:rsidR="002A4420" w:rsidRPr="00DD5B14" w:rsidRDefault="002A4420" w:rsidP="004311FE">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отсутствия документов, подтверждающих полномочия представителя заявителя;</w:t>
      </w:r>
    </w:p>
    <w:p w:rsidR="002A4420" w:rsidRPr="00DD5B14" w:rsidRDefault="002A4420" w:rsidP="00F32514">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2.6.2. При получении заявления и прилагаемых к нему документов по почте, сотрудник, ответственный за формирование результатов муниципальной услуги, в случае если заявление не подписано заявителем, либо в случае выявления оснований для отказа в приеме документов, указанных в подпункте 2.6.1 направляет заявителю письмо с мотивированным отказом в приеме документов в течении 14 дней с момента поступления заявления с указанием причины возврата документов.</w:t>
      </w:r>
    </w:p>
    <w:p w:rsidR="002A4420" w:rsidRPr="00DD5B14" w:rsidRDefault="002A4420" w:rsidP="00F32514">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Если в заявлении не указан почтовый или электронный адрес, по которому должно быть направлено письмо о возврате документов, указанное письмо не направляется.</w:t>
      </w:r>
    </w:p>
    <w:p w:rsidR="002A4420" w:rsidRPr="00DD5B14" w:rsidRDefault="002A4420" w:rsidP="00F32514">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случае отсутствия (несоответствия) электронной подписи заявителя, при получении заявления и прилагаемых документов с использованием информационно-</w:t>
      </w:r>
      <w:r w:rsidRPr="00DD5B14">
        <w:rPr>
          <w:rFonts w:ascii="Arial" w:hAnsi="Arial" w:cs="Arial"/>
          <w:sz w:val="24"/>
          <w:szCs w:val="24"/>
        </w:rPr>
        <w:lastRenderedPageBreak/>
        <w:t>телекоммуникационной сети «Интернет» в форме электронного документа, специалист, ответственный за формирование результатов муниципальной услуги в течение одного дня со дня поступления заявления направляет на электронную почту заявителя уведомление с мотивированным отказом в приеме документов.</w:t>
      </w:r>
    </w:p>
    <w:p w:rsidR="002A4420" w:rsidRPr="00DD5B14" w:rsidRDefault="002A4420" w:rsidP="00F32514">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случае не указания адреса электронной почты в заявлении, поступившем с использованием информационно-телекоммуникационной сети «Интернет» в форме электронного документа, такое заявление не рассматривается.</w:t>
      </w:r>
    </w:p>
    <w:p w:rsidR="002A4420" w:rsidRPr="00DD5B14" w:rsidRDefault="002A4420" w:rsidP="00F32514">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Если в заявлении не указан почтовый или электронный адрес, по которому должно быть направлено письмо о возврате документов, указанное письмо не направляется.</w:t>
      </w:r>
    </w:p>
    <w:p w:rsidR="002A4420" w:rsidRPr="00DD5B14" w:rsidRDefault="002A4420" w:rsidP="00AF4BB5">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Заявление и прилагаемые к нему документы, поданные заявителем в форме электронного документа с использованием информационно-телекоммуникационной сети «Интернет», и представленные с нарушением требований, установленных пунктом 3.2.2 Регламента, администрацией не рассматривается.</w:t>
      </w:r>
    </w:p>
    <w:p w:rsidR="002A4420" w:rsidRPr="00DD5B14" w:rsidRDefault="002A4420" w:rsidP="00AF4BB5">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A4420" w:rsidRPr="00DD5B14" w:rsidRDefault="002A4420" w:rsidP="004E7FEA">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2.7. Исчерпывающий перечень оснований для приостановления предоставления муниципальной услуги.</w:t>
      </w:r>
    </w:p>
    <w:p w:rsidR="002A4420" w:rsidRPr="00DD5B14" w:rsidRDefault="002A4420" w:rsidP="004E7FEA">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Оснований для приостановления муниципальной услуги не предусмотрено.</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bookmarkStart w:id="49" w:name="Par334"/>
      <w:bookmarkEnd w:id="49"/>
      <w:r w:rsidRPr="00DD5B14">
        <w:rPr>
          <w:rFonts w:ascii="Arial" w:hAnsi="Arial" w:cs="Arial"/>
          <w:sz w:val="24"/>
          <w:szCs w:val="24"/>
        </w:rPr>
        <w:t>2.8. Исчерпывающий перечень оснований для отказа в предоставлении муниципальной услуги:</w:t>
      </w:r>
    </w:p>
    <w:p w:rsidR="002A4420" w:rsidRPr="00DD5B14" w:rsidRDefault="002A4420" w:rsidP="005956FE">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Заявление подано в неуполномоченный орган;</w:t>
      </w:r>
    </w:p>
    <w:p w:rsidR="002A4420" w:rsidRPr="00DD5B14" w:rsidRDefault="002A4420" w:rsidP="005956FE">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Документы , приложенные к заявлению не соответствуют требованиям, установленным пунктом 2.5.1. Регламента.</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случае наличия оснований для отказа в предоставлении муниципальной услуги заявителю направляется уведомление об отказе в предоставлении муниципальной услуги.</w:t>
      </w:r>
    </w:p>
    <w:p w:rsidR="002A4420" w:rsidRPr="00DD5B14" w:rsidRDefault="002A4420" w:rsidP="009C5091">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Если в заявлении не указан почтовый или электронный адрес, по которому должно быть направлено письмо об отказе в предоставлении муниципальной услуги, указанное письмо не направляется.</w:t>
      </w:r>
    </w:p>
    <w:p w:rsidR="002A4420" w:rsidRPr="00DD5B14" w:rsidRDefault="002A4420" w:rsidP="006032C2">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При предоставлении муниципальной услуги оказание иных услуг, необходимых и обязательных для предоставления муниципальной услуги, не осуществляется. </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2.10. Размер и способы взимания с заявителя муниципальной пошлины или иной платы за предоставление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Государственная пошлина и иная плата за предоставление муниципальной услуги не взимается.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4420" w:rsidRPr="00DD5B14" w:rsidRDefault="002A4420" w:rsidP="00891BA4">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2.12.1.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2.12.2. Время ожидания в очереди при получении результатов муниципальной услуги не более 15 минут.</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lastRenderedPageBreak/>
        <w:t>2.13. Срок и порядок регистрации заявления о предоставлении муниципальной услуги, в том числе в электронной форме.</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Прием запроса и его регистрация в администрации, либо в МФЦ, а также доведение запроса до ответственного за обработку осуществляются в порядке общего делопроизводства.</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Запрос регистрируется специалистом администрации, сотрудниками МФЦ в течение одного рабочего дня с момента поступления запроса.</w:t>
      </w:r>
    </w:p>
    <w:p w:rsidR="002A4420" w:rsidRPr="00DD5B14" w:rsidRDefault="002A4420" w:rsidP="00B340DE">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Дата регистрации заявления в администрации, является началом исчисления срока исполнения муниципальной услуги.</w:t>
      </w:r>
    </w:p>
    <w:p w:rsidR="002A4420" w:rsidRPr="00DD5B14" w:rsidRDefault="002A4420" w:rsidP="00B340DE">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случае подачи физическим лицом заявления и приложенного к нему комплекта документов в МФЦ, началом исчисления срока исполнения муниципальной услуги является дата регистрации соответствующего заявления в МФЦ.</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Здание, в котором администрацией предоставляется муниципальная услуга, расположено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администрации.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Помещение, в котором осуществляется предоставление муниципальной услуги, оборудовано с соблюдением необходимых мер безопасности.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Места ожидания и приема заявителей, сдачи, получения документов заявителем и заполнения им необходимых документов оборудованы в достаточном количестве стульями, столами, письменными принадлежностями.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помещениях администрации, предназначенных для приема документов, размещаются информационные стенды, обеспечивающие получение заявителями информации о предоставлении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2.15. Показатели доступности и качества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Показателями доступности и качества муниципальной услуги являются: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а) своевременность и полнота предоставляемой информации о муниципальной услуге;</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б) соблюдение сроков и последовательности выполнения всех административных процедур, предусмотренных настоящим Регламентом;</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отсутствие обоснованных жалоб заявителей;</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г) обоснованность отказов в предоставлении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Количество и продолжительность взаимодействий заявителя с должностными лицами не более двух раз в течение 10 - 15 минут.</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A4420" w:rsidRPr="00DD5B14" w:rsidRDefault="002A4420" w:rsidP="0018493C">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Предоставление муниципальной услуги в МФЦ осуществляется в соответствии с соглашением о взаимодействии, заключенным между администрацией Тростянского сельского поселения и МФЦ (далее - соглашение).</w:t>
      </w:r>
    </w:p>
    <w:p w:rsidR="002A4420" w:rsidRPr="00DD5B14" w:rsidRDefault="002A4420" w:rsidP="0018493C">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При обращении заявителей в МФЦ обеспечивается предоставление муниципальной услуги МФЦ по принципу «одного окна» по месту пребывания в </w:t>
      </w:r>
      <w:r w:rsidRPr="00DD5B14">
        <w:rPr>
          <w:rFonts w:ascii="Arial" w:hAnsi="Arial" w:cs="Arial"/>
          <w:sz w:val="24"/>
          <w:szCs w:val="24"/>
        </w:rPr>
        <w:lastRenderedPageBreak/>
        <w:t>порядке и сроки, установленные настоящим Регламентом, либо передача заявления в администрацию Тростянского сельского поселения в соответствии с заключенным соглашением.</w:t>
      </w:r>
    </w:p>
    <w:p w:rsidR="002A4420" w:rsidRPr="00DD5B14" w:rsidRDefault="002A4420" w:rsidP="0018493C">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Заявление в форме электронного документа представляется в администрацию по выбору заявителя:</w:t>
      </w:r>
    </w:p>
    <w:p w:rsidR="002A4420" w:rsidRPr="00DD5B14" w:rsidRDefault="002A4420" w:rsidP="0018493C">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w:t>
      </w:r>
    </w:p>
    <w:p w:rsidR="002A4420" w:rsidRPr="00DD5B14" w:rsidRDefault="002A4420" w:rsidP="0018493C">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путем направления электронного документа в администрацию на официальную электронную почту. </w:t>
      </w:r>
    </w:p>
    <w:p w:rsidR="002A4420" w:rsidRPr="00DD5B14" w:rsidRDefault="002A4420" w:rsidP="0018493C">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На официальном портале Губернатора и Администрации Волгоградской области в информационно-телекоммуникационной сети "Интернет" и Едином портале государственных услуг заявителю предоставляется возможность копирования и заполнения в электронном виде формы запроса о предоставлении муниципальной услуги.</w:t>
      </w:r>
    </w:p>
    <w:p w:rsidR="002A4420" w:rsidRPr="00DD5B14" w:rsidRDefault="002A4420" w:rsidP="00C21ED7">
      <w:pPr>
        <w:widowControl w:val="0"/>
        <w:autoSpaceDE w:val="0"/>
        <w:autoSpaceDN w:val="0"/>
        <w:adjustRightInd w:val="0"/>
        <w:spacing w:after="0" w:line="240" w:lineRule="auto"/>
        <w:jc w:val="both"/>
        <w:rPr>
          <w:rFonts w:ascii="Arial" w:hAnsi="Arial" w:cs="Arial"/>
          <w:sz w:val="24"/>
          <w:szCs w:val="24"/>
        </w:rPr>
      </w:pPr>
    </w:p>
    <w:p w:rsidR="002A4420" w:rsidRPr="00DD5B14" w:rsidRDefault="002A4420" w:rsidP="0003180E">
      <w:pPr>
        <w:widowControl w:val="0"/>
        <w:autoSpaceDE w:val="0"/>
        <w:autoSpaceDN w:val="0"/>
        <w:adjustRightInd w:val="0"/>
        <w:spacing w:after="0" w:line="240" w:lineRule="auto"/>
        <w:jc w:val="center"/>
        <w:outlineLvl w:val="1"/>
        <w:rPr>
          <w:rFonts w:ascii="Arial" w:hAnsi="Arial" w:cs="Arial"/>
          <w:sz w:val="24"/>
          <w:szCs w:val="24"/>
        </w:rPr>
      </w:pPr>
      <w:bookmarkStart w:id="50" w:name="Par368"/>
      <w:bookmarkEnd w:id="50"/>
      <w:r w:rsidRPr="00DD5B14">
        <w:rPr>
          <w:rFonts w:ascii="Arial" w:hAnsi="Arial" w:cs="Arial"/>
          <w:sz w:val="24"/>
          <w:szCs w:val="24"/>
        </w:rPr>
        <w:t>III.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A4420" w:rsidRPr="00DD5B14" w:rsidRDefault="002A4420" w:rsidP="0003180E">
      <w:pPr>
        <w:widowControl w:val="0"/>
        <w:autoSpaceDE w:val="0"/>
        <w:autoSpaceDN w:val="0"/>
        <w:adjustRightInd w:val="0"/>
        <w:spacing w:after="0" w:line="240" w:lineRule="auto"/>
        <w:jc w:val="center"/>
        <w:outlineLvl w:val="1"/>
        <w:rPr>
          <w:rFonts w:ascii="Arial" w:hAnsi="Arial" w:cs="Arial"/>
          <w:sz w:val="24"/>
          <w:szCs w:val="24"/>
        </w:rPr>
      </w:pP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3.1. Состав административных процедур.</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3.1.1. Предоставление муниципальной услуги включает в себя следующие административные процедуры:</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прием заявления от заявителя (его уполномоченного представителя) при личном обращении;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обработка документов при получении заявления через МФЦ, по почте либо с использованием информационно-телекоммуникационной сети "Интернет" в форме электронного документа;</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подготовка письма с мотивированным отказом в приеме документов;</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экспертиза документов, представленных заявителем и направление запросов в случае необходимости;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подготовка письма с мотивированным отказом в предоставлении муниципальной услуги;</w:t>
      </w:r>
    </w:p>
    <w:p w:rsidR="002A4420" w:rsidRPr="00DD5B14" w:rsidRDefault="002A4420" w:rsidP="0043630A">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экспертиза документов, полученных по результатам ранее направленных запросов;</w:t>
      </w:r>
    </w:p>
    <w:p w:rsidR="002A4420" w:rsidRPr="00DD5B14" w:rsidRDefault="002A4420" w:rsidP="0043630A">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 принятие решения о постановке гражданина на учет в целях последующего предоставления земельного участка в собственность бесплатно;</w:t>
      </w:r>
    </w:p>
    <w:p w:rsidR="002A4420" w:rsidRPr="00DD5B14" w:rsidRDefault="002A4420" w:rsidP="0043630A">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принятие решения об отказе в постановке гражданина на учет,  в целях последующего предоставления земельного участка в собственность бесплатно</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подготовка результатов предоставления муниципальной услуги к выдаче;</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выдача результатов предоставления муниципальной услуги при личном обращении.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3.1.2. </w:t>
      </w:r>
      <w:hyperlink w:anchor="Par732" w:history="1">
        <w:r w:rsidRPr="00DD5B14">
          <w:rPr>
            <w:rFonts w:ascii="Arial" w:hAnsi="Arial" w:cs="Arial"/>
            <w:color w:val="0000FF"/>
            <w:sz w:val="24"/>
            <w:szCs w:val="24"/>
          </w:rPr>
          <w:t>Блок-схема</w:t>
        </w:r>
      </w:hyperlink>
      <w:r w:rsidRPr="00DD5B14">
        <w:rPr>
          <w:rFonts w:ascii="Arial" w:hAnsi="Arial" w:cs="Arial"/>
          <w:sz w:val="24"/>
          <w:szCs w:val="24"/>
        </w:rPr>
        <w:t xml:space="preserve"> предоставления муниципальной услуги приведена в приложении 2 к настоящему Регламенту.</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3.2. Последовательность и сроки выполнения административных процедур.</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3.2.1. Прием заявления от заявителя (его уполномоченного представителя) при личном обращении.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lastRenderedPageBreak/>
        <w:t>Основанием начала административной процедуры является поступление заявления в администрацию либо в МФЦ.</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Прием заявления от заявителя (его уполномоченного представителя) при личном обращении осуществляется специалистом администрации, либо сотрудником МФЦ, ответственным за прием и регистрацию заявлений на личном приеме.</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Предварительно заявитель (его уполномоченный представитель) может получить консультацию специалиста администрации, ответственного за предоставление муниципальной услуги, сотрудника МФЦ в отношении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специалистом, осуществляющим консультацию, составляет 10 минут.</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Перечень необходимых документов и предъявляемые к ним требования представлены в </w:t>
      </w:r>
      <w:hyperlink w:anchor="Par293" w:history="1">
        <w:r w:rsidRPr="00DD5B14">
          <w:rPr>
            <w:rFonts w:ascii="Arial" w:hAnsi="Arial" w:cs="Arial"/>
            <w:color w:val="0000FF"/>
            <w:sz w:val="24"/>
            <w:szCs w:val="24"/>
          </w:rPr>
          <w:t>пункте 2.5.1</w:t>
        </w:r>
      </w:hyperlink>
      <w:r w:rsidRPr="00DD5B14">
        <w:rPr>
          <w:rFonts w:ascii="Arial" w:hAnsi="Arial" w:cs="Arial"/>
          <w:color w:val="0000FF"/>
          <w:sz w:val="24"/>
          <w:szCs w:val="24"/>
        </w:rPr>
        <w:t xml:space="preserve"> </w:t>
      </w:r>
      <w:r w:rsidRPr="00DD5B14">
        <w:rPr>
          <w:rFonts w:ascii="Arial" w:hAnsi="Arial" w:cs="Arial"/>
          <w:sz w:val="24"/>
          <w:szCs w:val="24"/>
        </w:rPr>
        <w:t>настоящего Регламента.</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случае если представлен неполный комплект документов или документы не соответствуют предъявляемым к ним требованиям, сотрудник МФЦ, осуществляющий консультацию, возвращает комплект документов заявителю (его уполномоченному представителю) с объяснением о выявленном несоответствии.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случае обращения заявителя в администрацию, при наличии оснований для отказа в приеме документов, указанных в пункте 2.6.1. Регламента специалист отдела организационной работы и кадрового обеспечения отказывает заявителю (его уполномоченному представителю) в приеме документов с объяснением причины отказа.</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10 минут.</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случае если представлен полный комплект документов и документы соответствуют предъявляемым требованиям, специалист администрации, сотрудник МФЦ, осуществляющий консультацию, регистрирует заявление с прилагаемыми документами в автоматизированной системе документооборота. В качестве расписки в получении заявления и документов выдается копия зарегистрированного заявления. На оригинале заявления сотрудник, осуществляющий прием документов проставляет дату и время приема с точностью до минуты, заявитель делает запись "расписка получена", дата получения копии заявления, подпись, фамилия и инициалы заявителя или его представителя.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10 минут.</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Прием заявления и его регистрация, а также доведение заявления до администрации Тростянского сельского поселения, ответственного за исполнение, осуществляются в порядке общего делопроизводства.</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3.2.2. Обработка документов при получении запроса по почте либо с использованием информационно-телекоммуникационной сети «Интернет» в форме электронного документа.</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Основанием для начала административной процедуры является поступление заявления по почте либо с использованием информационно-телекоммуникационной сети «Интернет» в форме электронного документа.</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Прием заявления, его регистрация осуществляются специалистом администрации в порядке общего делопроизводства. При регистрации заявления, поступившего по почте, специалист администрации проставляет  дату и время регистрации.</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lastRenderedPageBreak/>
        <w:t>В случае поступления заявления по почте, очередность постановки на учет гражданина, в целях последующего предоставления земельного участка в собственность бесплатно определяется в соответствии с датой и временем регистрации заявления специалистом администрации.</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Специалист администрации осуществляет проверку комплектности и правильности оформления представленных документов.</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данных действий составляет 1 рабочий день.</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Заявление в форме электронного документа представляется администрации по выбору заявителя:</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путем заполнения формы запроса, размещенной на официальном сайте администрации Тростянского сельского поселения в сети «Интернет», в том числе посредством отправки через личный кабинет единого портала;</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заявлении указывается один из следующих способов предоставления результатов рассмотрения заявления администрацией:</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виде бумажного документа, который заявитель получает непосредственно при личном обращении;</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виде бумажного документа, который направляется администрацией заявителю посредством почтового отправления;</w:t>
      </w:r>
    </w:p>
    <w:p w:rsidR="002A4420" w:rsidRPr="00DD5B14" w:rsidRDefault="002A4420" w:rsidP="00D26A4C">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виде электронного документа, размещенного на официальном сайте администрации в сети «Интернет», ссылка на который направляется администрацией заявителю посредством электронной почты;</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виде электронного документа, который направляется администрацией заявителю посредством электронной почты.</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электронной подписью заявителя (представителя заявителя);</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усиленной квалифицированной электронной подписью заявителя (представителя заявителя).</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При подаче заявлений к ним прилагаются документы, представление пунктом 2.5.1 Регламента.</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Заявление, представленное с нарушением требований, установленных настоящим пунктом, не рассматривается администрацией.</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Примерные формы заявлений в электронной форме размещаются администрацией на официальном сайте с возможностью их бесплатного копирования.</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Заявление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Заявление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A4420" w:rsidRPr="00DD5B14" w:rsidRDefault="002A4420" w:rsidP="00440CDB">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3.2.3. Подготовка письма с мотивированным отказом в приеме документов.</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Основанием для начала административной процедуры является получение специалистом администрации заявления и документов, представленных заявителем, поступивших по почте.</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Экспертизу документов, представленных заявителем, специалист администрации.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3 рабочих дня.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В случае наличий оснований для отказа в приеме документов, установленных в </w:t>
      </w:r>
      <w:hyperlink w:anchor="Par293" w:history="1">
        <w:r w:rsidRPr="00DD5B14">
          <w:rPr>
            <w:rFonts w:ascii="Arial" w:hAnsi="Arial" w:cs="Arial"/>
            <w:color w:val="0000FF"/>
            <w:sz w:val="24"/>
            <w:szCs w:val="24"/>
          </w:rPr>
          <w:t>пунктом 2.6.1</w:t>
        </w:r>
      </w:hyperlink>
      <w:r w:rsidRPr="00DD5B14">
        <w:rPr>
          <w:rFonts w:ascii="Arial" w:hAnsi="Arial" w:cs="Arial"/>
          <w:sz w:val="24"/>
          <w:szCs w:val="24"/>
        </w:rPr>
        <w:t xml:space="preserve"> настоящего Регламента, специалист администрации осуществляет подготовку письма об отказе в приеме документов.</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письме указываются основания для отказа в приеме документов.</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Специалист администрации визирует подготовленный им проект письма и передает его на подписание уполномоченному должностному лицу.</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данных действий составляет 2 рабочих дня.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После этого письмо с мотивированным отказом в приеме документов регистрируется специалистом администрации и передается на отправку заявителю (его уполномоченному представителю) в администрацию в порядке общего делопроизводства.</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lastRenderedPageBreak/>
        <w:t>Максимальный срок выполнения данных действий составляет 2 рабочих дня.</w:t>
      </w:r>
    </w:p>
    <w:p w:rsidR="002A4420" w:rsidRPr="00DD5B14" w:rsidRDefault="002A4420" w:rsidP="00C13DC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3.2.4. Экспертиза документов, представленных заявителем, и формирование необходимых запросов.</w:t>
      </w:r>
    </w:p>
    <w:p w:rsidR="002A4420" w:rsidRPr="00DD5B14" w:rsidRDefault="002A4420" w:rsidP="00C13DC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Основанием начала административной процедуры является представление заявителем полного комплекта документов, соответствующих предъявляемым требованиям, установленным в пункте 2.5.1 настоящего Регламента, а также отсутствие оснований, предусмотренных пунктом 2.8 настоящего Регламента.</w:t>
      </w:r>
    </w:p>
    <w:p w:rsidR="002A4420" w:rsidRPr="00DD5B14" w:rsidRDefault="002A4420" w:rsidP="00C13DC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Экспертизу документов, представленных заявителем, проводит специалист администрации.</w:t>
      </w:r>
    </w:p>
    <w:p w:rsidR="002A4420" w:rsidRPr="00DD5B14" w:rsidRDefault="002A4420" w:rsidP="005A0CE9">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3 рабочих дня.</w:t>
      </w:r>
    </w:p>
    <w:p w:rsidR="002A4420" w:rsidRPr="00DD5B14" w:rsidRDefault="002A4420" w:rsidP="005A0CE9">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случае необходимости специалист администрации осуществляет подготовку соответствующих запросов в соответствующие структурные подразделения органов исполнительной власти Волгоградской области, федеральные органы исполнительной власти, структурные подразделения органов местного самоуправления. При наличии необходимых сведений в информационных системах администрации, иных доступных информационных системах, достаточных для принятия решения, запросы могут не направляться.</w:t>
      </w:r>
    </w:p>
    <w:p w:rsidR="002A4420" w:rsidRPr="00DD5B14" w:rsidRDefault="002A4420" w:rsidP="005A0CE9">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2 рабочих дня.</w:t>
      </w:r>
    </w:p>
    <w:p w:rsidR="002A4420" w:rsidRPr="00DD5B14" w:rsidRDefault="002A4420" w:rsidP="005A0CE9">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3.2.5. Экспертиза документов, представленных заявителем, и документов, полученных по результатам запросов.</w:t>
      </w:r>
    </w:p>
    <w:p w:rsidR="002A4420" w:rsidRPr="00DD5B14" w:rsidRDefault="002A4420" w:rsidP="005A0CE9">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Основанием для начала административной процедуры является получение ответственным за результаты муниципальной услуги специалистом администрации документов, полученных по результатам ранее направленных запросов.</w:t>
      </w:r>
    </w:p>
    <w:p w:rsidR="002A4420" w:rsidRPr="00DD5B14" w:rsidRDefault="002A4420" w:rsidP="005A0CE9">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Экспертизу документов, представленных заявителем, проводит специалист администрации.</w:t>
      </w:r>
    </w:p>
    <w:p w:rsidR="002A4420" w:rsidRPr="00DD5B14" w:rsidRDefault="002A4420" w:rsidP="005A0CE9">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3 рабочих дня.</w:t>
      </w:r>
    </w:p>
    <w:p w:rsidR="002A4420" w:rsidRPr="00DD5B14" w:rsidRDefault="002A4420" w:rsidP="005A0CE9">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случае необходимости специалист администрации осуществляет подготовку дополнительных запросов в соответствующие структурные подразделения органов исполнительной власти Волгоградской области, федеральные органы исполнительной власти, структурные подразделения органов местного самоуправления. При наличии необходимых сведений в информационных системах администрации, иных доступных информационных системах, достаточные для принятия решения, запросы могут не выполняться.</w:t>
      </w:r>
    </w:p>
    <w:p w:rsidR="002A4420" w:rsidRPr="00DD5B14" w:rsidRDefault="002A4420" w:rsidP="005A0CE9">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2 рабочих дня.</w:t>
      </w:r>
    </w:p>
    <w:p w:rsidR="002A4420" w:rsidRPr="00DD5B14" w:rsidRDefault="002A4420" w:rsidP="00C13DC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3.2.6. Подготовка письма с мотивированным отказом в предоставлении муниципальной услуги.</w:t>
      </w:r>
    </w:p>
    <w:p w:rsidR="002A4420" w:rsidRPr="00DD5B14" w:rsidRDefault="002A4420" w:rsidP="00C13DC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Основанием для начала административной процедуры является получение специалистом администрации заявления и документов, представленных заявителем.</w:t>
      </w:r>
    </w:p>
    <w:p w:rsidR="002A4420" w:rsidRPr="00DD5B14" w:rsidRDefault="002A4420" w:rsidP="00C13DC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Экспертизу документов, представленных заявителем, проводит специалист администрации.</w:t>
      </w:r>
    </w:p>
    <w:p w:rsidR="002A4420" w:rsidRPr="00DD5B14" w:rsidRDefault="002A4420" w:rsidP="00C13DC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3 рабочих дня.</w:t>
      </w:r>
    </w:p>
    <w:p w:rsidR="002A4420" w:rsidRPr="00DD5B14" w:rsidRDefault="002A4420" w:rsidP="00C13DC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При наличии оснований, предусмотренных пунктом 2.8. настоящего Регламента, специалист администрации осуществляет подготовку письма с мотивированным отказом в предоставлении муниципальной услуги.</w:t>
      </w:r>
    </w:p>
    <w:p w:rsidR="002A4420" w:rsidRPr="00DD5B14" w:rsidRDefault="002A4420" w:rsidP="00C13DC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письме указываются основания для отказа в предоставлении муниципальной услуги.</w:t>
      </w:r>
    </w:p>
    <w:p w:rsidR="002A4420" w:rsidRPr="00DD5B14" w:rsidRDefault="002A4420" w:rsidP="00C13DC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Специалист администрации визирует подготовленный им проект письма и передает его на подписание уполномоченному должностному лицу.</w:t>
      </w:r>
    </w:p>
    <w:p w:rsidR="002A4420" w:rsidRPr="00DD5B14" w:rsidRDefault="002A4420" w:rsidP="00C13DC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lastRenderedPageBreak/>
        <w:t>Максимальный срок выполнения данного действия составляет 5 рабочих дней.</w:t>
      </w:r>
    </w:p>
    <w:p w:rsidR="002A4420" w:rsidRPr="00DD5B14" w:rsidRDefault="002A4420" w:rsidP="00C13DC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После подписания уполномоченным лицом письмо об отказе в предоставлении муниципальной услуги регистрируется специалистом администрации и отправляется заявителю (его уполномоченному представителю) в порядке общего делопроизводства.</w:t>
      </w:r>
    </w:p>
    <w:p w:rsidR="002A4420" w:rsidRPr="00DD5B14" w:rsidRDefault="002A4420" w:rsidP="00583D79">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данных действий составляет 2 рабочих дня.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3.2.7. Принятие решения о постановке гражданина на учет в целях последующего предоставления земельного участка в собственность бесплатно.</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Основанием для начала административной процедуры является отсутствие оснований для отказа в постановке гражданина на учет.</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Решение о постановке гражданина, на учет в целях последующего предоставления ему земельного участка в собственность бесплатно принимается после проверки соблюдения следующих условий:</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1) Для граждан, имеющих трех и более детей:</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наличие у гражданина трех и более несовершеннолетних детей ,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в случае обращения с заявлением гражданина, имеющего трех и более детей;</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соблюдения установленного пунктом 1 статьи 39.19 Земельного кодекса Российской Федерации принципа ,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земельный участок предоставляется в собственность бесплатно одному из граждан - родителей трех и более детей, либо в совместную собственность супругов – родителей трех и более детей;</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2) Для родителей детей – инвалидов:</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 наличия у гражданина ребенка инвалида, при условии совместного проживания гражданина с ребенком – инвалидом, в случае обращения с заявлением гражданина, имеющего ребенка – инвалида; </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земельный участок предоставляется в собственность бесплатно одному из граждан - родителей ребенка - инвалида, либо в совместную собственность супругов – родителей ребенка - инвалида;</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lastRenderedPageBreak/>
        <w:t>3) Для граждан, проживающих в Тростянском сельском поселении и являющихся почетными гражданами муниципальных районов Волгоградской области:</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наличия у гражданина звания почетного гражданина муниципального района Волгоградской области, в случае обращения с заявлением гражданина, проживающего в Тростянском  сельском поселении и обладающего званием почетного гражданина   муниципального района Волгоградской области.</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право на получение земельного участка имеют граждане, постоянно проживающие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Pr="00DD5B14" w:rsidRDefault="002A4420" w:rsidP="00496A92">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4) Для граждан - членов казачьих обществ, включенных в государственный реестр казачьих обществ Российской Федерации, взявших на себя в установленном порядке обязательства по несению государственной службы, переселившиеся в приграничные районы Российской Федерации:</w:t>
      </w:r>
    </w:p>
    <w:p w:rsidR="002A4420" w:rsidRPr="00DD5B14" w:rsidRDefault="002A4420" w:rsidP="002A17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Pr="00DD5B14" w:rsidRDefault="002A4420" w:rsidP="002A17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2A4420" w:rsidRPr="00DD5B14" w:rsidRDefault="002A4420" w:rsidP="002A17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наличие членства гражданина в казачьем обществе, включенном в государственный реестр казачьих обществ Российской Федерации;</w:t>
      </w:r>
    </w:p>
    <w:p w:rsidR="002A4420" w:rsidRPr="00DD5B14" w:rsidRDefault="002A4420" w:rsidP="00496A92">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5) Для военнослужащих, проходящих военную службу по контракту, общая продолжительность службы которых составляет 10 лет и более:</w:t>
      </w:r>
    </w:p>
    <w:p w:rsidR="002A4420" w:rsidRPr="00DD5B14" w:rsidRDefault="002A4420" w:rsidP="00496A92">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наличие стажа прохождения военной службы по контракту 10 лет и более;</w:t>
      </w:r>
    </w:p>
    <w:p w:rsidR="002A4420" w:rsidRPr="00DD5B14" w:rsidRDefault="002A4420" w:rsidP="002A17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Pr="00DD5B14" w:rsidRDefault="002A4420" w:rsidP="002A17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2A4420" w:rsidRPr="00DD5B14" w:rsidRDefault="002A4420" w:rsidP="002A174F">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6) Для граждан, подвергшихся воздействию радиации вследствие катастрофы на Чернобыльской АЭС: </w:t>
      </w:r>
    </w:p>
    <w:p w:rsidR="002A4420" w:rsidRPr="00DD5B14" w:rsidRDefault="002A4420" w:rsidP="002A174F">
      <w:pPr>
        <w:widowControl w:val="0"/>
        <w:autoSpaceDE w:val="0"/>
        <w:autoSpaceDN w:val="0"/>
        <w:adjustRightInd w:val="0"/>
        <w:spacing w:after="0" w:line="240" w:lineRule="auto"/>
        <w:jc w:val="both"/>
        <w:rPr>
          <w:rFonts w:ascii="Arial" w:hAnsi="Arial" w:cs="Arial"/>
          <w:sz w:val="24"/>
          <w:szCs w:val="24"/>
        </w:rPr>
      </w:pPr>
      <w:r w:rsidRPr="00DD5B14">
        <w:rPr>
          <w:rFonts w:ascii="Arial" w:hAnsi="Arial" w:cs="Arial"/>
          <w:sz w:val="24"/>
          <w:szCs w:val="24"/>
        </w:rPr>
        <w:t xml:space="preserve">       - участие в ликвидации последствий катастрофы на Чернобыльской АЭС;</w:t>
      </w:r>
    </w:p>
    <w:p w:rsidR="002A4420" w:rsidRPr="00DD5B14" w:rsidRDefault="002A4420" w:rsidP="002A17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Pr="00DD5B14" w:rsidRDefault="002A4420" w:rsidP="002A174F">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2A4420" w:rsidRPr="00DD5B14" w:rsidRDefault="002A4420" w:rsidP="00496A92">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7) Для граждан, постоянно проживающих и работающих в сельском поселении </w:t>
      </w:r>
      <w:r w:rsidRPr="00DD5B14">
        <w:rPr>
          <w:rFonts w:ascii="Arial" w:hAnsi="Arial" w:cs="Arial"/>
          <w:sz w:val="24"/>
          <w:szCs w:val="24"/>
        </w:rPr>
        <w:lastRenderedPageBreak/>
        <w:t>(педагогические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w:t>
      </w:r>
    </w:p>
    <w:p w:rsidR="002A4420" w:rsidRPr="00DD5B14" w:rsidRDefault="002A4420" w:rsidP="004515B8">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наличие работы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участкового уполномоченного полиции;</w:t>
      </w:r>
    </w:p>
    <w:p w:rsidR="002A4420" w:rsidRPr="00DD5B14" w:rsidRDefault="002A4420" w:rsidP="004515B8">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Pr="00DD5B14" w:rsidRDefault="002A4420" w:rsidP="004515B8">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2A4420" w:rsidRPr="00DD5B14" w:rsidRDefault="002A4420" w:rsidP="00496A92">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8) Для граждан, окончивших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33" w:history="1">
        <w:r w:rsidRPr="00DD5B14">
          <w:rPr>
            <w:rStyle w:val="aa"/>
            <w:rFonts w:ascii="Arial" w:hAnsi="Arial" w:cs="Arial"/>
            <w:sz w:val="24"/>
            <w:szCs w:val="24"/>
          </w:rPr>
          <w:t>статьей 3</w:t>
        </w:r>
      </w:hyperlink>
      <w:r w:rsidRPr="00DD5B14">
        <w:rPr>
          <w:rFonts w:ascii="Arial" w:hAnsi="Arial" w:cs="Arial"/>
          <w:sz w:val="24"/>
          <w:szCs w:val="24"/>
        </w:rPr>
        <w:t xml:space="preserve"> Федерального закона от 29 декабря 2006 г. N 264-ФЗ "О развитии сельского хозяйства":</w:t>
      </w:r>
    </w:p>
    <w:p w:rsidR="002A4420" w:rsidRPr="00DD5B14" w:rsidRDefault="002A4420" w:rsidP="00496A92">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наличие образования и (или) квалификации сельскохозяйственного профиля;</w:t>
      </w:r>
    </w:p>
    <w:p w:rsidR="002A4420" w:rsidRPr="00DD5B14" w:rsidRDefault="002A4420" w:rsidP="00496A92">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наличие  трудовых отношений гражданина с юридическим лицом или индивидуальным предпринимателем (имеющий статус сельскохозяйственного товаропроизводителя);</w:t>
      </w:r>
    </w:p>
    <w:p w:rsidR="002A4420" w:rsidRPr="00DD5B14" w:rsidRDefault="002A4420" w:rsidP="004515B8">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Pr="00DD5B14" w:rsidRDefault="002A4420" w:rsidP="004515B8">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2A4420" w:rsidRPr="00DD5B14" w:rsidRDefault="002A4420" w:rsidP="00496A92">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9) Для ветеранов Великой Отечественной войны, ветеранов боевых действий:</w:t>
      </w:r>
    </w:p>
    <w:p w:rsidR="002A4420" w:rsidRPr="00DD5B14" w:rsidRDefault="002A4420" w:rsidP="00496A92">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участие в Великой Отечественной войне, в боевых действиях;</w:t>
      </w:r>
    </w:p>
    <w:p w:rsidR="002A4420" w:rsidRPr="00DD5B14" w:rsidRDefault="002A4420" w:rsidP="0089422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Pr="00DD5B14" w:rsidRDefault="002A4420" w:rsidP="0089422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2A4420" w:rsidRPr="00DD5B14" w:rsidRDefault="002A4420" w:rsidP="00496A92">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10) Для граждан, являющихся членами молодой семьи, проживающих в сельском поселении:</w:t>
      </w:r>
    </w:p>
    <w:p w:rsidR="002A4420" w:rsidRPr="00DD5B14" w:rsidRDefault="002A4420" w:rsidP="0089422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 Возраст членов молодой семьи (супругов) не превышает 35 лет, либо родитель </w:t>
      </w:r>
      <w:r w:rsidRPr="00DD5B14">
        <w:rPr>
          <w:rFonts w:ascii="Arial" w:hAnsi="Arial" w:cs="Arial"/>
          <w:sz w:val="24"/>
          <w:szCs w:val="24"/>
        </w:rPr>
        <w:lastRenderedPageBreak/>
        <w:t>(в неполной семье), возраст которого не превышает 35 лет, имеющий одного и более детей, проживающий с ним (с ними) совместно;</w:t>
      </w:r>
    </w:p>
    <w:p w:rsidR="002A4420" w:rsidRPr="00DD5B14" w:rsidRDefault="002A4420" w:rsidP="0089422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Pr="00DD5B14" w:rsidRDefault="002A4420" w:rsidP="0089422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Если вышеуказанные условия соблюдены, специалист администрации, ответственный за формирование результатов муниципальной услуги, осуществляет подготовку решения о постановке на учет гражданина, в целях последующего предоставления ему земельного участка в собственность бесплатно </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2 рабочих дня.</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Специалист администрации, ответственный за формирование результатов муниципальной услуги, осуществляет визирование проекта решения, передает его должностному лицу, уполномоченному на подписание документа.</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3 рабочих дня.</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Должностное лицо, уполномоченное на подписание результатов муниципальной услуги, осуществляет подписание соответствующего документа.</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2 рабочих дня.</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После подписания документ передается специалисту администрации, ответственному за регистрацию и выдачу документов.</w:t>
      </w:r>
    </w:p>
    <w:p w:rsidR="002A4420" w:rsidRPr="00DD5B14" w:rsidRDefault="002A4420" w:rsidP="00500533">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1 рабочий день.</w:t>
      </w:r>
    </w:p>
    <w:p w:rsidR="002A4420" w:rsidRPr="00DD5B14" w:rsidRDefault="002A4420" w:rsidP="00667C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3.2.8. Принятие решения об отказе в постановке гражданина на учет,  в целях последующего предоставления земельного участка в собственность бесплатно.</w:t>
      </w:r>
    </w:p>
    <w:p w:rsidR="002A4420" w:rsidRPr="00DD5B14" w:rsidRDefault="002A4420" w:rsidP="00BF1202">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 Основанием для начала административной процедуры является установление специалистом администрации факта не соблюдения условий, указанных в пункте 3.2.7 Регламента. </w:t>
      </w:r>
    </w:p>
    <w:p w:rsidR="002A4420" w:rsidRPr="00DD5B14" w:rsidRDefault="002A4420" w:rsidP="000040AE">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случае установления оснований для отказа в постановке гражданина  на учет ,  в целях последующего предоставления земельного участка в собственность бесплатно, выраженных в несоблюдении условий, указанных в пункте 3.2.7 Регламента специалист администрации, ответственный за формирование результатов муниципальной услуги, осуществляет подготовку решения об отказе в постановке на учет гражданина, в целях бесплатного предоставления в собственность земельного участка.</w:t>
      </w:r>
    </w:p>
    <w:p w:rsidR="002A4420" w:rsidRPr="00DD5B14" w:rsidRDefault="002A4420" w:rsidP="00667C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2 рабочих дня.</w:t>
      </w:r>
    </w:p>
    <w:p w:rsidR="002A4420" w:rsidRPr="00DD5B14" w:rsidRDefault="002A4420" w:rsidP="00667C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Специалист администрации, ответственный за формирование результатов муниципальной услуги, осуществляет визирование проекта решения, передает его должностному лицу, уполномоченному на подписание документа.</w:t>
      </w:r>
    </w:p>
    <w:p w:rsidR="002A4420" w:rsidRPr="00DD5B14" w:rsidRDefault="002A4420" w:rsidP="00667C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3 рабочих дня.</w:t>
      </w:r>
    </w:p>
    <w:p w:rsidR="002A4420" w:rsidRPr="00DD5B14" w:rsidRDefault="002A4420" w:rsidP="00667C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Должностное лицо, уполномоченное на подписание результатов муниципальной услуги, осуществляет подписание соответствующего документа.</w:t>
      </w:r>
    </w:p>
    <w:p w:rsidR="002A4420" w:rsidRPr="00DD5B14" w:rsidRDefault="002A4420" w:rsidP="00667C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2 рабочих дня.</w:t>
      </w:r>
    </w:p>
    <w:p w:rsidR="002A4420" w:rsidRPr="00DD5B14" w:rsidRDefault="002A4420" w:rsidP="00667C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После подписания документ передается специалисту администрации, ответственному за выдачу документов.</w:t>
      </w:r>
    </w:p>
    <w:p w:rsidR="002A4420" w:rsidRPr="00DD5B14" w:rsidRDefault="002A4420" w:rsidP="00667CA7">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1 рабочий день.</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lastRenderedPageBreak/>
        <w:t>3.2.10. Подготовка результатов предоставления муниципальной услуги к выдаче.</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Основанием начала административной процедуры является подписание уполномоченным лицом администрации распорядительного документа о постановке, либо об отказе в постановке гражданина на учет в целях последующего предоставления земельного участка в собственность бесплатно.</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Специалист администрации, ответственный за выдачу результатов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2 часа.</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случае если способ предоставления - почтовое отправление, ответственный за выдачу результатов услуги осуществляет передачу сформированного пакета документов на отправку заявителю (его уполномоченному представителю).</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1 рабочий день.</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случае если способ предоставления - личное обращение, ответственный за выдачу результатов услуги размещает сформированные пакеты документов в соответствующей папке для выдачи заявителю (его уполномоченному представителю).</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1 рабочий день.</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Затем ответственный за выдачу результатов услуги размещает сформированные пакеты документов в соответствующей папке для выдачи заявителю (его уполномоченному представителю) при личном обращении.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случае, если в заявлении в качестве способа получения результата предоставления муниципальной услуги указан МФЦ, в рамках заключенного соглашения о предоставлении муниципальной услуги между администрацией и МФЦ, специалист администрации, ответственный за выдачу результатов предоставления муниципальной услуги, направляет результат предоставления муниципальной услуги (письмо с мотивированным отказом в предоставлении муниципальной услуги) в многофункциональный центр для выдачи заявителю.</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1 рабочий день.</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случае, если в заявлении в качестве способа получения результата предоставления муниципальной услуги указано направление документа в электронной форме, специалист, ответственный за выдачу результатов услуги, направляет скан-копию результата оказания муниципальной услуги на электронный адрес, указанный в заявлении.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1 рабочий день.</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3.2.11. Выдача результатов предоставления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Основанием для начала административной процедуры является личное обращение заявителя за результатами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При обращении заявителя (его уполномоченного представителя) ответственный за выдачу результатов муниципальной услуги осуществляет прием и проверку документов, необходимых для предоставления результатов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10 минут.</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Если необходимые документы отсутствуют, ответственный за выдачу результатов муниципальной услуги осуществляет отказ в выдаче результатов муниципальной услуги и разъясняет заявителю (его уполномоченному представителю) причины отказа.</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lastRenderedPageBreak/>
        <w:t>Максимальный срок выполнения данного действия составляет 15 минут.</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Если необходимые документы в наличии, ответственный за выдачу результатов муниципальной услуги осуществляет выдачу результатов муниципальной услуги заявителю (его уполномоченному представителю) и формирование записи о факте выдачи результатов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15 минут.</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Запись формируется на лицевой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Ответственный за выдачу результатов муниципальной услуги в порядке делопроизводства осуществляет размещение всей необходимой документации в архиве.</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Максимальный срок выполнения данного действия составляет 2 рабочих дня.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Выдача заявителю результата предоставления муниципальной услуги (письма с мотивированным отказом в предоставлении муниципальной услуги) фиксируется в порядке общего делопроизводства, в том числе в автоматизированной системе электронного документооборота.</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pPr>
        <w:widowControl w:val="0"/>
        <w:autoSpaceDE w:val="0"/>
        <w:autoSpaceDN w:val="0"/>
        <w:adjustRightInd w:val="0"/>
        <w:spacing w:after="0" w:line="240" w:lineRule="auto"/>
        <w:jc w:val="center"/>
        <w:outlineLvl w:val="1"/>
        <w:rPr>
          <w:rFonts w:ascii="Arial" w:hAnsi="Arial" w:cs="Arial"/>
          <w:sz w:val="24"/>
          <w:szCs w:val="24"/>
        </w:rPr>
      </w:pPr>
      <w:bookmarkStart w:id="51" w:name="Par512"/>
      <w:bookmarkEnd w:id="51"/>
      <w:r w:rsidRPr="00DD5B14">
        <w:rPr>
          <w:rFonts w:ascii="Arial" w:hAnsi="Arial" w:cs="Arial"/>
          <w:sz w:val="24"/>
          <w:szCs w:val="24"/>
        </w:rPr>
        <w:t>IV. Формы контроля за исполнением</w:t>
      </w:r>
    </w:p>
    <w:p w:rsidR="002A4420" w:rsidRPr="00DD5B14" w:rsidRDefault="002A4420">
      <w:pPr>
        <w:widowControl w:val="0"/>
        <w:autoSpaceDE w:val="0"/>
        <w:autoSpaceDN w:val="0"/>
        <w:adjustRightInd w:val="0"/>
        <w:spacing w:after="0" w:line="240" w:lineRule="auto"/>
        <w:jc w:val="center"/>
        <w:rPr>
          <w:rFonts w:ascii="Arial" w:hAnsi="Arial" w:cs="Arial"/>
          <w:sz w:val="24"/>
          <w:szCs w:val="24"/>
        </w:rPr>
      </w:pPr>
      <w:r w:rsidRPr="00DD5B14">
        <w:rPr>
          <w:rFonts w:ascii="Arial" w:hAnsi="Arial" w:cs="Arial"/>
          <w:sz w:val="24"/>
          <w:szCs w:val="24"/>
        </w:rPr>
        <w:t>административного регламента</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4.1. Порядок осуществления текущего контроля за соблюдением и исполнением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4.1.1. Контроль исполнения установленных настоящим административным регламентом процедур осуществляется Главой Тростянского сельского поселения Новоаннинского муниципального района Волгоградской области.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4.1.2. Специалисты администрации (ответственные исполнители),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4.1.3. Ответственность специалистов администрации, участвующих в предоставлении муниципальной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4.1.4. Текущий контроль за полнотой и качеством предоставления муниципальной услуги, за соблюдением специалистами администрации,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именуется - контроль), осуществляется должностным лицом.</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Текущий контроль осуществляется постоянно должностным лицом администрации в ходе процедуры согласования и подписания документов, являющихся результатами предоставления муниципальной услуги на всех стадиях </w:t>
      </w:r>
      <w:r w:rsidRPr="00DD5B14">
        <w:rPr>
          <w:rFonts w:ascii="Arial" w:hAnsi="Arial" w:cs="Arial"/>
          <w:sz w:val="24"/>
          <w:szCs w:val="24"/>
        </w:rPr>
        <w:lastRenderedPageBreak/>
        <w:t>проведения административных процедур.</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Текущий контроль осуществляется как в плановом порядке, так и путем проведения внеплановых мероприятий по контролю.</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Текущий контроль осуществляется путем проведения должностным  лицом администрации , ответственным за организацию работы по предоставлению муниципальной услуги, проверок полноты и качества предоставления муниципальной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администрации, участвующих в предоставлении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Периодичность осуществления текущего контроля устанавливается главой Тростянского  сельского поселения.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4.3. Ответственность должностного лица администрации, ответственного за организацию работы по предоставлению муниципальной услуги, за решения и действия (бездействие), принимаемые (осуществляемые) ими в ходе предоставления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Должностное лицо администрации, ответственное за организацию предоставления муниципальной услуги, несет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4.4. Положения, характеризующие требования к порядку и формам контроля за предоставлением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Устанавливаются следующие требования к порядку и формам проведения контроля: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проведение текущего контроля в форме плановых и внеплановых проверок;</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проведение планового контроля в соответствии с планом работы администрации на текущий год, но не реже одного раза в год.</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ходе планового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4.5. По результатам проведенных проверок в случае выявления нарушений действиями (бездействием) специалистов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Работники многофункциональных центров несут ответственность, установленную законодательством Российской Федерации: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1) за полноту передаваемых администрации запросов, иных документов, принятых от заявителя в многофункциональном центре;</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lastRenderedPageBreak/>
        <w:t>2) за своевременную передачу администрации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администрации;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4.6. Порядок и формы контроля за предоставлением муниципальной услуги, в том числе со стороны граждан, их объединений и организаций.</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муниципальной власти.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pPr>
        <w:widowControl w:val="0"/>
        <w:autoSpaceDE w:val="0"/>
        <w:autoSpaceDN w:val="0"/>
        <w:adjustRightInd w:val="0"/>
        <w:spacing w:after="0" w:line="240" w:lineRule="auto"/>
        <w:jc w:val="center"/>
        <w:outlineLvl w:val="1"/>
        <w:rPr>
          <w:rFonts w:ascii="Arial" w:hAnsi="Arial" w:cs="Arial"/>
          <w:sz w:val="24"/>
          <w:szCs w:val="24"/>
        </w:rPr>
      </w:pPr>
      <w:bookmarkStart w:id="52" w:name="Par540"/>
      <w:bookmarkEnd w:id="52"/>
      <w:r w:rsidRPr="00DD5B14">
        <w:rPr>
          <w:rFonts w:ascii="Arial" w:hAnsi="Arial" w:cs="Arial"/>
          <w:sz w:val="24"/>
          <w:szCs w:val="24"/>
        </w:rPr>
        <w:t>V. Досудебный (внесудебный) порядок обжалования решений</w:t>
      </w:r>
    </w:p>
    <w:p w:rsidR="002A4420" w:rsidRPr="00DD5B14" w:rsidRDefault="002A4420" w:rsidP="0095134C">
      <w:pPr>
        <w:widowControl w:val="0"/>
        <w:autoSpaceDE w:val="0"/>
        <w:autoSpaceDN w:val="0"/>
        <w:adjustRightInd w:val="0"/>
        <w:spacing w:after="0" w:line="240" w:lineRule="auto"/>
        <w:jc w:val="center"/>
        <w:rPr>
          <w:rFonts w:ascii="Arial" w:hAnsi="Arial" w:cs="Arial"/>
          <w:sz w:val="24"/>
          <w:szCs w:val="24"/>
        </w:rPr>
      </w:pPr>
      <w:r w:rsidRPr="00DD5B14">
        <w:rPr>
          <w:rFonts w:ascii="Arial" w:hAnsi="Arial" w:cs="Arial"/>
          <w:sz w:val="24"/>
          <w:szCs w:val="24"/>
        </w:rPr>
        <w:t xml:space="preserve">и действий (бездействия) администрации, </w:t>
      </w:r>
    </w:p>
    <w:p w:rsidR="002A4420" w:rsidRPr="00DD5B14" w:rsidRDefault="002A4420">
      <w:pPr>
        <w:widowControl w:val="0"/>
        <w:autoSpaceDE w:val="0"/>
        <w:autoSpaceDN w:val="0"/>
        <w:adjustRightInd w:val="0"/>
        <w:spacing w:after="0" w:line="240" w:lineRule="auto"/>
        <w:jc w:val="center"/>
        <w:rPr>
          <w:rFonts w:ascii="Arial" w:hAnsi="Arial" w:cs="Arial"/>
          <w:sz w:val="24"/>
          <w:szCs w:val="24"/>
        </w:rPr>
      </w:pPr>
      <w:r w:rsidRPr="00DD5B14">
        <w:rPr>
          <w:rFonts w:ascii="Arial" w:hAnsi="Arial" w:cs="Arial"/>
          <w:sz w:val="24"/>
          <w:szCs w:val="24"/>
        </w:rPr>
        <w:t xml:space="preserve"> а также должностных лиц и муниципальных служащих</w:t>
      </w:r>
    </w:p>
    <w:p w:rsidR="002A4420" w:rsidRPr="00DD5B14" w:rsidRDefault="002A4420">
      <w:pPr>
        <w:widowControl w:val="0"/>
        <w:autoSpaceDE w:val="0"/>
        <w:autoSpaceDN w:val="0"/>
        <w:adjustRightInd w:val="0"/>
        <w:spacing w:after="0" w:line="240" w:lineRule="auto"/>
        <w:jc w:val="center"/>
        <w:rPr>
          <w:rFonts w:ascii="Arial" w:hAnsi="Arial" w:cs="Arial"/>
          <w:sz w:val="24"/>
          <w:szCs w:val="24"/>
        </w:rPr>
      </w:pPr>
      <w:r w:rsidRPr="00DD5B14">
        <w:rPr>
          <w:rFonts w:ascii="Arial" w:hAnsi="Arial" w:cs="Arial"/>
          <w:sz w:val="24"/>
          <w:szCs w:val="24"/>
        </w:rPr>
        <w:t>администрации, связанных</w:t>
      </w:r>
    </w:p>
    <w:p w:rsidR="002A4420" w:rsidRPr="00DD5B14" w:rsidRDefault="002A4420" w:rsidP="00835F16">
      <w:pPr>
        <w:widowControl w:val="0"/>
        <w:autoSpaceDE w:val="0"/>
        <w:autoSpaceDN w:val="0"/>
        <w:adjustRightInd w:val="0"/>
        <w:spacing w:after="0" w:line="240" w:lineRule="auto"/>
        <w:jc w:val="center"/>
        <w:rPr>
          <w:rFonts w:ascii="Arial" w:hAnsi="Arial" w:cs="Arial"/>
          <w:sz w:val="24"/>
          <w:szCs w:val="24"/>
        </w:rPr>
      </w:pPr>
      <w:r w:rsidRPr="00DD5B14">
        <w:rPr>
          <w:rFonts w:ascii="Arial" w:hAnsi="Arial" w:cs="Arial"/>
          <w:sz w:val="24"/>
          <w:szCs w:val="24"/>
        </w:rPr>
        <w:t>с предоставлением муниципальной услуги</w:t>
      </w:r>
    </w:p>
    <w:p w:rsidR="002A4420" w:rsidRPr="00DD5B14" w:rsidRDefault="002A4420" w:rsidP="00835F16">
      <w:pPr>
        <w:widowControl w:val="0"/>
        <w:autoSpaceDE w:val="0"/>
        <w:autoSpaceDN w:val="0"/>
        <w:adjustRightInd w:val="0"/>
        <w:spacing w:after="0" w:line="240" w:lineRule="auto"/>
        <w:jc w:val="center"/>
        <w:rPr>
          <w:rFonts w:ascii="Arial" w:hAnsi="Arial" w:cs="Arial"/>
          <w:sz w:val="24"/>
          <w:szCs w:val="24"/>
        </w:rPr>
      </w:pP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5.1. Заявитель имеет право на досудебное (внесудебное) обжалование решений , действий (бездействия) администрации, должностных лиц и муниципальных служащих администрации, принятых (осуществленных) при предоставлении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Обжалование заявителями решений, действий (бездействия) администрации, должностных лиц и муниципальных служащих администрации не лишает их права на обжалование указанных решений, действий (бездействия) в судебном порядке.</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5.2. Предмет досудебного (внесудебного) обжалования решений и действий (бездействия) администрации, должностного лица либо муниципального служащего администрации.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Заявитель может обратиться с жалобой в том числе в следующих случаях:</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нарушения срока регистрации заявления о предоставлении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нарушения срока предоставления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Волгоградской области для предоставления муниципальной услуги;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муниципальной услуги, у заявителя;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отказа в предоставлении муниципальной услуги ,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w:t>
      </w:r>
      <w:r w:rsidRPr="00DD5B14">
        <w:rPr>
          <w:rFonts w:ascii="Arial" w:hAnsi="Arial" w:cs="Arial"/>
          <w:sz w:val="24"/>
          <w:szCs w:val="24"/>
        </w:rPr>
        <w:lastRenderedPageBreak/>
        <w:t>нормативными правовыми актами Волгоградской области;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отказа администрации , должностного лица, либо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5.3. Общие требования к порядку подачи и рассмотрения жалобы.</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5.3.1. Жалоба может быть направлена по почте , через МФЦ, с использованием информационно-телекоммуникационной сети "Интернет", официального сайта администрации, федеральной муниципальной информационной системы "Единый портал государственных и муниципальных услуг (функций)" (www.gosuslugi), муниципальной информационной системы "Региональный реестр государственных и муниципальных услуг (функций) Волгоградской области" (http://volganet.ru), а также на личном приеме в администрации, согласно  графику личного приема граждан.</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Информация о порядке подачи жалобы размещается на информационных стендах администрации, а также может быть сообщена заявителю в устной и/или письменной форме</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5.3.2. Жалоба на действия (бездействие) администрации, должностных лиц и муниципальных служащих  администрации, а также жалобы на решения, принятые Главой администрации, подаются в администрацию в письменной форме на бумажном носителе, в электронной форме, а также в форме устного обращения: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почтовый/юридический адрес: 403993, Волгоград</w:t>
      </w:r>
      <w:r w:rsidRPr="00DD5B14">
        <w:rPr>
          <w:rFonts w:ascii="Arial" w:hAnsi="Arial" w:cs="Arial"/>
          <w:sz w:val="24"/>
          <w:szCs w:val="24"/>
          <w:lang w:val="en-US"/>
        </w:rPr>
        <w:t>c</w:t>
      </w:r>
      <w:r w:rsidRPr="00DD5B14">
        <w:rPr>
          <w:rFonts w:ascii="Arial" w:hAnsi="Arial" w:cs="Arial"/>
          <w:sz w:val="24"/>
          <w:szCs w:val="24"/>
        </w:rPr>
        <w:t>кая область, Новоаннинский р-он, п.Тростянский , ул. Советская, 10;</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телефон/факс: (84447) 5-81-22, (84447) 5-81-22;</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адрес электронной почты: </w:t>
      </w:r>
      <w:r w:rsidRPr="00DD5B14">
        <w:rPr>
          <w:rFonts w:ascii="Arial" w:hAnsi="Arial" w:cs="Arial"/>
          <w:sz w:val="24"/>
          <w:szCs w:val="24"/>
          <w:lang w:val="en-US"/>
        </w:rPr>
        <w:t>trostsovet</w:t>
      </w:r>
      <w:r w:rsidRPr="00DD5B14">
        <w:rPr>
          <w:rFonts w:ascii="Arial" w:hAnsi="Arial" w:cs="Arial"/>
          <w:sz w:val="24"/>
          <w:szCs w:val="24"/>
        </w:rPr>
        <w:t xml:space="preserve"> @</w:t>
      </w:r>
      <w:r w:rsidRPr="00DD5B14">
        <w:rPr>
          <w:rFonts w:ascii="Arial" w:hAnsi="Arial" w:cs="Arial"/>
          <w:sz w:val="24"/>
          <w:szCs w:val="24"/>
          <w:lang w:val="en-US"/>
        </w:rPr>
        <w:t>rambler</w:t>
      </w:r>
      <w:r w:rsidRPr="00DD5B14">
        <w:rPr>
          <w:rFonts w:ascii="Arial" w:hAnsi="Arial" w:cs="Arial"/>
          <w:sz w:val="24"/>
          <w:szCs w:val="24"/>
        </w:rPr>
        <w:t>.ru;</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адрес единого портала государственных и муниципальных услуг: http://www.gosuslugi.ru;</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адрес портала государственных услуг Волгоградской области: http://www.volganet.ru.</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5.3.3. Жалоба должна содержать:</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Наименование администрации, сведения о должностном лице или муниципальном служащем администрации, решения и действия (бездействие) которого обжалуются;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сведения об обжалуемых решениях и действиях (бездействии) администрации, должностного лица либо муниципального служащего администрации;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Заявителем могут быть представлены документы либо их копии (при наличии), подтверждающие его доводы.</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 xml:space="preserve">5.4. Жалоба ,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w:t>
      </w:r>
      <w:r w:rsidRPr="00DD5B14">
        <w:rPr>
          <w:rFonts w:ascii="Arial" w:hAnsi="Arial" w:cs="Arial"/>
          <w:sz w:val="24"/>
          <w:szCs w:val="24"/>
        </w:rPr>
        <w:lastRenderedPageBreak/>
        <w:t>установленного срока таких исправлений - в течение пяти рабочих дней со дня ее регистрации.</w:t>
      </w:r>
    </w:p>
    <w:p w:rsidR="002A4420" w:rsidRPr="00DD5B14" w:rsidRDefault="002A4420" w:rsidP="00E3303C">
      <w:pPr>
        <w:widowControl w:val="0"/>
        <w:tabs>
          <w:tab w:val="left" w:pos="851"/>
        </w:tabs>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5.5. По результатам рассмотрения жалобы администрации ,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а также в иных формах, либо об отказе в удовлетворении жалобы.</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5.8. Исчерпывающий перечень случаев, в которых ответ на жалобу не дается: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если в жалобе не указаны фамилия и (или) почтовый адрес заявителя, направившего жалобу, и по которому должен быть направлен ответ;</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а заявителю, направившему жалобу, сообщить о недопустимости злоупотребления правом;</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в случае, если текст жалобы не поддается прочтению, ответ на жалобу не дается и она не подлежит рассмотрению,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если заявителю ранее был дан ответ по существу поставленных в жалобе вопросов, в ходе личного приема ему отказывается в дальнейшем рассмотрении жалобы.</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5.9. Заявитель вправе отозвать жалобу в любой момент до принятия решения по ней.</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r w:rsidRPr="00DD5B14">
        <w:rPr>
          <w:rFonts w:ascii="Arial" w:hAnsi="Arial" w:cs="Arial"/>
          <w:sz w:val="24"/>
          <w:szCs w:val="24"/>
        </w:rPr>
        <w:t>5.10. Заявитель вправе обжаловать решение по жалобе в судебном порядке в соответствии с действующим законодательством.</w:t>
      </w: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rsidP="0045793F">
      <w:pPr>
        <w:widowControl w:val="0"/>
        <w:autoSpaceDE w:val="0"/>
        <w:autoSpaceDN w:val="0"/>
        <w:adjustRightInd w:val="0"/>
        <w:spacing w:after="0" w:line="240" w:lineRule="auto"/>
        <w:jc w:val="both"/>
        <w:rPr>
          <w:rFonts w:ascii="Arial" w:hAnsi="Arial" w:cs="Arial"/>
          <w:sz w:val="24"/>
          <w:szCs w:val="24"/>
        </w:rPr>
      </w:pPr>
      <w:bookmarkStart w:id="53" w:name="_GoBack"/>
      <w:bookmarkEnd w:id="53"/>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rsidP="004B1EDE">
      <w:pPr>
        <w:widowControl w:val="0"/>
        <w:autoSpaceDE w:val="0"/>
        <w:autoSpaceDN w:val="0"/>
        <w:adjustRightInd w:val="0"/>
        <w:spacing w:after="0" w:line="240" w:lineRule="auto"/>
        <w:ind w:firstLine="540"/>
        <w:jc w:val="right"/>
        <w:rPr>
          <w:rFonts w:ascii="Arial" w:hAnsi="Arial" w:cs="Arial"/>
          <w:sz w:val="24"/>
          <w:szCs w:val="24"/>
        </w:rPr>
      </w:pPr>
      <w:r w:rsidRPr="00DD5B14">
        <w:rPr>
          <w:rFonts w:ascii="Arial" w:hAnsi="Arial" w:cs="Arial"/>
          <w:sz w:val="24"/>
          <w:szCs w:val="24"/>
        </w:rPr>
        <w:t xml:space="preserve">Приложение1 </w:t>
      </w:r>
    </w:p>
    <w:p w:rsidR="002A4420" w:rsidRPr="00DD5B14" w:rsidRDefault="002A4420" w:rsidP="004B1EDE">
      <w:pPr>
        <w:widowControl w:val="0"/>
        <w:autoSpaceDE w:val="0"/>
        <w:autoSpaceDN w:val="0"/>
        <w:adjustRightInd w:val="0"/>
        <w:spacing w:after="0" w:line="240" w:lineRule="auto"/>
        <w:ind w:firstLine="540"/>
        <w:jc w:val="right"/>
        <w:rPr>
          <w:rFonts w:ascii="Arial" w:hAnsi="Arial" w:cs="Arial"/>
          <w:sz w:val="24"/>
          <w:szCs w:val="24"/>
        </w:rPr>
      </w:pPr>
      <w:r w:rsidRPr="00DD5B14">
        <w:rPr>
          <w:rFonts w:ascii="Arial" w:hAnsi="Arial" w:cs="Arial"/>
          <w:sz w:val="24"/>
          <w:szCs w:val="24"/>
        </w:rPr>
        <w:t>к административному регламенту</w:t>
      </w:r>
    </w:p>
    <w:p w:rsidR="002A4420" w:rsidRPr="00DD5B14" w:rsidRDefault="002A4420" w:rsidP="004B1EDE">
      <w:pPr>
        <w:widowControl w:val="0"/>
        <w:autoSpaceDE w:val="0"/>
        <w:autoSpaceDN w:val="0"/>
        <w:adjustRightInd w:val="0"/>
        <w:spacing w:after="0" w:line="240" w:lineRule="auto"/>
        <w:ind w:firstLine="540"/>
        <w:jc w:val="right"/>
        <w:rPr>
          <w:rFonts w:ascii="Arial" w:hAnsi="Arial" w:cs="Arial"/>
          <w:sz w:val="24"/>
          <w:szCs w:val="24"/>
        </w:rPr>
      </w:pPr>
      <w:r w:rsidRPr="00DD5B14">
        <w:rPr>
          <w:rFonts w:ascii="Arial" w:hAnsi="Arial" w:cs="Arial"/>
          <w:sz w:val="24"/>
          <w:szCs w:val="24"/>
        </w:rPr>
        <w:t>«Постановка на учет граждан</w:t>
      </w:r>
    </w:p>
    <w:p w:rsidR="002A4420" w:rsidRPr="00DD5B14" w:rsidRDefault="002A4420" w:rsidP="004B1EDE">
      <w:pPr>
        <w:widowControl w:val="0"/>
        <w:autoSpaceDE w:val="0"/>
        <w:autoSpaceDN w:val="0"/>
        <w:adjustRightInd w:val="0"/>
        <w:spacing w:after="0" w:line="240" w:lineRule="auto"/>
        <w:ind w:firstLine="540"/>
        <w:jc w:val="right"/>
        <w:rPr>
          <w:rFonts w:ascii="Arial" w:hAnsi="Arial" w:cs="Arial"/>
          <w:sz w:val="24"/>
          <w:szCs w:val="24"/>
        </w:rPr>
      </w:pPr>
      <w:r w:rsidRPr="00DD5B14">
        <w:rPr>
          <w:rFonts w:ascii="Arial" w:hAnsi="Arial" w:cs="Arial"/>
          <w:sz w:val="24"/>
          <w:szCs w:val="24"/>
        </w:rPr>
        <w:t xml:space="preserve"> в целях последующего предоставления </w:t>
      </w:r>
    </w:p>
    <w:p w:rsidR="002A4420" w:rsidRPr="00DD5B14" w:rsidRDefault="002A4420" w:rsidP="004B1EDE">
      <w:pPr>
        <w:widowControl w:val="0"/>
        <w:autoSpaceDE w:val="0"/>
        <w:autoSpaceDN w:val="0"/>
        <w:adjustRightInd w:val="0"/>
        <w:spacing w:after="0" w:line="240" w:lineRule="auto"/>
        <w:ind w:firstLine="540"/>
        <w:jc w:val="right"/>
        <w:rPr>
          <w:rFonts w:ascii="Arial" w:hAnsi="Arial" w:cs="Arial"/>
          <w:sz w:val="24"/>
          <w:szCs w:val="24"/>
        </w:rPr>
      </w:pPr>
      <w:r w:rsidRPr="00DD5B14">
        <w:rPr>
          <w:rFonts w:ascii="Arial" w:hAnsi="Arial" w:cs="Arial"/>
          <w:sz w:val="24"/>
          <w:szCs w:val="24"/>
        </w:rPr>
        <w:t>земельных участков в собственность бесплатно»</w:t>
      </w:r>
    </w:p>
    <w:p w:rsidR="002A4420" w:rsidRPr="00DD5B14" w:rsidRDefault="002A4420" w:rsidP="004B1EDE">
      <w:pPr>
        <w:widowControl w:val="0"/>
        <w:autoSpaceDE w:val="0"/>
        <w:autoSpaceDN w:val="0"/>
        <w:adjustRightInd w:val="0"/>
        <w:spacing w:after="0" w:line="240" w:lineRule="auto"/>
        <w:ind w:firstLine="540"/>
        <w:jc w:val="right"/>
        <w:rPr>
          <w:rFonts w:ascii="Arial" w:hAnsi="Arial" w:cs="Arial"/>
          <w:sz w:val="24"/>
          <w:szCs w:val="24"/>
        </w:rPr>
      </w:pPr>
    </w:p>
    <w:p w:rsidR="002A4420" w:rsidRPr="00DD5B14" w:rsidRDefault="002A4420" w:rsidP="004B1EDE">
      <w:pPr>
        <w:widowControl w:val="0"/>
        <w:autoSpaceDE w:val="0"/>
        <w:autoSpaceDN w:val="0"/>
        <w:adjustRightInd w:val="0"/>
        <w:spacing w:after="0" w:line="240" w:lineRule="auto"/>
        <w:ind w:firstLine="540"/>
        <w:jc w:val="right"/>
        <w:rPr>
          <w:rFonts w:ascii="Arial" w:hAnsi="Arial" w:cs="Arial"/>
          <w:sz w:val="24"/>
          <w:szCs w:val="24"/>
        </w:rPr>
      </w:pPr>
    </w:p>
    <w:p w:rsidR="002A4420" w:rsidRPr="00DD5B14" w:rsidRDefault="002A4420" w:rsidP="004B1EDE">
      <w:pPr>
        <w:spacing w:after="0" w:line="240" w:lineRule="auto"/>
        <w:ind w:left="5103"/>
        <w:rPr>
          <w:rFonts w:ascii="Arial" w:hAnsi="Arial" w:cs="Arial"/>
          <w:sz w:val="24"/>
          <w:szCs w:val="24"/>
          <w:lang w:eastAsia="ru-RU"/>
        </w:rPr>
      </w:pPr>
      <w:r w:rsidRPr="00DD5B14">
        <w:rPr>
          <w:rFonts w:ascii="Arial" w:hAnsi="Arial" w:cs="Arial"/>
          <w:sz w:val="24"/>
          <w:szCs w:val="24"/>
          <w:lang w:eastAsia="ru-RU"/>
        </w:rPr>
        <w:t>В__________________________________________________________(наименование, органа местного самоуправления, ______________________________</w:t>
      </w:r>
    </w:p>
    <w:p w:rsidR="002A4420" w:rsidRPr="00DD5B14" w:rsidRDefault="002A4420" w:rsidP="004B1EDE">
      <w:pPr>
        <w:spacing w:after="0" w:line="240" w:lineRule="auto"/>
        <w:ind w:left="5103"/>
        <w:rPr>
          <w:rFonts w:ascii="Arial" w:hAnsi="Arial" w:cs="Arial"/>
          <w:sz w:val="24"/>
          <w:szCs w:val="24"/>
          <w:lang w:eastAsia="ru-RU"/>
        </w:rPr>
      </w:pPr>
      <w:r w:rsidRPr="00DD5B14">
        <w:rPr>
          <w:rFonts w:ascii="Arial" w:hAnsi="Arial" w:cs="Arial"/>
          <w:sz w:val="24"/>
          <w:szCs w:val="24"/>
          <w:lang w:eastAsia="ru-RU"/>
        </w:rPr>
        <w:t xml:space="preserve">уполномоченного на принятие решения о </w:t>
      </w:r>
    </w:p>
    <w:p w:rsidR="002A4420" w:rsidRPr="00DD5B14" w:rsidRDefault="002A4420" w:rsidP="004B1EDE">
      <w:pPr>
        <w:spacing w:after="0" w:line="240" w:lineRule="auto"/>
        <w:ind w:left="5103"/>
        <w:rPr>
          <w:rFonts w:ascii="Arial" w:hAnsi="Arial" w:cs="Arial"/>
          <w:sz w:val="24"/>
          <w:szCs w:val="24"/>
          <w:lang w:eastAsia="ru-RU"/>
        </w:rPr>
      </w:pPr>
      <w:r w:rsidRPr="00DD5B14">
        <w:rPr>
          <w:rFonts w:ascii="Arial" w:hAnsi="Arial" w:cs="Arial"/>
          <w:sz w:val="24"/>
          <w:szCs w:val="24"/>
          <w:lang w:eastAsia="ru-RU"/>
        </w:rPr>
        <w:t>_________________________________________________________</w:t>
      </w:r>
    </w:p>
    <w:p w:rsidR="002A4420" w:rsidRPr="00DD5B14" w:rsidRDefault="002A4420" w:rsidP="004B1EDE">
      <w:pPr>
        <w:spacing w:after="0" w:line="240" w:lineRule="auto"/>
        <w:ind w:left="5103"/>
        <w:rPr>
          <w:rFonts w:ascii="Arial" w:hAnsi="Arial" w:cs="Arial"/>
          <w:sz w:val="24"/>
          <w:szCs w:val="24"/>
          <w:lang w:eastAsia="ru-RU"/>
        </w:rPr>
      </w:pPr>
      <w:r w:rsidRPr="00DD5B14">
        <w:rPr>
          <w:rFonts w:ascii="Arial" w:hAnsi="Arial" w:cs="Arial"/>
          <w:sz w:val="24"/>
          <w:szCs w:val="24"/>
          <w:lang w:eastAsia="ru-RU"/>
        </w:rPr>
        <w:t>предоставлении земельного участка в собственность бесплатно)</w:t>
      </w:r>
    </w:p>
    <w:p w:rsidR="002A4420" w:rsidRPr="00DD5B14" w:rsidRDefault="002A4420" w:rsidP="004B1EDE">
      <w:pPr>
        <w:spacing w:after="0" w:line="240" w:lineRule="auto"/>
        <w:rPr>
          <w:rFonts w:ascii="Arial" w:hAnsi="Arial" w:cs="Arial"/>
          <w:sz w:val="24"/>
          <w:szCs w:val="24"/>
          <w:lang w:eastAsia="ru-RU"/>
        </w:rPr>
      </w:pPr>
    </w:p>
    <w:p w:rsidR="002A4420" w:rsidRPr="00DD5B14" w:rsidRDefault="002A4420" w:rsidP="004B1EDE">
      <w:pPr>
        <w:spacing w:after="0" w:line="240" w:lineRule="auto"/>
        <w:rPr>
          <w:rFonts w:ascii="Arial" w:hAnsi="Arial" w:cs="Arial"/>
          <w:sz w:val="24"/>
          <w:szCs w:val="24"/>
          <w:lang w:eastAsia="ru-RU"/>
        </w:rPr>
      </w:pPr>
      <w:r w:rsidRPr="00DD5B14">
        <w:rPr>
          <w:rFonts w:ascii="Arial" w:hAnsi="Arial" w:cs="Arial"/>
          <w:sz w:val="24"/>
          <w:szCs w:val="24"/>
          <w:lang w:eastAsia="ru-RU"/>
        </w:rPr>
        <w:t>От _____________________________________________</w:t>
      </w:r>
      <w:r w:rsidR="0045793F">
        <w:rPr>
          <w:rFonts w:ascii="Arial" w:hAnsi="Arial" w:cs="Arial"/>
          <w:sz w:val="24"/>
          <w:szCs w:val="24"/>
          <w:lang w:eastAsia="ru-RU"/>
        </w:rPr>
        <w:t>___________________________</w:t>
      </w:r>
    </w:p>
    <w:p w:rsidR="002A4420" w:rsidRPr="00DD5B14" w:rsidRDefault="002A4420" w:rsidP="004B1EDE">
      <w:pPr>
        <w:spacing w:after="0" w:line="240" w:lineRule="auto"/>
        <w:rPr>
          <w:rFonts w:ascii="Arial" w:hAnsi="Arial" w:cs="Arial"/>
          <w:sz w:val="24"/>
          <w:szCs w:val="24"/>
          <w:lang w:eastAsia="ru-RU"/>
        </w:rPr>
      </w:pPr>
      <w:r w:rsidRPr="00DD5B14">
        <w:rPr>
          <w:rFonts w:ascii="Arial" w:hAnsi="Arial" w:cs="Arial"/>
          <w:sz w:val="24"/>
          <w:szCs w:val="24"/>
          <w:lang w:eastAsia="ru-RU"/>
        </w:rPr>
        <w:t xml:space="preserve">                                                (фамилия, имя, отчество)</w:t>
      </w:r>
    </w:p>
    <w:p w:rsidR="002A4420" w:rsidRPr="00DD5B14" w:rsidRDefault="002A4420" w:rsidP="004B1EDE">
      <w:pPr>
        <w:spacing w:after="0" w:line="240" w:lineRule="auto"/>
        <w:rPr>
          <w:rFonts w:ascii="Arial" w:hAnsi="Arial" w:cs="Arial"/>
          <w:sz w:val="24"/>
          <w:szCs w:val="24"/>
          <w:lang w:eastAsia="ru-RU"/>
        </w:rPr>
      </w:pPr>
      <w:r w:rsidRPr="00DD5B14">
        <w:rPr>
          <w:rFonts w:ascii="Arial" w:hAnsi="Arial" w:cs="Arial"/>
          <w:sz w:val="24"/>
          <w:szCs w:val="24"/>
          <w:lang w:eastAsia="ru-RU"/>
        </w:rPr>
        <w:t>____________________________________________________________    (далее – заявитель)</w:t>
      </w:r>
    </w:p>
    <w:p w:rsidR="002A4420" w:rsidRPr="00DD5B14" w:rsidRDefault="002A4420" w:rsidP="004B1EDE">
      <w:pPr>
        <w:autoSpaceDE w:val="0"/>
        <w:autoSpaceDN w:val="0"/>
        <w:adjustRightInd w:val="0"/>
        <w:spacing w:after="0" w:line="240" w:lineRule="auto"/>
        <w:ind w:left="2127" w:hanging="2127"/>
        <w:jc w:val="both"/>
        <w:rPr>
          <w:rFonts w:ascii="Arial" w:hAnsi="Arial" w:cs="Arial"/>
          <w:sz w:val="24"/>
          <w:szCs w:val="24"/>
          <w:lang w:eastAsia="ru-RU"/>
        </w:rPr>
      </w:pPr>
    </w:p>
    <w:p w:rsidR="002A4420" w:rsidRPr="00DD5B14" w:rsidRDefault="002A4420" w:rsidP="004B1EDE">
      <w:pPr>
        <w:autoSpaceDE w:val="0"/>
        <w:autoSpaceDN w:val="0"/>
        <w:adjustRightInd w:val="0"/>
        <w:spacing w:after="0" w:line="240" w:lineRule="auto"/>
        <w:ind w:left="2127" w:hanging="2127"/>
        <w:jc w:val="both"/>
        <w:rPr>
          <w:rFonts w:ascii="Arial" w:hAnsi="Arial" w:cs="Arial"/>
          <w:sz w:val="24"/>
          <w:szCs w:val="24"/>
          <w:lang w:eastAsia="ru-RU"/>
        </w:rPr>
      </w:pPr>
      <w:r w:rsidRPr="00DD5B14">
        <w:rPr>
          <w:rFonts w:ascii="Arial" w:hAnsi="Arial" w:cs="Arial"/>
          <w:sz w:val="24"/>
          <w:szCs w:val="24"/>
          <w:lang w:eastAsia="ru-RU"/>
        </w:rPr>
        <w:t>Адрес регистрации заявителя, индекс:_________________________________________</w:t>
      </w:r>
    </w:p>
    <w:p w:rsidR="002A4420" w:rsidRPr="00DD5B14" w:rsidRDefault="002A4420" w:rsidP="004B1EDE">
      <w:pPr>
        <w:autoSpaceDE w:val="0"/>
        <w:autoSpaceDN w:val="0"/>
        <w:adjustRightInd w:val="0"/>
        <w:spacing w:after="0" w:line="240" w:lineRule="auto"/>
        <w:rPr>
          <w:rFonts w:ascii="Arial" w:hAnsi="Arial" w:cs="Arial"/>
          <w:sz w:val="24"/>
          <w:szCs w:val="24"/>
          <w:lang w:eastAsia="ru-RU"/>
        </w:rPr>
      </w:pPr>
      <w:r w:rsidRPr="00DD5B14">
        <w:rPr>
          <w:rFonts w:ascii="Arial" w:hAnsi="Arial" w:cs="Arial"/>
          <w:sz w:val="24"/>
          <w:szCs w:val="24"/>
          <w:lang w:eastAsia="ru-RU"/>
        </w:rPr>
        <w:t>________________________________________________________________________________</w:t>
      </w:r>
    </w:p>
    <w:p w:rsidR="002A4420" w:rsidRPr="00DD5B14" w:rsidRDefault="002A4420" w:rsidP="004B1EDE">
      <w:pPr>
        <w:widowControl w:val="0"/>
        <w:autoSpaceDE w:val="0"/>
        <w:autoSpaceDN w:val="0"/>
        <w:adjustRightInd w:val="0"/>
        <w:spacing w:after="0" w:line="240" w:lineRule="auto"/>
        <w:jc w:val="both"/>
        <w:rPr>
          <w:rFonts w:ascii="Arial" w:hAnsi="Arial" w:cs="Arial"/>
          <w:sz w:val="24"/>
          <w:szCs w:val="24"/>
          <w:lang w:eastAsia="ru-RU"/>
        </w:rPr>
      </w:pPr>
    </w:p>
    <w:p w:rsidR="002A4420" w:rsidRPr="00DD5B14" w:rsidRDefault="002A4420" w:rsidP="004B1EDE">
      <w:pPr>
        <w:widowControl w:val="0"/>
        <w:autoSpaceDE w:val="0"/>
        <w:autoSpaceDN w:val="0"/>
        <w:adjustRightInd w:val="0"/>
        <w:spacing w:after="0" w:line="240" w:lineRule="auto"/>
        <w:jc w:val="both"/>
        <w:rPr>
          <w:rFonts w:ascii="Arial" w:hAnsi="Arial" w:cs="Arial"/>
          <w:sz w:val="24"/>
          <w:szCs w:val="24"/>
          <w:lang w:eastAsia="ru-RU"/>
        </w:rPr>
      </w:pPr>
      <w:r w:rsidRPr="00DD5B14">
        <w:rPr>
          <w:rFonts w:ascii="Arial" w:hAnsi="Arial" w:cs="Arial"/>
          <w:sz w:val="24"/>
          <w:szCs w:val="24"/>
          <w:lang w:eastAsia="ru-RU"/>
        </w:rPr>
        <w:t>Реквизиты документа, удостоверяющего личность заявителя:_______________________________________________________________________________________________</w:t>
      </w:r>
    </w:p>
    <w:p w:rsidR="002A4420" w:rsidRPr="00DD5B14" w:rsidRDefault="002A4420" w:rsidP="004B1EDE">
      <w:pPr>
        <w:autoSpaceDE w:val="0"/>
        <w:autoSpaceDN w:val="0"/>
        <w:adjustRightInd w:val="0"/>
        <w:spacing w:after="0" w:line="240" w:lineRule="auto"/>
        <w:jc w:val="both"/>
        <w:rPr>
          <w:rFonts w:ascii="Arial" w:hAnsi="Arial" w:cs="Arial"/>
          <w:sz w:val="24"/>
          <w:szCs w:val="24"/>
          <w:lang w:eastAsia="ru-RU"/>
        </w:rPr>
      </w:pPr>
      <w:r w:rsidRPr="00DD5B14">
        <w:rPr>
          <w:rFonts w:ascii="Arial" w:hAnsi="Arial" w:cs="Arial"/>
          <w:sz w:val="24"/>
          <w:szCs w:val="24"/>
          <w:lang w:eastAsia="ru-RU"/>
        </w:rPr>
        <w:t xml:space="preserve">          (номер, серия, дата выдачи документа, наименование органа, выдавшего документ)</w:t>
      </w:r>
    </w:p>
    <w:p w:rsidR="002A4420" w:rsidRPr="00DD5B14" w:rsidRDefault="002A4420" w:rsidP="004B1EDE">
      <w:pPr>
        <w:autoSpaceDE w:val="0"/>
        <w:autoSpaceDN w:val="0"/>
        <w:adjustRightInd w:val="0"/>
        <w:spacing w:after="0" w:line="240" w:lineRule="auto"/>
        <w:jc w:val="both"/>
        <w:rPr>
          <w:rFonts w:ascii="Arial" w:hAnsi="Arial" w:cs="Arial"/>
          <w:sz w:val="24"/>
          <w:szCs w:val="24"/>
          <w:lang w:eastAsia="ru-RU"/>
        </w:rPr>
      </w:pPr>
    </w:p>
    <w:p w:rsidR="002A4420" w:rsidRPr="00DD5B14" w:rsidRDefault="002A4420" w:rsidP="004B1EDE">
      <w:pPr>
        <w:autoSpaceDE w:val="0"/>
        <w:autoSpaceDN w:val="0"/>
        <w:adjustRightInd w:val="0"/>
        <w:spacing w:after="0" w:line="240" w:lineRule="auto"/>
        <w:jc w:val="both"/>
        <w:rPr>
          <w:rFonts w:ascii="Arial" w:hAnsi="Arial" w:cs="Arial"/>
          <w:sz w:val="24"/>
          <w:szCs w:val="24"/>
          <w:lang w:eastAsia="ru-RU"/>
        </w:rPr>
      </w:pPr>
      <w:r w:rsidRPr="00DD5B14">
        <w:rPr>
          <w:rFonts w:ascii="Arial" w:hAnsi="Arial" w:cs="Arial"/>
          <w:sz w:val="24"/>
          <w:szCs w:val="24"/>
          <w:lang w:eastAsia="ru-RU"/>
        </w:rPr>
        <w:t>Почтовый адрес для направления корреспонденции, индекс________________________________________________________________________________________________</w:t>
      </w:r>
    </w:p>
    <w:p w:rsidR="002A4420" w:rsidRPr="00DD5B14" w:rsidRDefault="002A4420" w:rsidP="004B1EDE">
      <w:pPr>
        <w:autoSpaceDE w:val="0"/>
        <w:autoSpaceDN w:val="0"/>
        <w:adjustRightInd w:val="0"/>
        <w:spacing w:after="0" w:line="240" w:lineRule="auto"/>
        <w:jc w:val="both"/>
        <w:rPr>
          <w:rFonts w:ascii="Arial" w:hAnsi="Arial" w:cs="Arial"/>
          <w:sz w:val="24"/>
          <w:szCs w:val="24"/>
          <w:lang w:eastAsia="ru-RU"/>
        </w:rPr>
      </w:pPr>
    </w:p>
    <w:p w:rsidR="002A4420" w:rsidRPr="00DD5B14" w:rsidRDefault="002A4420" w:rsidP="004B1EDE">
      <w:pPr>
        <w:autoSpaceDE w:val="0"/>
        <w:autoSpaceDN w:val="0"/>
        <w:adjustRightInd w:val="0"/>
        <w:spacing w:after="0" w:line="240" w:lineRule="auto"/>
        <w:jc w:val="both"/>
        <w:rPr>
          <w:rFonts w:ascii="Arial" w:hAnsi="Arial" w:cs="Arial"/>
          <w:sz w:val="24"/>
          <w:szCs w:val="24"/>
          <w:lang w:eastAsia="ru-RU"/>
        </w:rPr>
      </w:pPr>
      <w:r w:rsidRPr="00DD5B14">
        <w:rPr>
          <w:rFonts w:ascii="Arial" w:hAnsi="Arial" w:cs="Arial"/>
          <w:sz w:val="24"/>
          <w:szCs w:val="24"/>
          <w:lang w:eastAsia="ru-RU"/>
        </w:rPr>
        <w:t>Контактные телефоны заявителя: __________________________________</w:t>
      </w:r>
      <w:r w:rsidRPr="00DD5B14">
        <w:rPr>
          <w:rFonts w:ascii="Arial" w:hAnsi="Arial" w:cs="Arial"/>
          <w:sz w:val="24"/>
          <w:szCs w:val="24"/>
          <w:lang w:eastAsia="ru-RU"/>
        </w:rPr>
        <w:softHyphen/>
      </w:r>
      <w:r w:rsidRPr="00DD5B14">
        <w:rPr>
          <w:rFonts w:ascii="Arial" w:hAnsi="Arial" w:cs="Arial"/>
          <w:sz w:val="24"/>
          <w:szCs w:val="24"/>
          <w:lang w:eastAsia="ru-RU"/>
        </w:rPr>
        <w:softHyphen/>
        <w:t>__________</w:t>
      </w:r>
    </w:p>
    <w:p w:rsidR="002A4420" w:rsidRPr="00DD5B14" w:rsidRDefault="002A4420" w:rsidP="004B1EDE">
      <w:pPr>
        <w:autoSpaceDE w:val="0"/>
        <w:autoSpaceDN w:val="0"/>
        <w:adjustRightInd w:val="0"/>
        <w:spacing w:after="0" w:line="240" w:lineRule="auto"/>
        <w:rPr>
          <w:rFonts w:ascii="Arial" w:hAnsi="Arial" w:cs="Arial"/>
          <w:sz w:val="24"/>
          <w:szCs w:val="24"/>
          <w:lang w:eastAsia="ru-RU"/>
        </w:rPr>
      </w:pPr>
      <w:r w:rsidRPr="00DD5B14">
        <w:rPr>
          <w:rFonts w:ascii="Arial" w:hAnsi="Arial" w:cs="Arial"/>
          <w:sz w:val="24"/>
          <w:szCs w:val="24"/>
          <w:lang w:eastAsia="ru-RU"/>
        </w:rPr>
        <w:t>в лице_____________________________________________________________________</w:t>
      </w:r>
    </w:p>
    <w:p w:rsidR="002A4420" w:rsidRPr="00DD5B14" w:rsidRDefault="002A4420" w:rsidP="004B1EDE">
      <w:pPr>
        <w:autoSpaceDE w:val="0"/>
        <w:autoSpaceDN w:val="0"/>
        <w:adjustRightInd w:val="0"/>
        <w:spacing w:after="0" w:line="240" w:lineRule="auto"/>
        <w:rPr>
          <w:rFonts w:ascii="Arial" w:hAnsi="Arial" w:cs="Arial"/>
          <w:sz w:val="24"/>
          <w:szCs w:val="24"/>
          <w:lang w:eastAsia="ru-RU"/>
        </w:rPr>
      </w:pPr>
      <w:r w:rsidRPr="00DD5B14">
        <w:rPr>
          <w:rFonts w:ascii="Arial" w:hAnsi="Arial" w:cs="Arial"/>
          <w:sz w:val="24"/>
          <w:szCs w:val="24"/>
          <w:lang w:eastAsia="ru-RU"/>
        </w:rPr>
        <w:t>__________________________________________________________________________,</w:t>
      </w:r>
    </w:p>
    <w:p w:rsidR="002A4420" w:rsidRPr="00DD5B14" w:rsidRDefault="002A4420" w:rsidP="004B1EDE">
      <w:pPr>
        <w:autoSpaceDE w:val="0"/>
        <w:autoSpaceDN w:val="0"/>
        <w:adjustRightInd w:val="0"/>
        <w:spacing w:after="0" w:line="240" w:lineRule="auto"/>
        <w:jc w:val="both"/>
        <w:rPr>
          <w:rFonts w:ascii="Arial" w:hAnsi="Arial" w:cs="Arial"/>
          <w:sz w:val="24"/>
          <w:szCs w:val="24"/>
          <w:lang w:eastAsia="ru-RU"/>
        </w:rPr>
      </w:pPr>
      <w:r w:rsidRPr="00DD5B14">
        <w:rPr>
          <w:rFonts w:ascii="Arial" w:hAnsi="Arial" w:cs="Arial"/>
          <w:sz w:val="24"/>
          <w:szCs w:val="24"/>
          <w:lang w:eastAsia="ru-RU"/>
        </w:rPr>
        <w:lastRenderedPageBreak/>
        <w:t xml:space="preserve">                                    (фамилия, имя, отчество представителя заявителя)</w:t>
      </w:r>
    </w:p>
    <w:p w:rsidR="002A4420" w:rsidRPr="00DD5B14" w:rsidRDefault="002A4420" w:rsidP="004B1EDE">
      <w:pPr>
        <w:autoSpaceDE w:val="0"/>
        <w:autoSpaceDN w:val="0"/>
        <w:adjustRightInd w:val="0"/>
        <w:spacing w:after="0" w:line="240" w:lineRule="auto"/>
        <w:jc w:val="both"/>
        <w:rPr>
          <w:rFonts w:ascii="Arial" w:hAnsi="Arial" w:cs="Arial"/>
          <w:sz w:val="24"/>
          <w:szCs w:val="24"/>
          <w:lang w:eastAsia="ru-RU"/>
        </w:rPr>
      </w:pPr>
      <w:r w:rsidRPr="00DD5B14">
        <w:rPr>
          <w:rFonts w:ascii="Arial" w:hAnsi="Arial" w:cs="Arial"/>
          <w:sz w:val="24"/>
          <w:szCs w:val="24"/>
          <w:lang w:eastAsia="ru-RU"/>
        </w:rPr>
        <w:t>действующего на основании _________________________________________________</w:t>
      </w:r>
    </w:p>
    <w:p w:rsidR="002A4420" w:rsidRPr="00DD5B14" w:rsidRDefault="002A4420" w:rsidP="004B1EDE">
      <w:pPr>
        <w:autoSpaceDE w:val="0"/>
        <w:autoSpaceDN w:val="0"/>
        <w:adjustRightInd w:val="0"/>
        <w:spacing w:after="0" w:line="240" w:lineRule="auto"/>
        <w:jc w:val="both"/>
        <w:rPr>
          <w:rFonts w:ascii="Arial" w:hAnsi="Arial" w:cs="Arial"/>
          <w:sz w:val="24"/>
          <w:szCs w:val="24"/>
          <w:lang w:eastAsia="ru-RU"/>
        </w:rPr>
      </w:pPr>
      <w:r w:rsidRPr="00DD5B14">
        <w:rPr>
          <w:rFonts w:ascii="Arial" w:hAnsi="Arial" w:cs="Arial"/>
          <w:sz w:val="24"/>
          <w:szCs w:val="24"/>
          <w:lang w:eastAsia="ru-RU"/>
        </w:rPr>
        <w:t>________________________________________________________________________</w:t>
      </w:r>
    </w:p>
    <w:p w:rsidR="002A4420" w:rsidRPr="00DD5B14" w:rsidRDefault="002A4420" w:rsidP="004B1EDE">
      <w:pPr>
        <w:autoSpaceDE w:val="0"/>
        <w:autoSpaceDN w:val="0"/>
        <w:adjustRightInd w:val="0"/>
        <w:spacing w:after="0" w:line="240" w:lineRule="auto"/>
        <w:jc w:val="both"/>
        <w:rPr>
          <w:rFonts w:ascii="Arial" w:hAnsi="Arial" w:cs="Arial"/>
          <w:sz w:val="24"/>
          <w:szCs w:val="24"/>
          <w:lang w:eastAsia="ru-RU"/>
        </w:rPr>
      </w:pPr>
      <w:r w:rsidRPr="00DD5B14">
        <w:rPr>
          <w:rFonts w:ascii="Arial" w:hAnsi="Arial" w:cs="Arial"/>
          <w:sz w:val="24"/>
          <w:szCs w:val="24"/>
          <w:lang w:eastAsia="ru-RU"/>
        </w:rPr>
        <w:t xml:space="preserve">          (номер и дата документа, удостоверяющего полномочия представителя заявителя)</w:t>
      </w:r>
    </w:p>
    <w:p w:rsidR="002A4420" w:rsidRPr="00DD5B14" w:rsidRDefault="002A4420" w:rsidP="004B1EDE">
      <w:pPr>
        <w:autoSpaceDE w:val="0"/>
        <w:autoSpaceDN w:val="0"/>
        <w:adjustRightInd w:val="0"/>
        <w:spacing w:after="0" w:line="240" w:lineRule="auto"/>
        <w:jc w:val="both"/>
        <w:rPr>
          <w:rFonts w:ascii="Arial" w:hAnsi="Arial" w:cs="Arial"/>
          <w:sz w:val="24"/>
          <w:szCs w:val="24"/>
          <w:lang w:eastAsia="ru-RU"/>
        </w:rPr>
      </w:pPr>
    </w:p>
    <w:p w:rsidR="002A4420" w:rsidRPr="00DD5B14" w:rsidRDefault="002A4420" w:rsidP="004B1EDE">
      <w:pPr>
        <w:autoSpaceDE w:val="0"/>
        <w:autoSpaceDN w:val="0"/>
        <w:adjustRightInd w:val="0"/>
        <w:spacing w:after="0" w:line="360" w:lineRule="auto"/>
        <w:rPr>
          <w:rFonts w:ascii="Arial" w:hAnsi="Arial" w:cs="Arial"/>
          <w:sz w:val="24"/>
          <w:szCs w:val="24"/>
          <w:lang w:eastAsia="ru-RU"/>
        </w:rPr>
      </w:pPr>
      <w:r w:rsidRPr="00DD5B14">
        <w:rPr>
          <w:rFonts w:ascii="Arial" w:hAnsi="Arial" w:cs="Arial"/>
          <w:sz w:val="24"/>
          <w:szCs w:val="24"/>
          <w:lang w:eastAsia="ru-RU"/>
        </w:rPr>
        <w:t>Контактные телефоны представителя заявителя:_______________________________________________________</w:t>
      </w:r>
    </w:p>
    <w:p w:rsidR="002A4420" w:rsidRPr="00DD5B14" w:rsidRDefault="002A4420" w:rsidP="004B1EDE">
      <w:pPr>
        <w:autoSpaceDE w:val="0"/>
        <w:autoSpaceDN w:val="0"/>
        <w:adjustRightInd w:val="0"/>
        <w:spacing w:after="0" w:line="360" w:lineRule="auto"/>
        <w:rPr>
          <w:rFonts w:ascii="Arial" w:hAnsi="Arial" w:cs="Arial"/>
          <w:sz w:val="24"/>
          <w:szCs w:val="24"/>
          <w:lang w:eastAsia="ru-RU"/>
        </w:rPr>
      </w:pPr>
      <w:r w:rsidRPr="00DD5B14">
        <w:rPr>
          <w:rFonts w:ascii="Arial" w:hAnsi="Arial" w:cs="Arial"/>
          <w:sz w:val="24"/>
          <w:szCs w:val="24"/>
          <w:lang w:eastAsia="ru-RU"/>
        </w:rPr>
        <w:t xml:space="preserve">___________________________________________________________________________ _______________________________________________                        </w:t>
      </w: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45793F" w:rsidRDefault="0045793F" w:rsidP="004B1EDE">
      <w:pPr>
        <w:spacing w:after="0" w:line="240" w:lineRule="auto"/>
        <w:jc w:val="center"/>
        <w:rPr>
          <w:rFonts w:ascii="Arial" w:hAnsi="Arial" w:cs="Arial"/>
          <w:sz w:val="24"/>
          <w:szCs w:val="24"/>
          <w:lang w:eastAsia="ru-RU"/>
        </w:rPr>
      </w:pPr>
    </w:p>
    <w:p w:rsidR="002A4420" w:rsidRPr="00DD5B14" w:rsidRDefault="002A4420" w:rsidP="004B1EDE">
      <w:pPr>
        <w:spacing w:after="0" w:line="240" w:lineRule="auto"/>
        <w:jc w:val="center"/>
        <w:rPr>
          <w:rFonts w:ascii="Arial" w:hAnsi="Arial" w:cs="Arial"/>
          <w:sz w:val="24"/>
          <w:szCs w:val="24"/>
          <w:lang w:eastAsia="ru-RU"/>
        </w:rPr>
      </w:pPr>
      <w:r w:rsidRPr="00DD5B14">
        <w:rPr>
          <w:rFonts w:ascii="Arial" w:hAnsi="Arial" w:cs="Arial"/>
          <w:sz w:val="24"/>
          <w:szCs w:val="24"/>
          <w:lang w:eastAsia="ru-RU"/>
        </w:rPr>
        <w:t>ЗАЯВЛЕНИЕ</w:t>
      </w:r>
    </w:p>
    <w:p w:rsidR="002A4420" w:rsidRPr="00DD5B14" w:rsidRDefault="002A4420" w:rsidP="004B1EDE">
      <w:pPr>
        <w:spacing w:after="0" w:line="240" w:lineRule="auto"/>
        <w:jc w:val="center"/>
        <w:rPr>
          <w:rFonts w:ascii="Arial" w:hAnsi="Arial" w:cs="Arial"/>
          <w:sz w:val="24"/>
          <w:szCs w:val="24"/>
          <w:lang w:eastAsia="ru-RU"/>
        </w:rPr>
      </w:pPr>
      <w:r w:rsidRPr="00DD5B14">
        <w:rPr>
          <w:rFonts w:ascii="Arial" w:hAnsi="Arial" w:cs="Arial"/>
          <w:sz w:val="24"/>
          <w:szCs w:val="24"/>
          <w:lang w:eastAsia="ru-RU"/>
        </w:rPr>
        <w:t xml:space="preserve">о постановке на учет в целях последующего предоставления </w:t>
      </w:r>
    </w:p>
    <w:p w:rsidR="002A4420" w:rsidRPr="00DD5B14" w:rsidRDefault="002A4420" w:rsidP="004B1EDE">
      <w:pPr>
        <w:spacing w:after="0" w:line="240" w:lineRule="auto"/>
        <w:jc w:val="center"/>
        <w:rPr>
          <w:rFonts w:ascii="Arial" w:hAnsi="Arial" w:cs="Arial"/>
          <w:sz w:val="24"/>
          <w:szCs w:val="24"/>
          <w:lang w:eastAsia="ru-RU"/>
        </w:rPr>
      </w:pPr>
      <w:r w:rsidRPr="00DD5B14">
        <w:rPr>
          <w:rFonts w:ascii="Arial" w:hAnsi="Arial" w:cs="Arial"/>
          <w:sz w:val="24"/>
          <w:szCs w:val="24"/>
          <w:lang w:eastAsia="ru-RU"/>
        </w:rPr>
        <w:t>земельного участка в собственность бесплатно</w:t>
      </w:r>
    </w:p>
    <w:p w:rsidR="002A4420" w:rsidRPr="00DD5B14" w:rsidRDefault="002A4420" w:rsidP="004B1EDE">
      <w:pPr>
        <w:spacing w:after="0" w:line="240" w:lineRule="auto"/>
        <w:ind w:left="3960"/>
        <w:jc w:val="both"/>
        <w:rPr>
          <w:rFonts w:ascii="Arial" w:hAnsi="Arial" w:cs="Arial"/>
          <w:sz w:val="24"/>
          <w:szCs w:val="24"/>
          <w:lang w:eastAsia="ru-RU"/>
        </w:rPr>
      </w:pPr>
    </w:p>
    <w:p w:rsidR="002A4420" w:rsidRPr="00DD5B14" w:rsidRDefault="002A4420" w:rsidP="004B1EDE">
      <w:pPr>
        <w:spacing w:after="0" w:line="240" w:lineRule="auto"/>
        <w:ind w:firstLine="708"/>
        <w:jc w:val="both"/>
        <w:rPr>
          <w:rFonts w:ascii="Arial" w:hAnsi="Arial" w:cs="Arial"/>
          <w:sz w:val="24"/>
          <w:szCs w:val="24"/>
          <w:lang w:eastAsia="ru-RU"/>
        </w:rPr>
      </w:pPr>
      <w:r w:rsidRPr="00DD5B14">
        <w:rPr>
          <w:rFonts w:ascii="Arial" w:hAnsi="Arial" w:cs="Arial"/>
          <w:sz w:val="24"/>
          <w:szCs w:val="24"/>
          <w:lang w:eastAsia="ru-RU"/>
        </w:rPr>
        <w:t>В соответствии с пунктом ____</w:t>
      </w:r>
      <w:r w:rsidRPr="00DD5B14">
        <w:rPr>
          <w:rFonts w:ascii="Arial" w:hAnsi="Arial" w:cs="Arial"/>
          <w:sz w:val="24"/>
          <w:szCs w:val="24"/>
          <w:vertAlign w:val="superscript"/>
          <w:lang w:eastAsia="ru-RU"/>
        </w:rPr>
        <w:t>1</w:t>
      </w:r>
      <w:r w:rsidRPr="00DD5B14">
        <w:rPr>
          <w:rFonts w:ascii="Arial" w:hAnsi="Arial" w:cs="Arial"/>
          <w:sz w:val="24"/>
          <w:szCs w:val="24"/>
          <w:lang w:eastAsia="ru-RU"/>
        </w:rPr>
        <w:t xml:space="preserve"> статьи 39.5 Земельного Кодекса Российской Федерации, Законом Волгоградской области от 14 июля 2015 г. № 123 – ОД                              «О предоставлении земельных участков, находящихся в государственной или муниципальной собственности, в собственность граждан бесплатно»  по  основанию </w:t>
      </w: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__________________________________________________________________________</w:t>
      </w:r>
    </w:p>
    <w:p w:rsidR="002A4420" w:rsidRPr="00DD5B14" w:rsidRDefault="002A4420" w:rsidP="004B1EDE">
      <w:pPr>
        <w:spacing w:after="0" w:line="360" w:lineRule="auto"/>
        <w:rPr>
          <w:rFonts w:ascii="Arial" w:hAnsi="Arial" w:cs="Arial"/>
          <w:sz w:val="24"/>
          <w:szCs w:val="24"/>
          <w:lang w:eastAsia="ru-RU"/>
        </w:rPr>
      </w:pPr>
      <w:r w:rsidRPr="00DD5B14">
        <w:rPr>
          <w:rFonts w:ascii="Arial" w:hAnsi="Arial" w:cs="Arial"/>
          <w:sz w:val="24"/>
          <w:szCs w:val="24"/>
          <w:lang w:eastAsia="ru-RU"/>
        </w:rPr>
        <w:t xml:space="preserve"> (случаи, предусмотренные частями 1 - 4 статьи 1 Закона Волгоградской области от 14 июля 2015 № 123 -ОД)</w:t>
      </w:r>
    </w:p>
    <w:p w:rsidR="002A4420" w:rsidRPr="00DD5B14" w:rsidRDefault="002A4420" w:rsidP="004B1EDE">
      <w:pPr>
        <w:spacing w:after="0" w:line="240" w:lineRule="auto"/>
        <w:rPr>
          <w:rFonts w:ascii="Arial" w:hAnsi="Arial" w:cs="Arial"/>
          <w:sz w:val="24"/>
          <w:szCs w:val="24"/>
          <w:lang w:eastAsia="ru-RU"/>
        </w:rPr>
      </w:pPr>
      <w:r w:rsidRPr="00DD5B14">
        <w:rPr>
          <w:rFonts w:ascii="Arial" w:hAnsi="Arial" w:cs="Arial"/>
          <w:sz w:val="24"/>
          <w:szCs w:val="24"/>
          <w:lang w:eastAsia="ru-RU"/>
        </w:rPr>
        <w:t xml:space="preserve">________________________________________________________________________________________                                              </w:t>
      </w: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прошу поставить меня на учет в целях последующего предоставления земельного участка в собственность бесплатно для:________________________________________</w:t>
      </w: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 xml:space="preserve"> </w:t>
      </w:r>
      <w:r w:rsidRPr="00DD5B14">
        <w:rPr>
          <w:rFonts w:ascii="Arial" w:hAnsi="Arial" w:cs="Arial"/>
          <w:sz w:val="24"/>
          <w:szCs w:val="24"/>
          <w:vertAlign w:val="superscript"/>
          <w:lang w:eastAsia="ru-RU"/>
        </w:rPr>
        <w:t xml:space="preserve"> 1 </w:t>
      </w:r>
      <w:r w:rsidRPr="00DD5B14">
        <w:rPr>
          <w:rFonts w:ascii="Arial" w:hAnsi="Arial" w:cs="Arial"/>
          <w:sz w:val="24"/>
          <w:szCs w:val="24"/>
          <w:lang w:eastAsia="ru-RU"/>
        </w:rPr>
        <w:t>В случае подачи за</w:t>
      </w:r>
      <w:r w:rsidR="0045793F">
        <w:rPr>
          <w:rFonts w:ascii="Arial" w:hAnsi="Arial" w:cs="Arial"/>
          <w:sz w:val="24"/>
          <w:szCs w:val="24"/>
          <w:lang w:eastAsia="ru-RU"/>
        </w:rPr>
        <w:t>я</w:t>
      </w:r>
      <w:r w:rsidRPr="00DD5B14">
        <w:rPr>
          <w:rFonts w:ascii="Arial" w:hAnsi="Arial" w:cs="Arial"/>
          <w:sz w:val="24"/>
          <w:szCs w:val="24"/>
          <w:lang w:eastAsia="ru-RU"/>
        </w:rPr>
        <w:t xml:space="preserve">вления гражданином, имеющим трех и более детей, указывается пункт 6 статьи 39.5 Земельного кодекса Российской Федерации, в иных случаях указывается пункт 7 статьи 39.5 Земельного кодекса Российской Федерации.  </w:t>
      </w:r>
    </w:p>
    <w:p w:rsidR="002A4420" w:rsidRPr="00DD5B14" w:rsidRDefault="002A4420" w:rsidP="004B1EDE">
      <w:pPr>
        <w:spacing w:after="0" w:line="240" w:lineRule="auto"/>
        <w:jc w:val="both"/>
        <w:rPr>
          <w:rFonts w:ascii="Arial" w:hAnsi="Arial" w:cs="Arial"/>
          <w:sz w:val="24"/>
          <w:szCs w:val="24"/>
          <w:lang w:eastAsia="ru-RU"/>
        </w:rPr>
      </w:pP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________________________________________________________________________.               (указывается цель использования земельного участка: индивидуальное жилищное строительство, личное подсобное хозяйство)</w:t>
      </w: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ab/>
        <w:t>Ранее  земельный участок по основаниям, указанным в статье 1 Закона Волгоградской области от 14 июля 2015 г. № 123 - 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а также в собственность моего(й) супруга(и)</w:t>
      </w:r>
      <w:r w:rsidRPr="00DD5B14">
        <w:rPr>
          <w:rFonts w:ascii="Arial" w:hAnsi="Arial" w:cs="Arial"/>
          <w:sz w:val="24"/>
          <w:szCs w:val="24"/>
          <w:vertAlign w:val="superscript"/>
          <w:lang w:eastAsia="ru-RU"/>
        </w:rPr>
        <w:t>1</w:t>
      </w:r>
      <w:r w:rsidRPr="00DD5B14">
        <w:rPr>
          <w:rFonts w:ascii="Arial" w:hAnsi="Arial" w:cs="Arial"/>
          <w:sz w:val="24"/>
          <w:szCs w:val="24"/>
          <w:lang w:eastAsia="ru-RU"/>
        </w:rPr>
        <w:t xml:space="preserve"> не предоставлялся.</w:t>
      </w:r>
    </w:p>
    <w:p w:rsidR="002A4420" w:rsidRPr="00DD5B14" w:rsidRDefault="002A4420" w:rsidP="004B1EDE">
      <w:pPr>
        <w:spacing w:after="0" w:line="240" w:lineRule="auto"/>
        <w:jc w:val="both"/>
        <w:rPr>
          <w:rFonts w:ascii="Arial" w:hAnsi="Arial" w:cs="Arial"/>
          <w:sz w:val="24"/>
          <w:szCs w:val="24"/>
          <w:lang w:eastAsia="ru-RU"/>
        </w:rPr>
      </w:pPr>
    </w:p>
    <w:p w:rsidR="002A4420" w:rsidRPr="00DD5B14" w:rsidRDefault="002A4420" w:rsidP="004B1EDE">
      <w:pPr>
        <w:spacing w:after="0" w:line="240" w:lineRule="auto"/>
        <w:ind w:firstLine="708"/>
        <w:jc w:val="both"/>
        <w:rPr>
          <w:rFonts w:ascii="Arial" w:hAnsi="Arial" w:cs="Arial"/>
          <w:sz w:val="24"/>
          <w:szCs w:val="24"/>
          <w:lang w:eastAsia="ru-RU"/>
        </w:rPr>
      </w:pPr>
      <w:r w:rsidRPr="00DD5B14">
        <w:rPr>
          <w:rFonts w:ascii="Arial" w:hAnsi="Arial" w:cs="Arial"/>
          <w:sz w:val="24"/>
          <w:szCs w:val="24"/>
          <w:lang w:eastAsia="ru-RU"/>
        </w:rPr>
        <w:t>Сведения о составе семьи (для граждан, имеющих трех и более детей и граждан, являющихся родителями ребенка-инвалида):</w:t>
      </w:r>
    </w:p>
    <w:p w:rsidR="002A4420" w:rsidRPr="00DD5B14" w:rsidRDefault="002A4420" w:rsidP="004B1EDE">
      <w:pPr>
        <w:spacing w:after="0" w:line="240" w:lineRule="auto"/>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1695"/>
        <w:gridCol w:w="2126"/>
        <w:gridCol w:w="1595"/>
        <w:gridCol w:w="2186"/>
        <w:gridCol w:w="1701"/>
      </w:tblGrid>
      <w:tr w:rsidR="002A4420" w:rsidRPr="00DD5B14">
        <w:tc>
          <w:tcPr>
            <w:tcW w:w="540" w:type="dxa"/>
          </w:tcPr>
          <w:p w:rsidR="002A4420" w:rsidRPr="00DD5B14" w:rsidRDefault="002A4420" w:rsidP="004B1EDE">
            <w:pPr>
              <w:spacing w:after="0" w:line="240" w:lineRule="auto"/>
              <w:ind w:firstLine="708"/>
              <w:jc w:val="both"/>
              <w:rPr>
                <w:rFonts w:ascii="Arial" w:hAnsi="Arial" w:cs="Arial"/>
                <w:sz w:val="24"/>
                <w:szCs w:val="24"/>
                <w:lang w:eastAsia="ru-RU"/>
              </w:rPr>
            </w:pPr>
            <w:r w:rsidRPr="00DD5B14">
              <w:rPr>
                <w:rFonts w:ascii="Arial" w:hAnsi="Arial" w:cs="Arial"/>
                <w:sz w:val="24"/>
                <w:szCs w:val="24"/>
                <w:lang w:eastAsia="ru-RU"/>
              </w:rPr>
              <w:t>№ п/п</w:t>
            </w:r>
          </w:p>
        </w:tc>
        <w:tc>
          <w:tcPr>
            <w:tcW w:w="1695" w:type="dxa"/>
          </w:tcPr>
          <w:p w:rsidR="002A4420" w:rsidRPr="00DD5B14" w:rsidRDefault="002A4420" w:rsidP="004B1EDE">
            <w:pPr>
              <w:spacing w:after="0" w:line="240" w:lineRule="auto"/>
              <w:rPr>
                <w:rFonts w:ascii="Arial" w:hAnsi="Arial" w:cs="Arial"/>
                <w:sz w:val="24"/>
                <w:szCs w:val="24"/>
                <w:lang w:eastAsia="ru-RU"/>
              </w:rPr>
            </w:pPr>
            <w:r w:rsidRPr="00DD5B14">
              <w:rPr>
                <w:rFonts w:ascii="Arial" w:hAnsi="Arial" w:cs="Arial"/>
                <w:sz w:val="24"/>
                <w:szCs w:val="24"/>
                <w:lang w:eastAsia="ru-RU"/>
              </w:rPr>
              <w:t>Фамилия, имя, отчество (полностью) члена семьи</w:t>
            </w:r>
          </w:p>
        </w:tc>
        <w:tc>
          <w:tcPr>
            <w:tcW w:w="2126" w:type="dxa"/>
          </w:tcPr>
          <w:p w:rsidR="002A4420" w:rsidRPr="00DD5B14" w:rsidRDefault="002A4420" w:rsidP="004B1EDE">
            <w:pPr>
              <w:spacing w:after="0" w:line="240" w:lineRule="auto"/>
              <w:rPr>
                <w:rFonts w:ascii="Arial" w:hAnsi="Arial" w:cs="Arial"/>
                <w:sz w:val="24"/>
                <w:szCs w:val="24"/>
                <w:lang w:eastAsia="ru-RU"/>
              </w:rPr>
            </w:pPr>
            <w:r w:rsidRPr="00DD5B14">
              <w:rPr>
                <w:rFonts w:ascii="Arial" w:hAnsi="Arial" w:cs="Arial"/>
                <w:sz w:val="24"/>
                <w:szCs w:val="24"/>
                <w:lang w:eastAsia="ru-RU"/>
              </w:rPr>
              <w:t>Дата рождения (число, месяц, год)</w:t>
            </w:r>
          </w:p>
        </w:tc>
        <w:tc>
          <w:tcPr>
            <w:tcW w:w="1595" w:type="dxa"/>
          </w:tcPr>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Родственные отношения</w:t>
            </w:r>
          </w:p>
        </w:tc>
        <w:tc>
          <w:tcPr>
            <w:tcW w:w="2186" w:type="dxa"/>
          </w:tcPr>
          <w:p w:rsidR="002A4420" w:rsidRPr="00DD5B14" w:rsidRDefault="002A4420" w:rsidP="004B1EDE">
            <w:pPr>
              <w:spacing w:after="0" w:line="240" w:lineRule="auto"/>
              <w:rPr>
                <w:rFonts w:ascii="Arial" w:hAnsi="Arial" w:cs="Arial"/>
                <w:sz w:val="24"/>
                <w:szCs w:val="24"/>
                <w:lang w:eastAsia="ru-RU"/>
              </w:rPr>
            </w:pPr>
            <w:r w:rsidRPr="00DD5B14">
              <w:rPr>
                <w:rFonts w:ascii="Arial" w:hAnsi="Arial" w:cs="Arial"/>
                <w:sz w:val="24"/>
                <w:szCs w:val="24"/>
                <w:lang w:eastAsia="ru-RU"/>
              </w:rPr>
              <w:t>Паспорт, свидетельство о рождении, усыновлении (серия, номер, кем и когда выдан)</w:t>
            </w:r>
          </w:p>
        </w:tc>
        <w:tc>
          <w:tcPr>
            <w:tcW w:w="1701" w:type="dxa"/>
          </w:tcPr>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Место постоянного проживания</w:t>
            </w:r>
          </w:p>
        </w:tc>
      </w:tr>
      <w:tr w:rsidR="002A4420" w:rsidRPr="00DD5B14">
        <w:tc>
          <w:tcPr>
            <w:tcW w:w="540" w:type="dxa"/>
          </w:tcPr>
          <w:p w:rsidR="002A4420" w:rsidRPr="00DD5B14" w:rsidRDefault="002A4420" w:rsidP="004B1EDE">
            <w:pPr>
              <w:spacing w:after="0" w:line="240" w:lineRule="auto"/>
              <w:ind w:firstLine="708"/>
              <w:jc w:val="both"/>
              <w:rPr>
                <w:rFonts w:ascii="Arial" w:hAnsi="Arial" w:cs="Arial"/>
                <w:sz w:val="24"/>
                <w:szCs w:val="24"/>
                <w:lang w:eastAsia="ru-RU"/>
              </w:rPr>
            </w:pPr>
            <w:r w:rsidRPr="00DD5B14">
              <w:rPr>
                <w:rFonts w:ascii="Arial" w:hAnsi="Arial" w:cs="Arial"/>
                <w:sz w:val="24"/>
                <w:szCs w:val="24"/>
                <w:lang w:eastAsia="ru-RU"/>
              </w:rPr>
              <w:t>1</w:t>
            </w:r>
          </w:p>
        </w:tc>
        <w:tc>
          <w:tcPr>
            <w:tcW w:w="1695" w:type="dxa"/>
          </w:tcPr>
          <w:p w:rsidR="002A4420" w:rsidRPr="00DD5B14" w:rsidRDefault="002A4420" w:rsidP="004B1EDE">
            <w:pPr>
              <w:spacing w:after="0" w:line="240" w:lineRule="auto"/>
              <w:ind w:firstLine="708"/>
              <w:jc w:val="both"/>
              <w:rPr>
                <w:rFonts w:ascii="Arial" w:hAnsi="Arial" w:cs="Arial"/>
                <w:sz w:val="24"/>
                <w:szCs w:val="24"/>
                <w:lang w:eastAsia="ru-RU"/>
              </w:rPr>
            </w:pPr>
            <w:r w:rsidRPr="00DD5B14">
              <w:rPr>
                <w:rFonts w:ascii="Arial" w:hAnsi="Arial" w:cs="Arial"/>
                <w:sz w:val="24"/>
                <w:szCs w:val="24"/>
                <w:lang w:eastAsia="ru-RU"/>
              </w:rPr>
              <w:t>2</w:t>
            </w:r>
          </w:p>
        </w:tc>
        <w:tc>
          <w:tcPr>
            <w:tcW w:w="2126" w:type="dxa"/>
          </w:tcPr>
          <w:p w:rsidR="002A4420" w:rsidRPr="00DD5B14" w:rsidRDefault="002A4420" w:rsidP="004B1EDE">
            <w:pPr>
              <w:spacing w:after="0" w:line="240" w:lineRule="auto"/>
              <w:ind w:firstLine="708"/>
              <w:jc w:val="both"/>
              <w:rPr>
                <w:rFonts w:ascii="Arial" w:hAnsi="Arial" w:cs="Arial"/>
                <w:sz w:val="24"/>
                <w:szCs w:val="24"/>
                <w:lang w:eastAsia="ru-RU"/>
              </w:rPr>
            </w:pPr>
            <w:r w:rsidRPr="00DD5B14">
              <w:rPr>
                <w:rFonts w:ascii="Arial" w:hAnsi="Arial" w:cs="Arial"/>
                <w:sz w:val="24"/>
                <w:szCs w:val="24"/>
                <w:lang w:eastAsia="ru-RU"/>
              </w:rPr>
              <w:t>3</w:t>
            </w:r>
          </w:p>
        </w:tc>
        <w:tc>
          <w:tcPr>
            <w:tcW w:w="1595" w:type="dxa"/>
          </w:tcPr>
          <w:p w:rsidR="002A4420" w:rsidRPr="00DD5B14" w:rsidRDefault="002A4420" w:rsidP="004B1EDE">
            <w:pPr>
              <w:spacing w:after="0" w:line="240" w:lineRule="auto"/>
              <w:ind w:firstLine="708"/>
              <w:jc w:val="both"/>
              <w:rPr>
                <w:rFonts w:ascii="Arial" w:hAnsi="Arial" w:cs="Arial"/>
                <w:sz w:val="24"/>
                <w:szCs w:val="24"/>
                <w:lang w:eastAsia="ru-RU"/>
              </w:rPr>
            </w:pPr>
            <w:r w:rsidRPr="00DD5B14">
              <w:rPr>
                <w:rFonts w:ascii="Arial" w:hAnsi="Arial" w:cs="Arial"/>
                <w:sz w:val="24"/>
                <w:szCs w:val="24"/>
                <w:lang w:eastAsia="ru-RU"/>
              </w:rPr>
              <w:t>4</w:t>
            </w:r>
          </w:p>
        </w:tc>
        <w:tc>
          <w:tcPr>
            <w:tcW w:w="2186" w:type="dxa"/>
          </w:tcPr>
          <w:p w:rsidR="002A4420" w:rsidRPr="00DD5B14" w:rsidRDefault="002A4420" w:rsidP="004B1EDE">
            <w:pPr>
              <w:spacing w:after="0" w:line="240" w:lineRule="auto"/>
              <w:ind w:firstLine="708"/>
              <w:jc w:val="both"/>
              <w:rPr>
                <w:rFonts w:ascii="Arial" w:hAnsi="Arial" w:cs="Arial"/>
                <w:sz w:val="24"/>
                <w:szCs w:val="24"/>
                <w:lang w:eastAsia="ru-RU"/>
              </w:rPr>
            </w:pPr>
            <w:r w:rsidRPr="00DD5B14">
              <w:rPr>
                <w:rFonts w:ascii="Arial" w:hAnsi="Arial" w:cs="Arial"/>
                <w:sz w:val="24"/>
                <w:szCs w:val="24"/>
                <w:lang w:eastAsia="ru-RU"/>
              </w:rPr>
              <w:t>5</w:t>
            </w:r>
          </w:p>
        </w:tc>
        <w:tc>
          <w:tcPr>
            <w:tcW w:w="1701" w:type="dxa"/>
          </w:tcPr>
          <w:p w:rsidR="002A4420" w:rsidRPr="00DD5B14" w:rsidRDefault="002A4420" w:rsidP="004B1EDE">
            <w:pPr>
              <w:spacing w:after="0" w:line="240" w:lineRule="auto"/>
              <w:ind w:firstLine="708"/>
              <w:jc w:val="both"/>
              <w:rPr>
                <w:rFonts w:ascii="Arial" w:hAnsi="Arial" w:cs="Arial"/>
                <w:sz w:val="24"/>
                <w:szCs w:val="24"/>
                <w:lang w:eastAsia="ru-RU"/>
              </w:rPr>
            </w:pPr>
            <w:r w:rsidRPr="00DD5B14">
              <w:rPr>
                <w:rFonts w:ascii="Arial" w:hAnsi="Arial" w:cs="Arial"/>
                <w:sz w:val="24"/>
                <w:szCs w:val="24"/>
                <w:lang w:eastAsia="ru-RU"/>
              </w:rPr>
              <w:t>6</w:t>
            </w:r>
          </w:p>
        </w:tc>
      </w:tr>
      <w:tr w:rsidR="002A4420" w:rsidRPr="00DD5B14">
        <w:tc>
          <w:tcPr>
            <w:tcW w:w="540" w:type="dxa"/>
          </w:tcPr>
          <w:p w:rsidR="002A4420" w:rsidRPr="00DD5B14" w:rsidRDefault="002A4420" w:rsidP="004B1EDE">
            <w:pPr>
              <w:spacing w:after="0" w:line="240" w:lineRule="auto"/>
              <w:ind w:firstLine="708"/>
              <w:jc w:val="both"/>
              <w:rPr>
                <w:rFonts w:ascii="Arial" w:hAnsi="Arial" w:cs="Arial"/>
                <w:sz w:val="24"/>
                <w:szCs w:val="24"/>
                <w:lang w:eastAsia="ru-RU"/>
              </w:rPr>
            </w:pPr>
          </w:p>
        </w:tc>
        <w:tc>
          <w:tcPr>
            <w:tcW w:w="1695" w:type="dxa"/>
          </w:tcPr>
          <w:p w:rsidR="002A4420" w:rsidRPr="00DD5B14" w:rsidRDefault="002A4420" w:rsidP="004B1EDE">
            <w:pPr>
              <w:spacing w:after="0" w:line="240" w:lineRule="auto"/>
              <w:ind w:firstLine="708"/>
              <w:jc w:val="both"/>
              <w:rPr>
                <w:rFonts w:ascii="Arial" w:hAnsi="Arial" w:cs="Arial"/>
                <w:sz w:val="24"/>
                <w:szCs w:val="24"/>
                <w:lang w:eastAsia="ru-RU"/>
              </w:rPr>
            </w:pPr>
          </w:p>
        </w:tc>
        <w:tc>
          <w:tcPr>
            <w:tcW w:w="2126" w:type="dxa"/>
          </w:tcPr>
          <w:p w:rsidR="002A4420" w:rsidRPr="00DD5B14" w:rsidRDefault="002A4420" w:rsidP="004B1EDE">
            <w:pPr>
              <w:spacing w:after="0" w:line="240" w:lineRule="auto"/>
              <w:ind w:firstLine="708"/>
              <w:jc w:val="both"/>
              <w:rPr>
                <w:rFonts w:ascii="Arial" w:hAnsi="Arial" w:cs="Arial"/>
                <w:sz w:val="24"/>
                <w:szCs w:val="24"/>
                <w:lang w:eastAsia="ru-RU"/>
              </w:rPr>
            </w:pPr>
          </w:p>
        </w:tc>
        <w:tc>
          <w:tcPr>
            <w:tcW w:w="1595" w:type="dxa"/>
          </w:tcPr>
          <w:p w:rsidR="002A4420" w:rsidRPr="00DD5B14" w:rsidRDefault="002A4420" w:rsidP="004B1EDE">
            <w:pPr>
              <w:spacing w:after="0" w:line="240" w:lineRule="auto"/>
              <w:ind w:firstLine="708"/>
              <w:jc w:val="both"/>
              <w:rPr>
                <w:rFonts w:ascii="Arial" w:hAnsi="Arial" w:cs="Arial"/>
                <w:sz w:val="24"/>
                <w:szCs w:val="24"/>
                <w:lang w:eastAsia="ru-RU"/>
              </w:rPr>
            </w:pPr>
          </w:p>
        </w:tc>
        <w:tc>
          <w:tcPr>
            <w:tcW w:w="2186" w:type="dxa"/>
          </w:tcPr>
          <w:p w:rsidR="002A4420" w:rsidRPr="00DD5B14" w:rsidRDefault="002A4420" w:rsidP="004B1EDE">
            <w:pPr>
              <w:spacing w:after="0" w:line="240" w:lineRule="auto"/>
              <w:ind w:firstLine="708"/>
              <w:jc w:val="both"/>
              <w:rPr>
                <w:rFonts w:ascii="Arial" w:hAnsi="Arial" w:cs="Arial"/>
                <w:sz w:val="24"/>
                <w:szCs w:val="24"/>
                <w:lang w:eastAsia="ru-RU"/>
              </w:rPr>
            </w:pPr>
          </w:p>
        </w:tc>
        <w:tc>
          <w:tcPr>
            <w:tcW w:w="1701" w:type="dxa"/>
          </w:tcPr>
          <w:p w:rsidR="002A4420" w:rsidRPr="00DD5B14" w:rsidRDefault="002A4420" w:rsidP="004B1EDE">
            <w:pPr>
              <w:spacing w:after="0" w:line="240" w:lineRule="auto"/>
              <w:ind w:firstLine="708"/>
              <w:jc w:val="both"/>
              <w:rPr>
                <w:rFonts w:ascii="Arial" w:hAnsi="Arial" w:cs="Arial"/>
                <w:sz w:val="24"/>
                <w:szCs w:val="24"/>
                <w:lang w:eastAsia="ru-RU"/>
              </w:rPr>
            </w:pPr>
          </w:p>
        </w:tc>
      </w:tr>
    </w:tbl>
    <w:p w:rsidR="002A4420" w:rsidRPr="00DD5B14" w:rsidRDefault="002A4420" w:rsidP="004B1EDE">
      <w:pPr>
        <w:spacing w:after="0" w:line="240" w:lineRule="auto"/>
        <w:jc w:val="both"/>
        <w:rPr>
          <w:rFonts w:ascii="Arial" w:hAnsi="Arial" w:cs="Arial"/>
          <w:sz w:val="24"/>
          <w:szCs w:val="24"/>
          <w:lang w:eastAsia="ru-RU"/>
        </w:rPr>
      </w:pPr>
    </w:p>
    <w:p w:rsidR="002A4420" w:rsidRPr="00DD5B14" w:rsidRDefault="002A4420" w:rsidP="004B1EDE">
      <w:pPr>
        <w:spacing w:after="0" w:line="240" w:lineRule="auto"/>
        <w:jc w:val="both"/>
        <w:rPr>
          <w:rFonts w:ascii="Arial" w:hAnsi="Arial" w:cs="Arial"/>
          <w:sz w:val="24"/>
          <w:szCs w:val="24"/>
          <w:vertAlign w:val="superscript"/>
          <w:lang w:eastAsia="ru-RU"/>
        </w:rPr>
      </w:pPr>
      <w:r w:rsidRPr="00DD5B14">
        <w:rPr>
          <w:rFonts w:ascii="Arial" w:hAnsi="Arial" w:cs="Arial"/>
          <w:sz w:val="24"/>
          <w:szCs w:val="24"/>
          <w:lang w:eastAsia="ru-RU"/>
        </w:rPr>
        <w:t>Приложение:</w:t>
      </w:r>
      <w:r w:rsidRPr="00DD5B14">
        <w:rPr>
          <w:rFonts w:ascii="Arial" w:hAnsi="Arial" w:cs="Arial"/>
          <w:sz w:val="24"/>
          <w:szCs w:val="24"/>
          <w:vertAlign w:val="superscript"/>
          <w:lang w:eastAsia="ru-RU"/>
        </w:rPr>
        <w:t>2</w:t>
      </w: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____________________________________________________________________________________________________________________</w:t>
      </w:r>
      <w:r w:rsidR="0045793F">
        <w:rPr>
          <w:rFonts w:ascii="Arial" w:hAnsi="Arial" w:cs="Arial"/>
          <w:sz w:val="24"/>
          <w:szCs w:val="24"/>
          <w:lang w:eastAsia="ru-RU"/>
        </w:rPr>
        <w:t>____________________________</w:t>
      </w:r>
    </w:p>
    <w:p w:rsidR="002A4420" w:rsidRPr="00DD5B14" w:rsidRDefault="002A4420" w:rsidP="00381E42">
      <w:pPr>
        <w:spacing w:after="0" w:line="240" w:lineRule="auto"/>
        <w:jc w:val="both"/>
        <w:rPr>
          <w:rFonts w:ascii="Arial" w:hAnsi="Arial" w:cs="Arial"/>
          <w:sz w:val="24"/>
          <w:szCs w:val="24"/>
          <w:lang w:eastAsia="ru-RU"/>
        </w:rPr>
      </w:pPr>
      <w:r w:rsidRPr="00DD5B14">
        <w:rPr>
          <w:rFonts w:ascii="Arial" w:hAnsi="Arial" w:cs="Arial"/>
          <w:sz w:val="24"/>
          <w:szCs w:val="24"/>
          <w:lang w:eastAsia="ru-RU"/>
        </w:rPr>
        <w:lastRenderedPageBreak/>
        <w:t>____________________________________________________________________________________________________________________________________________________</w:t>
      </w: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w:t>
      </w:r>
    </w:p>
    <w:p w:rsidR="002A4420" w:rsidRPr="00DD5B14" w:rsidRDefault="002A4420" w:rsidP="004B1EDE">
      <w:pPr>
        <w:spacing w:after="0" w:line="240" w:lineRule="auto"/>
        <w:jc w:val="both"/>
        <w:rPr>
          <w:rFonts w:ascii="Arial" w:hAnsi="Arial" w:cs="Arial"/>
          <w:sz w:val="24"/>
          <w:szCs w:val="24"/>
          <w:lang w:eastAsia="ru-RU"/>
        </w:rPr>
      </w:pP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 xml:space="preserve">Я также подтверждаю, что:                                                 </w:t>
      </w: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сведения, указанные в настоящем заявлении, на дату представления заявления достоверны;</w:t>
      </w: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я не лишен (на) родительских прав по основаниям и в порядке предусмотренном законодательством Российской Федерации</w:t>
      </w:r>
      <w:r w:rsidRPr="00DD5B14">
        <w:rPr>
          <w:rFonts w:ascii="Arial" w:hAnsi="Arial" w:cs="Arial"/>
          <w:sz w:val="24"/>
          <w:szCs w:val="24"/>
          <w:vertAlign w:val="superscript"/>
          <w:lang w:eastAsia="ru-RU"/>
        </w:rPr>
        <w:t>3</w:t>
      </w:r>
      <w:r w:rsidRPr="00DD5B14">
        <w:rPr>
          <w:rFonts w:ascii="Arial" w:hAnsi="Arial" w:cs="Arial"/>
          <w:sz w:val="24"/>
          <w:szCs w:val="24"/>
          <w:lang w:eastAsia="ru-RU"/>
        </w:rPr>
        <w:t>.</w:t>
      </w:r>
    </w:p>
    <w:p w:rsidR="002A4420" w:rsidRPr="00DD5B14" w:rsidRDefault="002A4420" w:rsidP="004B1EDE">
      <w:pPr>
        <w:spacing w:after="0" w:line="240" w:lineRule="auto"/>
        <w:jc w:val="both"/>
        <w:rPr>
          <w:rFonts w:ascii="Arial" w:hAnsi="Arial" w:cs="Arial"/>
          <w:sz w:val="24"/>
          <w:szCs w:val="24"/>
          <w:lang w:eastAsia="ru-RU"/>
        </w:rPr>
      </w:pP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_____________________________                                                   _________________</w:t>
      </w: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 xml:space="preserve">                    (Ф.И.О. заявителя)                                                                                                        (подпись)</w:t>
      </w:r>
    </w:p>
    <w:p w:rsidR="002A4420" w:rsidRPr="00DD5B14" w:rsidRDefault="002A4420" w:rsidP="004B1EDE">
      <w:pPr>
        <w:spacing w:after="0" w:line="240" w:lineRule="auto"/>
        <w:jc w:val="both"/>
        <w:rPr>
          <w:rFonts w:ascii="Arial" w:hAnsi="Arial" w:cs="Arial"/>
          <w:sz w:val="24"/>
          <w:szCs w:val="24"/>
          <w:lang w:eastAsia="ru-RU"/>
        </w:rPr>
      </w:pP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Заявление  принято  «____» ____________ 20____ г.  в «____» часов «_____» минут.</w:t>
      </w:r>
    </w:p>
    <w:p w:rsidR="002A4420" w:rsidRPr="00DD5B14" w:rsidRDefault="002A4420" w:rsidP="004B1EDE">
      <w:pPr>
        <w:spacing w:after="0" w:line="240" w:lineRule="auto"/>
        <w:jc w:val="both"/>
        <w:rPr>
          <w:rFonts w:ascii="Arial" w:hAnsi="Arial" w:cs="Arial"/>
          <w:sz w:val="24"/>
          <w:szCs w:val="24"/>
          <w:lang w:eastAsia="ru-RU"/>
        </w:rPr>
      </w:pP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Подлинность подписи заявителя (представителя заявителя) свидетельствую:</w:t>
      </w: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lang w:eastAsia="ru-RU"/>
        </w:rPr>
        <w:t>______________________________________________________          __________                    (фамилия, имя, отчество специалиста, принявшего документы)                                           (подпись)   ________</w:t>
      </w: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vertAlign w:val="superscript"/>
          <w:lang w:eastAsia="ru-RU"/>
        </w:rPr>
        <w:t>1</w:t>
      </w:r>
      <w:r w:rsidRPr="00DD5B14">
        <w:rPr>
          <w:rFonts w:ascii="Arial" w:hAnsi="Arial" w:cs="Arial"/>
          <w:sz w:val="24"/>
          <w:szCs w:val="24"/>
          <w:lang w:eastAsia="ru-RU"/>
        </w:rPr>
        <w:t xml:space="preserve"> В случае подачи заявления гражданином, имеющим трех и более детей, либо гражданином, родителем ребенка – инвалида.</w:t>
      </w: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vertAlign w:val="superscript"/>
          <w:lang w:eastAsia="ru-RU"/>
        </w:rPr>
        <w:t>2</w:t>
      </w:r>
      <w:r w:rsidRPr="00DD5B14">
        <w:rPr>
          <w:rFonts w:ascii="Arial" w:hAnsi="Arial" w:cs="Arial"/>
          <w:sz w:val="24"/>
          <w:szCs w:val="24"/>
          <w:lang w:eastAsia="ru-RU"/>
        </w:rPr>
        <w:t xml:space="preserve"> Перечень документов, необходимых для постановки граждан на учет в целях дальнейшего предоставления земельного участка в собственность бесплатно содержится в статье 4 Закона Волгоградской области от 14 июля 2015 г. № 123 - ОД «О предоставлении земельных участков, находящихся в государственной или муниципальной собственности, в собственность граждан бесплатно». </w:t>
      </w:r>
    </w:p>
    <w:p w:rsidR="002A4420" w:rsidRPr="00DD5B14" w:rsidRDefault="002A4420" w:rsidP="004B1EDE">
      <w:pPr>
        <w:spacing w:after="0" w:line="240" w:lineRule="auto"/>
        <w:jc w:val="both"/>
        <w:rPr>
          <w:rFonts w:ascii="Arial" w:hAnsi="Arial" w:cs="Arial"/>
          <w:sz w:val="24"/>
          <w:szCs w:val="24"/>
          <w:lang w:eastAsia="ru-RU"/>
        </w:rPr>
      </w:pPr>
      <w:r w:rsidRPr="00DD5B14">
        <w:rPr>
          <w:rFonts w:ascii="Arial" w:hAnsi="Arial" w:cs="Arial"/>
          <w:sz w:val="24"/>
          <w:szCs w:val="24"/>
          <w:vertAlign w:val="superscript"/>
          <w:lang w:eastAsia="ru-RU"/>
        </w:rPr>
        <w:t>3</w:t>
      </w:r>
      <w:r w:rsidRPr="00DD5B14">
        <w:rPr>
          <w:rFonts w:ascii="Arial" w:hAnsi="Arial" w:cs="Arial"/>
          <w:sz w:val="24"/>
          <w:szCs w:val="24"/>
          <w:lang w:eastAsia="ru-RU"/>
        </w:rPr>
        <w:t xml:space="preserve"> В случае подачи заявления гражданами, имеющими трех и более детей, либо родителями ребенка – инвалида.</w:t>
      </w:r>
    </w:p>
    <w:p w:rsidR="002A4420" w:rsidRPr="00DD5B14" w:rsidRDefault="002A4420" w:rsidP="004B1EDE">
      <w:pPr>
        <w:widowControl w:val="0"/>
        <w:autoSpaceDE w:val="0"/>
        <w:autoSpaceDN w:val="0"/>
        <w:adjustRightInd w:val="0"/>
        <w:spacing w:after="0" w:line="240" w:lineRule="auto"/>
        <w:ind w:firstLine="540"/>
        <w:jc w:val="right"/>
        <w:rPr>
          <w:rFonts w:ascii="Arial" w:hAnsi="Arial" w:cs="Arial"/>
          <w:sz w:val="24"/>
          <w:szCs w:val="24"/>
        </w:rPr>
      </w:pPr>
    </w:p>
    <w:p w:rsidR="002A4420" w:rsidRPr="00DD5B14" w:rsidRDefault="002A4420" w:rsidP="004B1EDE">
      <w:pPr>
        <w:widowControl w:val="0"/>
        <w:autoSpaceDE w:val="0"/>
        <w:autoSpaceDN w:val="0"/>
        <w:adjustRightInd w:val="0"/>
        <w:spacing w:after="0" w:line="240" w:lineRule="auto"/>
        <w:ind w:firstLine="540"/>
        <w:jc w:val="right"/>
        <w:rPr>
          <w:rFonts w:ascii="Arial" w:hAnsi="Arial" w:cs="Arial"/>
          <w:sz w:val="24"/>
          <w:szCs w:val="24"/>
        </w:rPr>
      </w:pPr>
    </w:p>
    <w:p w:rsidR="002A4420" w:rsidRPr="00DD5B14" w:rsidRDefault="002A4420" w:rsidP="004B1EDE">
      <w:pPr>
        <w:widowControl w:val="0"/>
        <w:autoSpaceDE w:val="0"/>
        <w:autoSpaceDN w:val="0"/>
        <w:adjustRightInd w:val="0"/>
        <w:spacing w:after="0" w:line="240" w:lineRule="auto"/>
        <w:ind w:firstLine="540"/>
        <w:jc w:val="right"/>
        <w:rPr>
          <w:rFonts w:ascii="Arial" w:hAnsi="Arial" w:cs="Arial"/>
          <w:sz w:val="24"/>
          <w:szCs w:val="24"/>
        </w:rPr>
      </w:pP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pPr>
        <w:widowControl w:val="0"/>
        <w:autoSpaceDE w:val="0"/>
        <w:autoSpaceDN w:val="0"/>
        <w:adjustRightInd w:val="0"/>
        <w:spacing w:after="0" w:line="240" w:lineRule="auto"/>
        <w:ind w:firstLine="540"/>
        <w:jc w:val="both"/>
        <w:rPr>
          <w:rFonts w:ascii="Arial" w:hAnsi="Arial" w:cs="Arial"/>
          <w:sz w:val="24"/>
          <w:szCs w:val="24"/>
        </w:rPr>
      </w:pPr>
    </w:p>
    <w:p w:rsidR="002A4420" w:rsidRPr="00DD5B14" w:rsidRDefault="002A4420" w:rsidP="00D26A4C">
      <w:pPr>
        <w:widowControl w:val="0"/>
        <w:autoSpaceDE w:val="0"/>
        <w:autoSpaceDN w:val="0"/>
        <w:adjustRightInd w:val="0"/>
        <w:spacing w:after="0" w:line="240" w:lineRule="auto"/>
        <w:jc w:val="both"/>
        <w:rPr>
          <w:rFonts w:ascii="Arial" w:hAnsi="Arial" w:cs="Arial"/>
          <w:sz w:val="24"/>
          <w:szCs w:val="24"/>
        </w:rPr>
      </w:pPr>
    </w:p>
    <w:p w:rsidR="002A4420" w:rsidRPr="00DD5B14" w:rsidRDefault="002A4420">
      <w:pPr>
        <w:rPr>
          <w:rFonts w:ascii="Arial" w:hAnsi="Arial" w:cs="Arial"/>
          <w:sz w:val="24"/>
          <w:szCs w:val="24"/>
        </w:rPr>
      </w:pPr>
      <w:bookmarkStart w:id="54" w:name="Par732"/>
      <w:bookmarkEnd w:id="54"/>
    </w:p>
    <w:p w:rsidR="002A4420" w:rsidRPr="00DD5B14" w:rsidRDefault="002A4420" w:rsidP="00BC5418">
      <w:pPr>
        <w:autoSpaceDE w:val="0"/>
        <w:autoSpaceDN w:val="0"/>
        <w:adjustRightInd w:val="0"/>
        <w:spacing w:after="0" w:line="240" w:lineRule="auto"/>
        <w:ind w:firstLine="5041"/>
        <w:outlineLvl w:val="1"/>
        <w:rPr>
          <w:rFonts w:ascii="Arial" w:hAnsi="Arial" w:cs="Arial"/>
          <w:sz w:val="24"/>
          <w:szCs w:val="24"/>
        </w:rPr>
      </w:pPr>
      <w:r w:rsidRPr="00DD5B14">
        <w:rPr>
          <w:rFonts w:ascii="Arial" w:hAnsi="Arial" w:cs="Arial"/>
          <w:sz w:val="24"/>
          <w:szCs w:val="24"/>
        </w:rPr>
        <w:lastRenderedPageBreak/>
        <w:t>Приложение  2</w:t>
      </w:r>
    </w:p>
    <w:p w:rsidR="002A4420" w:rsidRPr="00DD5B14" w:rsidRDefault="002A4420" w:rsidP="00BC5418">
      <w:pPr>
        <w:autoSpaceDE w:val="0"/>
        <w:autoSpaceDN w:val="0"/>
        <w:adjustRightInd w:val="0"/>
        <w:spacing w:after="0" w:line="240" w:lineRule="auto"/>
        <w:ind w:firstLine="5041"/>
        <w:outlineLvl w:val="1"/>
        <w:rPr>
          <w:rFonts w:ascii="Arial" w:hAnsi="Arial" w:cs="Arial"/>
          <w:sz w:val="24"/>
          <w:szCs w:val="24"/>
        </w:rPr>
      </w:pPr>
      <w:r w:rsidRPr="00DD5B14">
        <w:rPr>
          <w:rFonts w:ascii="Arial" w:hAnsi="Arial" w:cs="Arial"/>
          <w:sz w:val="24"/>
          <w:szCs w:val="24"/>
        </w:rPr>
        <w:t xml:space="preserve">к Административному регламенту </w:t>
      </w:r>
    </w:p>
    <w:p w:rsidR="002A4420" w:rsidRPr="00DD5B14" w:rsidRDefault="002A4420" w:rsidP="00BC5418">
      <w:pPr>
        <w:autoSpaceDE w:val="0"/>
        <w:autoSpaceDN w:val="0"/>
        <w:adjustRightInd w:val="0"/>
        <w:spacing w:after="0" w:line="240" w:lineRule="auto"/>
        <w:ind w:firstLine="5041"/>
        <w:outlineLvl w:val="1"/>
        <w:rPr>
          <w:rFonts w:ascii="Arial" w:hAnsi="Arial" w:cs="Arial"/>
          <w:sz w:val="24"/>
          <w:szCs w:val="24"/>
        </w:rPr>
      </w:pPr>
      <w:r w:rsidRPr="00DD5B14">
        <w:rPr>
          <w:rFonts w:ascii="Arial" w:hAnsi="Arial" w:cs="Arial"/>
          <w:sz w:val="24"/>
          <w:szCs w:val="24"/>
        </w:rPr>
        <w:t>предоставления администрацией</w:t>
      </w:r>
    </w:p>
    <w:p w:rsidR="002A4420" w:rsidRPr="00DD5B14" w:rsidRDefault="002A4420" w:rsidP="00BC5418">
      <w:pPr>
        <w:autoSpaceDE w:val="0"/>
        <w:autoSpaceDN w:val="0"/>
        <w:adjustRightInd w:val="0"/>
        <w:spacing w:after="0" w:line="240" w:lineRule="auto"/>
        <w:ind w:firstLine="5041"/>
        <w:outlineLvl w:val="1"/>
        <w:rPr>
          <w:rFonts w:ascii="Arial" w:hAnsi="Arial" w:cs="Arial"/>
          <w:sz w:val="24"/>
          <w:szCs w:val="24"/>
        </w:rPr>
      </w:pPr>
      <w:r w:rsidRPr="00DD5B14">
        <w:rPr>
          <w:rFonts w:ascii="Arial" w:hAnsi="Arial" w:cs="Arial"/>
          <w:sz w:val="24"/>
          <w:szCs w:val="24"/>
        </w:rPr>
        <w:t>Тростянского сельского поселения</w:t>
      </w:r>
    </w:p>
    <w:p w:rsidR="002A4420" w:rsidRPr="00DD5B14" w:rsidRDefault="002A4420" w:rsidP="00BC5418">
      <w:pPr>
        <w:autoSpaceDE w:val="0"/>
        <w:autoSpaceDN w:val="0"/>
        <w:adjustRightInd w:val="0"/>
        <w:spacing w:after="0" w:line="240" w:lineRule="auto"/>
        <w:ind w:firstLine="5041"/>
        <w:outlineLvl w:val="1"/>
        <w:rPr>
          <w:rFonts w:ascii="Arial" w:hAnsi="Arial" w:cs="Arial"/>
          <w:sz w:val="24"/>
          <w:szCs w:val="24"/>
        </w:rPr>
      </w:pPr>
      <w:r w:rsidRPr="00DD5B14">
        <w:rPr>
          <w:rFonts w:ascii="Arial" w:hAnsi="Arial" w:cs="Arial"/>
          <w:sz w:val="24"/>
          <w:szCs w:val="24"/>
        </w:rPr>
        <w:t xml:space="preserve">муниципальной услуги                     </w:t>
      </w:r>
    </w:p>
    <w:p w:rsidR="002A4420" w:rsidRPr="00DD5B14" w:rsidRDefault="002A4420" w:rsidP="00BC5418">
      <w:pPr>
        <w:autoSpaceDE w:val="0"/>
        <w:autoSpaceDN w:val="0"/>
        <w:adjustRightInd w:val="0"/>
        <w:spacing w:after="0" w:line="240" w:lineRule="auto"/>
        <w:ind w:firstLine="5041"/>
        <w:outlineLvl w:val="1"/>
        <w:rPr>
          <w:rFonts w:ascii="Arial" w:hAnsi="Arial" w:cs="Arial"/>
          <w:sz w:val="24"/>
          <w:szCs w:val="24"/>
        </w:rPr>
      </w:pPr>
      <w:r w:rsidRPr="00DD5B14">
        <w:rPr>
          <w:rFonts w:ascii="Arial" w:hAnsi="Arial" w:cs="Arial"/>
          <w:sz w:val="24"/>
          <w:szCs w:val="24"/>
        </w:rPr>
        <w:t xml:space="preserve">«Постановка на учет граждан в целях     </w:t>
      </w:r>
    </w:p>
    <w:p w:rsidR="002A4420" w:rsidRPr="00DD5B14" w:rsidRDefault="002A4420" w:rsidP="00BC5418">
      <w:pPr>
        <w:autoSpaceDE w:val="0"/>
        <w:autoSpaceDN w:val="0"/>
        <w:adjustRightInd w:val="0"/>
        <w:spacing w:after="0" w:line="240" w:lineRule="auto"/>
        <w:ind w:firstLine="5041"/>
        <w:outlineLvl w:val="1"/>
        <w:rPr>
          <w:rFonts w:ascii="Arial" w:hAnsi="Arial" w:cs="Arial"/>
          <w:sz w:val="24"/>
          <w:szCs w:val="24"/>
        </w:rPr>
      </w:pPr>
      <w:r w:rsidRPr="00DD5B14">
        <w:rPr>
          <w:rFonts w:ascii="Arial" w:hAnsi="Arial" w:cs="Arial"/>
          <w:sz w:val="24"/>
          <w:szCs w:val="24"/>
        </w:rPr>
        <w:t xml:space="preserve"> последующего предоставления  </w:t>
      </w:r>
    </w:p>
    <w:p w:rsidR="002A4420" w:rsidRPr="00DD5B14" w:rsidRDefault="002A4420" w:rsidP="00BC5418">
      <w:pPr>
        <w:autoSpaceDE w:val="0"/>
        <w:autoSpaceDN w:val="0"/>
        <w:adjustRightInd w:val="0"/>
        <w:spacing w:after="0" w:line="240" w:lineRule="auto"/>
        <w:ind w:firstLine="5041"/>
        <w:outlineLvl w:val="1"/>
        <w:rPr>
          <w:rFonts w:ascii="Arial" w:hAnsi="Arial" w:cs="Arial"/>
          <w:sz w:val="24"/>
          <w:szCs w:val="24"/>
        </w:rPr>
      </w:pPr>
      <w:r w:rsidRPr="00DD5B14">
        <w:rPr>
          <w:rFonts w:ascii="Arial" w:hAnsi="Arial" w:cs="Arial"/>
          <w:sz w:val="24"/>
          <w:szCs w:val="24"/>
        </w:rPr>
        <w:t xml:space="preserve">земельных участков </w:t>
      </w:r>
    </w:p>
    <w:p w:rsidR="002A4420" w:rsidRPr="00DD5B14" w:rsidRDefault="002A4420" w:rsidP="00BC5418">
      <w:pPr>
        <w:autoSpaceDE w:val="0"/>
        <w:autoSpaceDN w:val="0"/>
        <w:adjustRightInd w:val="0"/>
        <w:spacing w:after="0" w:line="240" w:lineRule="auto"/>
        <w:ind w:firstLine="5041"/>
        <w:outlineLvl w:val="1"/>
        <w:rPr>
          <w:rFonts w:ascii="Arial" w:hAnsi="Arial" w:cs="Arial"/>
          <w:sz w:val="24"/>
          <w:szCs w:val="24"/>
        </w:rPr>
      </w:pPr>
      <w:r w:rsidRPr="00DD5B14">
        <w:rPr>
          <w:rFonts w:ascii="Arial" w:hAnsi="Arial" w:cs="Arial"/>
          <w:sz w:val="24"/>
          <w:szCs w:val="24"/>
        </w:rPr>
        <w:t>в собственность бесплатно»</w:t>
      </w:r>
    </w:p>
    <w:p w:rsidR="002A4420" w:rsidRPr="00DD5B14" w:rsidRDefault="002A4420" w:rsidP="00BC5418">
      <w:pPr>
        <w:autoSpaceDE w:val="0"/>
        <w:autoSpaceDN w:val="0"/>
        <w:adjustRightInd w:val="0"/>
        <w:spacing w:after="0" w:line="240" w:lineRule="auto"/>
        <w:outlineLvl w:val="1"/>
        <w:rPr>
          <w:rFonts w:ascii="Arial" w:hAnsi="Arial" w:cs="Arial"/>
          <w:sz w:val="24"/>
          <w:szCs w:val="24"/>
        </w:rPr>
      </w:pPr>
      <w:r w:rsidRPr="00DD5B14">
        <w:rPr>
          <w:rFonts w:ascii="Arial" w:hAnsi="Arial" w:cs="Arial"/>
          <w:sz w:val="24"/>
          <w:szCs w:val="24"/>
        </w:rPr>
        <w:t xml:space="preserve">                                                          </w:t>
      </w:r>
    </w:p>
    <w:p w:rsidR="002A4420" w:rsidRPr="00DD5B14" w:rsidRDefault="002A4420" w:rsidP="00BC5418">
      <w:pPr>
        <w:autoSpaceDE w:val="0"/>
        <w:autoSpaceDN w:val="0"/>
        <w:adjustRightInd w:val="0"/>
        <w:spacing w:after="0" w:line="240" w:lineRule="auto"/>
        <w:outlineLvl w:val="1"/>
        <w:rPr>
          <w:rFonts w:ascii="Arial" w:hAnsi="Arial" w:cs="Arial"/>
          <w:sz w:val="24"/>
          <w:szCs w:val="24"/>
        </w:rPr>
      </w:pPr>
      <w:r w:rsidRPr="00DD5B14">
        <w:rPr>
          <w:rFonts w:ascii="Arial" w:hAnsi="Arial" w:cs="Arial"/>
          <w:sz w:val="24"/>
          <w:szCs w:val="24"/>
        </w:rPr>
        <w:t xml:space="preserve">                                                            БЛОК-СХЕМА</w:t>
      </w:r>
    </w:p>
    <w:p w:rsidR="002A4420" w:rsidRPr="00DD5B14" w:rsidRDefault="002A4420" w:rsidP="00BC5418">
      <w:pPr>
        <w:autoSpaceDE w:val="0"/>
        <w:autoSpaceDN w:val="0"/>
        <w:adjustRightInd w:val="0"/>
        <w:spacing w:after="0" w:line="240" w:lineRule="auto"/>
        <w:rPr>
          <w:rFonts w:ascii="Arial" w:hAnsi="Arial" w:cs="Arial"/>
          <w:sz w:val="24"/>
          <w:szCs w:val="24"/>
        </w:rPr>
      </w:pPr>
      <w:r w:rsidRPr="00DD5B14">
        <w:rPr>
          <w:rFonts w:ascii="Arial" w:hAnsi="Arial" w:cs="Arial"/>
          <w:sz w:val="24"/>
          <w:szCs w:val="24"/>
        </w:rPr>
        <w:t>ПРЕДОСТАВЛЕНИЯ МУНИЦИПАЛЬНОЙ УСЛУГИ " ПОСТАНОВКА НА УЧЕТ ГРАЖДАН В ЦЕЛЯХ ПОСЛЕДУЮЩЕГО ПРЕДОСТАВЛЕНИЯ ЗЕМЕЛЬНЫХ УЧАСТКОВ В СОБСТВЕННОСТЬ БЕСПЛАТНО"</w:t>
      </w:r>
    </w:p>
    <w:p w:rsidR="002A4420" w:rsidRPr="00DD5B14" w:rsidRDefault="00E21F04" w:rsidP="00BC5418">
      <w:pPr>
        <w:autoSpaceDE w:val="0"/>
        <w:autoSpaceDN w:val="0"/>
        <w:adjustRightInd w:val="0"/>
        <w:spacing w:after="0" w:line="240" w:lineRule="auto"/>
        <w:jc w:val="center"/>
        <w:outlineLvl w:val="2"/>
        <w:rPr>
          <w:rFonts w:ascii="Arial" w:hAnsi="Arial" w:cs="Arial"/>
          <w:sz w:val="24"/>
          <w:szCs w:val="24"/>
          <w:lang w:eastAsia="ru-RU"/>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Text Box 98" o:spid="_x0000_s1026" type="#_x0000_t202" style="position:absolute;left:0;text-align:left;margin-left:54pt;margin-top:3.65pt;width:5in;height:54.25pt;z-index:1;visibility:visible">
            <v:textbox>
              <w:txbxContent>
                <w:p w:rsidR="002A4420" w:rsidRDefault="002A4420" w:rsidP="00BC5418">
                  <w:pPr>
                    <w:jc w:val="center"/>
                    <w:rPr>
                      <w:rFonts w:ascii="Times New Roman" w:hAnsi="Times New Roman" w:cs="Times New Roman"/>
                    </w:rPr>
                  </w:pPr>
                  <w:r>
                    <w:rPr>
                      <w:rFonts w:ascii="Times New Roman" w:hAnsi="Times New Roman" w:cs="Times New Roman"/>
                    </w:rPr>
                    <w:t>Рассмотрение представленных документов на предмет соответствия действующему законодательству, комплектности, правильности заполнения</w:t>
                  </w:r>
                </w:p>
              </w:txbxContent>
            </v:textbox>
          </v:shape>
        </w:pict>
      </w:r>
      <w:r>
        <w:rPr>
          <w:rFonts w:ascii="Arial" w:hAnsi="Arial" w:cs="Arial"/>
          <w:noProof/>
          <w:sz w:val="24"/>
          <w:szCs w:val="24"/>
          <w:lang w:eastAsia="ru-RU"/>
        </w:rPr>
        <w:pict>
          <v:shape id="Text Box 99" o:spid="_x0000_s1027" type="#_x0000_t202" style="position:absolute;left:0;text-align:left;margin-left:-36pt;margin-top:63.65pt;width:252pt;height:54pt;z-index:2;visibility:visible">
            <v:textbox>
              <w:txbxContent>
                <w:p w:rsidR="002A4420" w:rsidRDefault="002A4420" w:rsidP="00BC5418">
                  <w:pPr>
                    <w:jc w:val="center"/>
                    <w:rPr>
                      <w:rFonts w:ascii="Times New Roman" w:hAnsi="Times New Roman" w:cs="Times New Roman"/>
                    </w:rPr>
                  </w:pPr>
                  <w:r>
                    <w:rPr>
                      <w:rFonts w:ascii="Times New Roman" w:hAnsi="Times New Roman" w:cs="Times New Roman"/>
                    </w:rPr>
                    <w:t>Представлен полный комплект документов и документы соответствуют предъявляемым требованиям</w:t>
                  </w:r>
                </w:p>
              </w:txbxContent>
            </v:textbox>
          </v:shape>
        </w:pict>
      </w:r>
      <w:r>
        <w:rPr>
          <w:rFonts w:ascii="Arial" w:hAnsi="Arial" w:cs="Arial"/>
          <w:noProof/>
          <w:sz w:val="24"/>
          <w:szCs w:val="24"/>
          <w:lang w:eastAsia="ru-RU"/>
        </w:rPr>
        <w:pict>
          <v:shape id="Text Box 100" o:spid="_x0000_s1028" type="#_x0000_t202" style="position:absolute;left:0;text-align:left;margin-left:258.25pt;margin-top:65.95pt;width:252pt;height:51.7pt;z-index:3;visibility:visible">
            <v:textbox>
              <w:txbxContent>
                <w:p w:rsidR="002A4420" w:rsidRDefault="002A4420" w:rsidP="00BC5418">
                  <w:pPr>
                    <w:jc w:val="center"/>
                    <w:rPr>
                      <w:rFonts w:ascii="Times New Roman" w:hAnsi="Times New Roman" w:cs="Times New Roman"/>
                    </w:rPr>
                  </w:pPr>
                  <w:r>
                    <w:rPr>
                      <w:rFonts w:ascii="Times New Roman" w:hAnsi="Times New Roman" w:cs="Times New Roman"/>
                    </w:rPr>
                    <w:t>Представлен неполный комплект документов или документы не соответствуют предъявляемым к ним  требованиям</w:t>
                  </w:r>
                </w:p>
              </w:txbxContent>
            </v:textbox>
          </v:shape>
        </w:pict>
      </w:r>
      <w:r>
        <w:rPr>
          <w:rFonts w:ascii="Arial" w:hAnsi="Arial" w:cs="Arial"/>
          <w:noProof/>
          <w:sz w:val="24"/>
          <w:szCs w:val="24"/>
          <w:lang w:eastAsia="ru-RU"/>
        </w:rPr>
        <w:pict>
          <v:line id="Line 103" o:spid="_x0000_s1029" style="position:absolute;left:0;text-align:left;z-index:6;visibility:visible" from="279pt,53.5pt" to="306pt,71.5pt">
            <v:stroke endarrow="block"/>
          </v:line>
        </w:pict>
      </w:r>
      <w:r>
        <w:rPr>
          <w:rFonts w:ascii="Arial" w:hAnsi="Arial" w:cs="Arial"/>
          <w:noProof/>
          <w:sz w:val="24"/>
          <w:szCs w:val="24"/>
          <w:lang w:eastAsia="ru-RU"/>
        </w:rPr>
        <w:pict>
          <v:line id="Line 107" o:spid="_x0000_s1030" style="position:absolute;left:0;text-align:left;flip:x;z-index:10;visibility:visible" from="180pt,53.5pt" to="198pt,71.5pt">
            <v:stroke endarrow="block"/>
          </v:line>
        </w:pict>
      </w:r>
      <w:bookmarkStart w:id="55" w:name="Par471"/>
      <w:bookmarkEnd w:id="55"/>
    </w:p>
    <w:p w:rsidR="002A4420" w:rsidRPr="00DD5B14" w:rsidRDefault="002A4420" w:rsidP="00BC5418">
      <w:pPr>
        <w:autoSpaceDE w:val="0"/>
        <w:autoSpaceDN w:val="0"/>
        <w:adjustRightInd w:val="0"/>
        <w:spacing w:after="0" w:line="240" w:lineRule="auto"/>
        <w:jc w:val="center"/>
        <w:outlineLvl w:val="2"/>
        <w:rPr>
          <w:rFonts w:ascii="Arial" w:hAnsi="Arial" w:cs="Arial"/>
          <w:sz w:val="24"/>
          <w:szCs w:val="24"/>
          <w:lang w:eastAsia="ru-RU"/>
        </w:rPr>
      </w:pPr>
    </w:p>
    <w:p w:rsidR="002A4420" w:rsidRPr="00DD5B14" w:rsidRDefault="002A4420" w:rsidP="00BC5418">
      <w:pPr>
        <w:autoSpaceDE w:val="0"/>
        <w:autoSpaceDN w:val="0"/>
        <w:adjustRightInd w:val="0"/>
        <w:spacing w:after="0" w:line="240" w:lineRule="auto"/>
        <w:jc w:val="center"/>
        <w:outlineLvl w:val="2"/>
        <w:rPr>
          <w:rFonts w:ascii="Arial" w:hAnsi="Arial" w:cs="Arial"/>
          <w:sz w:val="24"/>
          <w:szCs w:val="24"/>
          <w:lang w:eastAsia="ru-RU"/>
        </w:rPr>
      </w:pPr>
    </w:p>
    <w:p w:rsidR="002A4420" w:rsidRPr="00DD5B14" w:rsidRDefault="002A4420" w:rsidP="00BC5418">
      <w:pPr>
        <w:autoSpaceDE w:val="0"/>
        <w:autoSpaceDN w:val="0"/>
        <w:adjustRightInd w:val="0"/>
        <w:spacing w:after="0" w:line="240" w:lineRule="auto"/>
        <w:jc w:val="center"/>
        <w:outlineLvl w:val="2"/>
        <w:rPr>
          <w:rFonts w:ascii="Arial" w:hAnsi="Arial" w:cs="Arial"/>
          <w:sz w:val="24"/>
          <w:szCs w:val="24"/>
          <w:lang w:eastAsia="ru-RU"/>
        </w:rPr>
      </w:pPr>
    </w:p>
    <w:p w:rsidR="002A4420" w:rsidRPr="00DD5B14" w:rsidRDefault="002A4420" w:rsidP="00BC5418">
      <w:pPr>
        <w:autoSpaceDE w:val="0"/>
        <w:autoSpaceDN w:val="0"/>
        <w:adjustRightInd w:val="0"/>
        <w:spacing w:after="0" w:line="240" w:lineRule="auto"/>
        <w:jc w:val="center"/>
        <w:outlineLvl w:val="2"/>
        <w:rPr>
          <w:rFonts w:ascii="Arial" w:hAnsi="Arial" w:cs="Arial"/>
          <w:sz w:val="24"/>
          <w:szCs w:val="24"/>
          <w:lang w:eastAsia="ru-RU"/>
        </w:rPr>
      </w:pPr>
    </w:p>
    <w:p w:rsidR="002A4420" w:rsidRPr="00DD5B14" w:rsidRDefault="002A4420" w:rsidP="00BC5418">
      <w:pPr>
        <w:tabs>
          <w:tab w:val="left" w:pos="3053"/>
          <w:tab w:val="center" w:pos="4677"/>
        </w:tabs>
        <w:autoSpaceDE w:val="0"/>
        <w:autoSpaceDN w:val="0"/>
        <w:adjustRightInd w:val="0"/>
        <w:spacing w:after="0" w:line="240" w:lineRule="auto"/>
        <w:outlineLvl w:val="2"/>
        <w:rPr>
          <w:rFonts w:ascii="Arial" w:hAnsi="Arial" w:cs="Arial"/>
          <w:sz w:val="24"/>
          <w:szCs w:val="24"/>
          <w:lang w:eastAsia="ru-RU"/>
        </w:rPr>
      </w:pPr>
      <w:r w:rsidRPr="00DD5B14">
        <w:rPr>
          <w:rFonts w:ascii="Arial" w:hAnsi="Arial" w:cs="Arial"/>
          <w:sz w:val="24"/>
          <w:szCs w:val="24"/>
          <w:lang w:eastAsia="ru-RU"/>
        </w:rPr>
        <w:tab/>
      </w:r>
      <w:r w:rsidRPr="00DD5B14">
        <w:rPr>
          <w:rFonts w:ascii="Arial" w:hAnsi="Arial" w:cs="Arial"/>
          <w:sz w:val="24"/>
          <w:szCs w:val="24"/>
          <w:lang w:eastAsia="ru-RU"/>
        </w:rPr>
        <w:tab/>
      </w:r>
    </w:p>
    <w:p w:rsidR="002A4420" w:rsidRPr="00DD5B14" w:rsidRDefault="002A4420" w:rsidP="00BC5418">
      <w:pPr>
        <w:autoSpaceDE w:val="0"/>
        <w:autoSpaceDN w:val="0"/>
        <w:adjustRightInd w:val="0"/>
        <w:spacing w:after="0" w:line="240" w:lineRule="auto"/>
        <w:jc w:val="center"/>
        <w:outlineLvl w:val="2"/>
        <w:rPr>
          <w:rFonts w:ascii="Arial" w:hAnsi="Arial" w:cs="Arial"/>
          <w:sz w:val="24"/>
          <w:szCs w:val="24"/>
          <w:lang w:eastAsia="ru-RU"/>
        </w:rPr>
      </w:pPr>
    </w:p>
    <w:p w:rsidR="002A4420" w:rsidRPr="00DD5B14" w:rsidRDefault="00E21F04" w:rsidP="00BC5418">
      <w:pPr>
        <w:autoSpaceDE w:val="0"/>
        <w:autoSpaceDN w:val="0"/>
        <w:adjustRightInd w:val="0"/>
        <w:spacing w:after="0" w:line="240" w:lineRule="auto"/>
        <w:jc w:val="center"/>
        <w:outlineLvl w:val="2"/>
        <w:rPr>
          <w:rFonts w:ascii="Arial" w:hAnsi="Arial" w:cs="Arial"/>
          <w:sz w:val="24"/>
          <w:szCs w:val="24"/>
          <w:lang w:eastAsia="ru-RU"/>
        </w:rPr>
      </w:pPr>
      <w:r>
        <w:rPr>
          <w:rFonts w:ascii="Arial" w:hAnsi="Arial" w:cs="Arial"/>
          <w:noProof/>
          <w:sz w:val="24"/>
          <w:szCs w:val="24"/>
          <w:lang w:eastAsia="ru-RU"/>
        </w:rPr>
        <w:pict>
          <v:shape id="Text Box 102" o:spid="_x0000_s1031" type="#_x0000_t202" style="position:absolute;left:0;text-align:left;margin-left:279pt;margin-top:21.75pt;width:3in;height:35.95pt;z-index:5;visibility:visible">
            <v:textbox>
              <w:txbxContent>
                <w:p w:rsidR="002A4420" w:rsidRDefault="002A4420" w:rsidP="00BC5418">
                  <w:pPr>
                    <w:jc w:val="center"/>
                    <w:rPr>
                      <w:rFonts w:ascii="Times New Roman" w:hAnsi="Times New Roman" w:cs="Times New Roman"/>
                    </w:rPr>
                  </w:pPr>
                  <w:r>
                    <w:rPr>
                      <w:rFonts w:ascii="Times New Roman" w:hAnsi="Times New Roman" w:cs="Times New Roman"/>
                    </w:rPr>
                    <w:t>Мотивированное письмо об отказе в приеме документов</w:t>
                  </w:r>
                </w:p>
              </w:txbxContent>
            </v:textbox>
          </v:shape>
        </w:pict>
      </w:r>
      <w:r>
        <w:rPr>
          <w:rFonts w:ascii="Arial" w:hAnsi="Arial" w:cs="Arial"/>
          <w:noProof/>
          <w:sz w:val="24"/>
          <w:szCs w:val="24"/>
          <w:lang w:eastAsia="ru-RU"/>
        </w:rPr>
        <w:pict>
          <v:line id="Line 105" o:spid="_x0000_s1032" style="position:absolute;left:0;text-align:left;z-index:8;visibility:visible" from="386.1pt,6.35pt" to="386.1pt,24.35pt">
            <v:stroke endarrow="block"/>
          </v:line>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AutoShape 116" o:spid="_x0000_s1033" type="#_x0000_t32" style="position:absolute;left:0;text-align:left;margin-left:219.65pt;margin-top:57pt;width:38.6pt;height:22.4pt;z-index:19;visibility:visible">
            <v:stroke endarrow="block"/>
          </v:shape>
        </w:pict>
      </w:r>
      <w:r>
        <w:rPr>
          <w:rFonts w:ascii="Arial" w:hAnsi="Arial" w:cs="Arial"/>
          <w:noProof/>
          <w:sz w:val="24"/>
          <w:szCs w:val="24"/>
          <w:lang w:eastAsia="ru-RU"/>
        </w:rPr>
        <w:pict>
          <v:line id="Line 104" o:spid="_x0000_s1034" style="position:absolute;left:0;text-align:left;z-index:7;visibility:visible" from="108pt,2.35pt" to="108pt,22.1pt">
            <v:stroke endarrow="block"/>
          </v:line>
        </w:pict>
      </w:r>
      <w:r>
        <w:rPr>
          <w:rFonts w:ascii="Arial" w:hAnsi="Arial" w:cs="Arial"/>
          <w:noProof/>
          <w:sz w:val="24"/>
          <w:szCs w:val="24"/>
          <w:lang w:eastAsia="ru-RU"/>
        </w:rPr>
        <w:pict>
          <v:shape id="Text Box 108" o:spid="_x0000_s1035" type="#_x0000_t202" style="position:absolute;left:0;text-align:left;margin-left:-36pt;margin-top:21.75pt;width:252pt;height:64.1pt;z-index:11;visibility:visible">
            <v:textbox>
              <w:txbxContent>
                <w:p w:rsidR="002A4420" w:rsidRDefault="002A4420" w:rsidP="00BC5418">
                  <w:pPr>
                    <w:jc w:val="center"/>
                    <w:rPr>
                      <w:rFonts w:ascii="Times New Roman" w:hAnsi="Times New Roman" w:cs="Times New Roman"/>
                    </w:rPr>
                  </w:pPr>
                  <w:r>
                    <w:rPr>
                      <w:rFonts w:ascii="Times New Roman" w:hAnsi="Times New Roman" w:cs="Times New Roman"/>
                    </w:rPr>
                    <w:t>Экспертиза документов, направление запросов в уполномоченные органы в случае необходимости, формирование пакета документов</w:t>
                  </w:r>
                </w:p>
              </w:txbxContent>
            </v:textbox>
          </v:shape>
        </w:pict>
      </w:r>
    </w:p>
    <w:p w:rsidR="002A4420" w:rsidRPr="00DD5B14" w:rsidRDefault="002A4420" w:rsidP="00BC5418">
      <w:pPr>
        <w:autoSpaceDE w:val="0"/>
        <w:autoSpaceDN w:val="0"/>
        <w:adjustRightInd w:val="0"/>
        <w:spacing w:after="0" w:line="240" w:lineRule="auto"/>
        <w:jc w:val="center"/>
        <w:outlineLvl w:val="2"/>
        <w:rPr>
          <w:rFonts w:ascii="Arial" w:hAnsi="Arial" w:cs="Arial"/>
          <w:sz w:val="24"/>
          <w:szCs w:val="24"/>
          <w:lang w:eastAsia="ru-RU"/>
        </w:rPr>
      </w:pPr>
    </w:p>
    <w:p w:rsidR="002A4420" w:rsidRPr="00DD5B14" w:rsidRDefault="002A4420" w:rsidP="00BC5418">
      <w:pPr>
        <w:autoSpaceDE w:val="0"/>
        <w:autoSpaceDN w:val="0"/>
        <w:adjustRightInd w:val="0"/>
        <w:spacing w:after="0" w:line="240" w:lineRule="auto"/>
        <w:jc w:val="center"/>
        <w:outlineLvl w:val="2"/>
        <w:rPr>
          <w:rFonts w:ascii="Arial" w:hAnsi="Arial" w:cs="Arial"/>
          <w:sz w:val="24"/>
          <w:szCs w:val="24"/>
          <w:lang w:eastAsia="ru-RU"/>
        </w:rPr>
      </w:pPr>
    </w:p>
    <w:p w:rsidR="002A4420" w:rsidRPr="00DD5B14" w:rsidRDefault="002A4420" w:rsidP="00BC5418">
      <w:pPr>
        <w:autoSpaceDE w:val="0"/>
        <w:autoSpaceDN w:val="0"/>
        <w:adjustRightInd w:val="0"/>
        <w:spacing w:after="0" w:line="240" w:lineRule="auto"/>
        <w:jc w:val="center"/>
        <w:outlineLvl w:val="2"/>
        <w:rPr>
          <w:rFonts w:ascii="Arial" w:hAnsi="Arial" w:cs="Arial"/>
          <w:sz w:val="24"/>
          <w:szCs w:val="24"/>
          <w:lang w:eastAsia="ru-RU"/>
        </w:rPr>
      </w:pPr>
    </w:p>
    <w:tbl>
      <w:tblPr>
        <w:tblpPr w:leftFromText="180" w:rightFromText="180" w:vertAnchor="text" w:horzAnchor="page" w:tblpX="7197"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tblGrid>
      <w:tr w:rsidR="002A4420" w:rsidRPr="00DD5B14">
        <w:trPr>
          <w:trHeight w:val="1263"/>
        </w:trPr>
        <w:tc>
          <w:tcPr>
            <w:tcW w:w="1880" w:type="dxa"/>
          </w:tcPr>
          <w:p w:rsidR="002A4420" w:rsidRPr="00DD5B14" w:rsidRDefault="002A4420" w:rsidP="00BC5418">
            <w:pPr>
              <w:autoSpaceDE w:val="0"/>
              <w:autoSpaceDN w:val="0"/>
              <w:adjustRightInd w:val="0"/>
              <w:spacing w:after="0" w:line="240" w:lineRule="auto"/>
              <w:jc w:val="center"/>
              <w:outlineLvl w:val="1"/>
              <w:rPr>
                <w:rFonts w:ascii="Arial" w:hAnsi="Arial" w:cs="Arial"/>
                <w:sz w:val="24"/>
                <w:szCs w:val="24"/>
              </w:rPr>
            </w:pPr>
            <w:r w:rsidRPr="00DD5B14">
              <w:rPr>
                <w:rFonts w:ascii="Arial" w:hAnsi="Arial" w:cs="Arial"/>
                <w:sz w:val="24"/>
                <w:szCs w:val="24"/>
              </w:rPr>
              <w:t>Мотивированный отказ в предоставлении муниципальной услуги</w:t>
            </w:r>
          </w:p>
        </w:tc>
      </w:tr>
    </w:tbl>
    <w:p w:rsidR="002A4420" w:rsidRPr="00DD5B14" w:rsidRDefault="002A4420" w:rsidP="00BC5418">
      <w:pPr>
        <w:autoSpaceDE w:val="0"/>
        <w:autoSpaceDN w:val="0"/>
        <w:adjustRightInd w:val="0"/>
        <w:spacing w:after="0" w:line="240" w:lineRule="auto"/>
        <w:jc w:val="center"/>
        <w:outlineLvl w:val="2"/>
        <w:rPr>
          <w:rFonts w:ascii="Arial" w:hAnsi="Arial" w:cs="Arial"/>
          <w:sz w:val="24"/>
          <w:szCs w:val="24"/>
          <w:lang w:eastAsia="ru-RU"/>
        </w:rPr>
      </w:pPr>
    </w:p>
    <w:p w:rsidR="002A4420" w:rsidRPr="00DD5B14" w:rsidRDefault="00E21F04" w:rsidP="00BC5418">
      <w:pPr>
        <w:autoSpaceDE w:val="0"/>
        <w:autoSpaceDN w:val="0"/>
        <w:adjustRightInd w:val="0"/>
        <w:spacing w:after="0" w:line="240" w:lineRule="auto"/>
        <w:jc w:val="center"/>
        <w:outlineLvl w:val="2"/>
        <w:rPr>
          <w:rFonts w:ascii="Arial" w:hAnsi="Arial" w:cs="Arial"/>
          <w:sz w:val="24"/>
          <w:szCs w:val="24"/>
          <w:lang w:eastAsia="ru-RU"/>
        </w:rPr>
      </w:pPr>
      <w:r>
        <w:rPr>
          <w:rFonts w:ascii="Arial" w:hAnsi="Arial" w:cs="Arial"/>
          <w:noProof/>
          <w:sz w:val="24"/>
          <w:szCs w:val="24"/>
          <w:lang w:eastAsia="ru-RU"/>
        </w:rPr>
        <w:pict>
          <v:line id="Line 109" o:spid="_x0000_s1036" style="position:absolute;left:0;text-align:left;z-index:12;visibility:visible" from="85.95pt,5.65pt" to="85.95pt,30.8pt">
            <v:stroke endarrow="block"/>
          </v:line>
        </w:pict>
      </w:r>
    </w:p>
    <w:p w:rsidR="002A4420" w:rsidRPr="00DD5B14" w:rsidRDefault="00E21F04" w:rsidP="00BC5418">
      <w:pPr>
        <w:autoSpaceDE w:val="0"/>
        <w:autoSpaceDN w:val="0"/>
        <w:adjustRightInd w:val="0"/>
        <w:spacing w:after="0" w:line="240" w:lineRule="auto"/>
        <w:jc w:val="center"/>
        <w:outlineLvl w:val="2"/>
        <w:rPr>
          <w:rFonts w:ascii="Arial" w:hAnsi="Arial" w:cs="Arial"/>
          <w:sz w:val="24"/>
          <w:szCs w:val="24"/>
          <w:lang w:eastAsia="ru-RU"/>
        </w:rPr>
      </w:pPr>
      <w:r>
        <w:rPr>
          <w:rFonts w:ascii="Arial" w:hAnsi="Arial" w:cs="Arial"/>
          <w:noProof/>
          <w:sz w:val="24"/>
          <w:szCs w:val="24"/>
          <w:lang w:eastAsia="ru-RU"/>
        </w:rPr>
        <w:pict>
          <v:shape id="Text Box 106" o:spid="_x0000_s1037" type="#_x0000_t202" style="position:absolute;left:0;text-align:left;margin-left:323.25pt;margin-top:41.7pt;width:187pt;height:63.95pt;z-index:9;visibility:visible">
            <v:textbox>
              <w:txbxContent>
                <w:p w:rsidR="002A4420" w:rsidRDefault="002A4420" w:rsidP="00BC5418">
                  <w:pPr>
                    <w:spacing w:after="0" w:line="240" w:lineRule="auto"/>
                    <w:jc w:val="center"/>
                    <w:rPr>
                      <w:rFonts w:ascii="Times New Roman" w:hAnsi="Times New Roman" w:cs="Times New Roman"/>
                    </w:rPr>
                  </w:pPr>
                  <w:r>
                    <w:rPr>
                      <w:rFonts w:ascii="Times New Roman" w:hAnsi="Times New Roman" w:cs="Times New Roman"/>
                    </w:rPr>
                    <w:t>Имеются основания для отказа в постановке на учет граждан, в целях предоставления земельного участка в собственность бесплатно</w:t>
                  </w:r>
                </w:p>
              </w:txbxContent>
            </v:textbox>
          </v:shape>
        </w:pict>
      </w:r>
      <w:r>
        <w:rPr>
          <w:rFonts w:ascii="Arial" w:hAnsi="Arial" w:cs="Arial"/>
          <w:noProof/>
          <w:sz w:val="24"/>
          <w:szCs w:val="24"/>
          <w:lang w:eastAsia="ru-RU"/>
        </w:rPr>
        <w:pict>
          <v:shape id="Text Box 101" o:spid="_x0000_s1038" type="#_x0000_t202" style="position:absolute;left:0;text-align:left;margin-left:-36pt;margin-top:9.3pt;width:220.75pt;height:84.5pt;z-index:4;visibility:visible">
            <v:textbox>
              <w:txbxContent>
                <w:p w:rsidR="002A4420" w:rsidRDefault="002A4420" w:rsidP="00BC5418">
                  <w:pPr>
                    <w:jc w:val="center"/>
                    <w:rPr>
                      <w:rFonts w:ascii="Times New Roman" w:hAnsi="Times New Roman" w:cs="Times New Roman"/>
                    </w:rPr>
                  </w:pPr>
                  <w:r>
                    <w:rPr>
                      <w:rFonts w:ascii="Times New Roman" w:hAnsi="Times New Roman" w:cs="Times New Roman"/>
                    </w:rPr>
                    <w:t>Экспертиза полученных от уполномоченных органов ответов на запросы с целью установления оснований для предоставления муниципальной услуги</w:t>
                  </w:r>
                </w:p>
                <w:p w:rsidR="002A4420" w:rsidRDefault="002A4420" w:rsidP="00BC5418"/>
              </w:txbxContent>
            </v:textbox>
          </v:shape>
        </w:pict>
      </w:r>
    </w:p>
    <w:p w:rsidR="002A4420" w:rsidRPr="00DD5B14" w:rsidRDefault="002A4420" w:rsidP="00BC5418">
      <w:pPr>
        <w:autoSpaceDE w:val="0"/>
        <w:autoSpaceDN w:val="0"/>
        <w:adjustRightInd w:val="0"/>
        <w:spacing w:after="0" w:line="240" w:lineRule="auto"/>
        <w:jc w:val="center"/>
        <w:outlineLvl w:val="2"/>
        <w:rPr>
          <w:rFonts w:ascii="Arial" w:hAnsi="Arial" w:cs="Arial"/>
          <w:sz w:val="24"/>
          <w:szCs w:val="24"/>
          <w:lang w:eastAsia="ru-RU"/>
        </w:rPr>
      </w:pPr>
    </w:p>
    <w:p w:rsidR="002A4420" w:rsidRPr="00DD5B14" w:rsidRDefault="002A4420" w:rsidP="00BC5418">
      <w:pPr>
        <w:autoSpaceDE w:val="0"/>
        <w:autoSpaceDN w:val="0"/>
        <w:adjustRightInd w:val="0"/>
        <w:spacing w:after="0" w:line="240" w:lineRule="auto"/>
        <w:jc w:val="center"/>
        <w:outlineLvl w:val="2"/>
        <w:rPr>
          <w:rFonts w:ascii="Arial" w:hAnsi="Arial" w:cs="Arial"/>
          <w:sz w:val="24"/>
          <w:szCs w:val="24"/>
          <w:lang w:eastAsia="ru-RU"/>
        </w:rPr>
      </w:pPr>
    </w:p>
    <w:p w:rsidR="002A4420" w:rsidRPr="00DD5B14" w:rsidRDefault="00E21F04" w:rsidP="00BC5418">
      <w:pPr>
        <w:autoSpaceDE w:val="0"/>
        <w:autoSpaceDN w:val="0"/>
        <w:adjustRightInd w:val="0"/>
        <w:spacing w:after="0" w:line="240" w:lineRule="auto"/>
        <w:jc w:val="center"/>
        <w:outlineLvl w:val="2"/>
        <w:rPr>
          <w:rFonts w:ascii="Arial" w:hAnsi="Arial" w:cs="Arial"/>
          <w:sz w:val="24"/>
          <w:szCs w:val="24"/>
          <w:lang w:eastAsia="ru-RU"/>
        </w:rPr>
      </w:pPr>
      <w:r>
        <w:rPr>
          <w:rFonts w:ascii="Arial" w:hAnsi="Arial" w:cs="Arial"/>
          <w:noProof/>
          <w:sz w:val="24"/>
          <w:szCs w:val="24"/>
          <w:lang w:eastAsia="ru-RU"/>
        </w:rPr>
        <w:pict>
          <v:shape id="AutoShape 112" o:spid="_x0000_s1039" type="#_x0000_t32" style="position:absolute;left:0;text-align:left;margin-left:185pt;margin-top:9.3pt;width:124.2pt;height:0;z-index:15;visibility:visible">
            <v:stroke endarrow="block"/>
          </v:shape>
        </w:pict>
      </w:r>
    </w:p>
    <w:p w:rsidR="002A4420" w:rsidRPr="00DD5B14" w:rsidRDefault="002A4420" w:rsidP="00BC5418">
      <w:pPr>
        <w:autoSpaceDE w:val="0"/>
        <w:autoSpaceDN w:val="0"/>
        <w:adjustRightInd w:val="0"/>
        <w:spacing w:after="0" w:line="240" w:lineRule="auto"/>
        <w:jc w:val="center"/>
        <w:outlineLvl w:val="2"/>
        <w:rPr>
          <w:rFonts w:ascii="Arial" w:hAnsi="Arial" w:cs="Arial"/>
          <w:sz w:val="24"/>
          <w:szCs w:val="24"/>
          <w:lang w:eastAsia="ru-RU"/>
        </w:rPr>
      </w:pPr>
    </w:p>
    <w:p w:rsidR="002A4420" w:rsidRPr="00DD5B14" w:rsidRDefault="00E21F04" w:rsidP="00BC5418">
      <w:pPr>
        <w:tabs>
          <w:tab w:val="center" w:pos="4677"/>
          <w:tab w:val="left" w:pos="6330"/>
        </w:tabs>
        <w:autoSpaceDE w:val="0"/>
        <w:autoSpaceDN w:val="0"/>
        <w:adjustRightInd w:val="0"/>
        <w:spacing w:after="0" w:line="240" w:lineRule="auto"/>
        <w:outlineLvl w:val="2"/>
        <w:rPr>
          <w:rFonts w:ascii="Arial" w:hAnsi="Arial" w:cs="Arial"/>
          <w:sz w:val="24"/>
          <w:szCs w:val="24"/>
          <w:lang w:eastAsia="ru-RU"/>
        </w:rPr>
      </w:pPr>
      <w:r>
        <w:rPr>
          <w:rFonts w:ascii="Arial" w:hAnsi="Arial" w:cs="Arial"/>
          <w:noProof/>
          <w:sz w:val="24"/>
          <w:szCs w:val="24"/>
          <w:lang w:eastAsia="ru-RU"/>
        </w:rPr>
        <w:pict>
          <v:shape id="AutoShape 111" o:spid="_x0000_s1040" type="#_x0000_t32" style="position:absolute;margin-left:60.1pt;margin-top:13.3pt;width:.6pt;height:50.1pt;z-index:14;visibility:visible">
            <v:stroke endarrow="block"/>
          </v:shape>
        </w:pict>
      </w:r>
      <w:r w:rsidR="002A4420" w:rsidRPr="00DD5B14">
        <w:rPr>
          <w:rFonts w:ascii="Arial" w:hAnsi="Arial" w:cs="Arial"/>
          <w:sz w:val="24"/>
          <w:szCs w:val="24"/>
          <w:lang w:eastAsia="ru-RU"/>
        </w:rPr>
        <w:tab/>
      </w:r>
    </w:p>
    <w:p w:rsidR="002A4420" w:rsidRPr="00DD5B14" w:rsidRDefault="00E21F04" w:rsidP="00BC5418">
      <w:pPr>
        <w:autoSpaceDE w:val="0"/>
        <w:autoSpaceDN w:val="0"/>
        <w:adjustRightInd w:val="0"/>
        <w:spacing w:after="0" w:line="240" w:lineRule="auto"/>
        <w:jc w:val="center"/>
        <w:outlineLvl w:val="2"/>
        <w:rPr>
          <w:rFonts w:ascii="Arial" w:hAnsi="Arial" w:cs="Arial"/>
          <w:sz w:val="24"/>
          <w:szCs w:val="24"/>
          <w:lang w:eastAsia="ru-RU"/>
        </w:rPr>
      </w:pPr>
      <w:r>
        <w:rPr>
          <w:rFonts w:ascii="Arial" w:hAnsi="Arial" w:cs="Arial"/>
          <w:noProof/>
          <w:sz w:val="24"/>
          <w:szCs w:val="24"/>
          <w:lang w:eastAsia="ru-RU"/>
        </w:rPr>
        <w:pict>
          <v:shape id="AutoShape 114" o:spid="_x0000_s1041" type="#_x0000_t32" style="position:absolute;left:0;text-align:left;margin-left:381.5pt;margin-top:12.75pt;width:.6pt;height:22.5pt;z-index:17;visibility:visible">
            <v:stroke endarrow="block"/>
          </v:shape>
        </w:pict>
      </w:r>
    </w:p>
    <w:p w:rsidR="002A4420" w:rsidRPr="00DD5B14" w:rsidRDefault="002A4420" w:rsidP="00BC5418">
      <w:pPr>
        <w:autoSpaceDE w:val="0"/>
        <w:autoSpaceDN w:val="0"/>
        <w:adjustRightInd w:val="0"/>
        <w:spacing w:after="0" w:line="240" w:lineRule="auto"/>
        <w:jc w:val="center"/>
        <w:outlineLvl w:val="2"/>
        <w:rPr>
          <w:rFonts w:ascii="Arial" w:hAnsi="Arial" w:cs="Arial"/>
          <w:sz w:val="24"/>
          <w:szCs w:val="24"/>
          <w:lang w:eastAsia="ru-RU"/>
        </w:rPr>
      </w:pPr>
    </w:p>
    <w:tbl>
      <w:tblPr>
        <w:tblpPr w:leftFromText="180" w:rightFromText="180" w:vertAnchor="text" w:horzAnchor="margin" w:tblpXSpec="right"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tblGrid>
      <w:tr w:rsidR="002A4420" w:rsidRPr="00DD5B14">
        <w:trPr>
          <w:trHeight w:val="977"/>
        </w:trPr>
        <w:tc>
          <w:tcPr>
            <w:tcW w:w="2552" w:type="dxa"/>
          </w:tcPr>
          <w:p w:rsidR="002A4420" w:rsidRPr="00DD5B14" w:rsidRDefault="002A4420" w:rsidP="00BC5418">
            <w:pPr>
              <w:autoSpaceDE w:val="0"/>
              <w:autoSpaceDN w:val="0"/>
              <w:adjustRightInd w:val="0"/>
              <w:spacing w:after="0" w:line="240" w:lineRule="auto"/>
              <w:jc w:val="center"/>
              <w:outlineLvl w:val="1"/>
              <w:rPr>
                <w:rFonts w:ascii="Arial" w:hAnsi="Arial" w:cs="Arial"/>
                <w:sz w:val="24"/>
                <w:szCs w:val="24"/>
              </w:rPr>
            </w:pPr>
            <w:r w:rsidRPr="00DD5B14">
              <w:rPr>
                <w:rFonts w:ascii="Arial" w:hAnsi="Arial" w:cs="Arial"/>
                <w:sz w:val="24"/>
                <w:szCs w:val="24"/>
              </w:rPr>
              <w:t>Подготовка решения об отказе в  постановке на учет граждан, в целях предоставления земельного участка в собственность бесплатно</w:t>
            </w:r>
          </w:p>
        </w:tc>
      </w:tr>
    </w:tbl>
    <w:p w:rsidR="002A4420" w:rsidRPr="00DD5B14" w:rsidRDefault="002A4420" w:rsidP="00BC5418">
      <w:pPr>
        <w:autoSpaceDE w:val="0"/>
        <w:autoSpaceDN w:val="0"/>
        <w:adjustRightInd w:val="0"/>
        <w:spacing w:after="0" w:line="240" w:lineRule="auto"/>
        <w:jc w:val="center"/>
        <w:outlineLvl w:val="1"/>
        <w:rPr>
          <w:rFonts w:ascii="Arial" w:hAnsi="Arial" w:cs="Arial"/>
          <w:sz w:val="24"/>
          <w:szCs w:val="24"/>
        </w:rPr>
      </w:pPr>
    </w:p>
    <w:tbl>
      <w:tblPr>
        <w:tblpPr w:leftFromText="180" w:rightFromText="180" w:vertAnchor="text" w:horzAnchor="page" w:tblpX="50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tblGrid>
      <w:tr w:rsidR="002A4420" w:rsidRPr="00DD5B14">
        <w:trPr>
          <w:trHeight w:val="1268"/>
        </w:trPr>
        <w:tc>
          <w:tcPr>
            <w:tcW w:w="3794" w:type="dxa"/>
          </w:tcPr>
          <w:p w:rsidR="002A4420" w:rsidRPr="00DD5B14" w:rsidRDefault="002A4420" w:rsidP="00BC5418">
            <w:pPr>
              <w:autoSpaceDE w:val="0"/>
              <w:autoSpaceDN w:val="0"/>
              <w:adjustRightInd w:val="0"/>
              <w:spacing w:after="0" w:line="240" w:lineRule="auto"/>
              <w:jc w:val="center"/>
              <w:outlineLvl w:val="1"/>
              <w:rPr>
                <w:rFonts w:ascii="Arial" w:hAnsi="Arial" w:cs="Arial"/>
                <w:sz w:val="24"/>
                <w:szCs w:val="24"/>
              </w:rPr>
            </w:pPr>
          </w:p>
          <w:p w:rsidR="002A4420" w:rsidRPr="00DD5B14" w:rsidRDefault="002A4420" w:rsidP="00BC5418">
            <w:pPr>
              <w:autoSpaceDE w:val="0"/>
              <w:autoSpaceDN w:val="0"/>
              <w:adjustRightInd w:val="0"/>
              <w:spacing w:after="0" w:line="240" w:lineRule="auto"/>
              <w:jc w:val="center"/>
              <w:outlineLvl w:val="1"/>
              <w:rPr>
                <w:rFonts w:ascii="Arial" w:hAnsi="Arial" w:cs="Arial"/>
                <w:sz w:val="24"/>
                <w:szCs w:val="24"/>
              </w:rPr>
            </w:pPr>
            <w:r w:rsidRPr="00DD5B14">
              <w:rPr>
                <w:rFonts w:ascii="Arial" w:hAnsi="Arial" w:cs="Arial"/>
                <w:noProof/>
                <w:sz w:val="24"/>
                <w:szCs w:val="24"/>
              </w:rPr>
              <w:t>Подготовка решения о  постановке на учет граждан, в целях предоставления земельного участка в собственность бесплатно</w:t>
            </w:r>
          </w:p>
        </w:tc>
      </w:tr>
    </w:tbl>
    <w:p w:rsidR="002A4420" w:rsidRPr="00DD5B14" w:rsidRDefault="002A4420" w:rsidP="00BC5418">
      <w:pPr>
        <w:autoSpaceDE w:val="0"/>
        <w:autoSpaceDN w:val="0"/>
        <w:adjustRightInd w:val="0"/>
        <w:spacing w:after="0" w:line="240" w:lineRule="auto"/>
        <w:jc w:val="center"/>
        <w:outlineLvl w:val="1"/>
        <w:rPr>
          <w:rFonts w:ascii="Arial" w:hAnsi="Arial" w:cs="Arial"/>
          <w:sz w:val="24"/>
          <w:szCs w:val="24"/>
        </w:rPr>
      </w:pPr>
    </w:p>
    <w:p w:rsidR="002A4420" w:rsidRPr="00DD5B14" w:rsidRDefault="002A4420" w:rsidP="00BC5418">
      <w:pPr>
        <w:autoSpaceDE w:val="0"/>
        <w:autoSpaceDN w:val="0"/>
        <w:adjustRightInd w:val="0"/>
        <w:spacing w:after="0" w:line="240" w:lineRule="auto"/>
        <w:jc w:val="center"/>
        <w:outlineLvl w:val="1"/>
        <w:rPr>
          <w:rFonts w:ascii="Arial" w:hAnsi="Arial" w:cs="Arial"/>
          <w:sz w:val="24"/>
          <w:szCs w:val="24"/>
        </w:rPr>
      </w:pPr>
    </w:p>
    <w:p w:rsidR="002A4420" w:rsidRPr="00DD5B14" w:rsidRDefault="00E21F04" w:rsidP="00BC5418">
      <w:pPr>
        <w:autoSpaceDE w:val="0"/>
        <w:autoSpaceDN w:val="0"/>
        <w:adjustRightInd w:val="0"/>
        <w:spacing w:after="0" w:line="240" w:lineRule="auto"/>
        <w:jc w:val="center"/>
        <w:outlineLvl w:val="1"/>
        <w:rPr>
          <w:rFonts w:ascii="Arial" w:hAnsi="Arial" w:cs="Arial"/>
          <w:sz w:val="24"/>
          <w:szCs w:val="24"/>
        </w:rPr>
      </w:pPr>
      <w:r>
        <w:rPr>
          <w:rFonts w:ascii="Arial" w:hAnsi="Arial" w:cs="Arial"/>
          <w:noProof/>
          <w:sz w:val="24"/>
          <w:szCs w:val="24"/>
          <w:lang w:eastAsia="ru-RU"/>
        </w:rPr>
        <w:pict>
          <v:shape id="Text Box 110" o:spid="_x0000_s1042" type="#_x0000_t202" style="position:absolute;left:0;text-align:left;margin-left:2.45pt;margin-top:44.5pt;width:185.5pt;height:55.3pt;z-index:13;visibility:visible">
            <v:textbox>
              <w:txbxContent>
                <w:p w:rsidR="002A4420" w:rsidRDefault="002A4420" w:rsidP="00BC5418">
                  <w:pPr>
                    <w:jc w:val="center"/>
                    <w:rPr>
                      <w:rFonts w:ascii="Times New Roman" w:hAnsi="Times New Roman" w:cs="Times New Roman"/>
                    </w:rPr>
                  </w:pPr>
                  <w:r>
                    <w:rPr>
                      <w:rFonts w:ascii="Times New Roman" w:hAnsi="Times New Roman" w:cs="Times New Roman"/>
                    </w:rPr>
                    <w:t>Выдача результатов предоставления муниципальной услуги заявителю</w:t>
                  </w:r>
                </w:p>
              </w:txbxContent>
            </v:textbox>
          </v:shape>
        </w:pict>
      </w:r>
      <w:r>
        <w:rPr>
          <w:rFonts w:ascii="Arial" w:hAnsi="Arial" w:cs="Arial"/>
          <w:noProof/>
          <w:sz w:val="24"/>
          <w:szCs w:val="24"/>
          <w:lang w:eastAsia="ru-RU"/>
        </w:rPr>
        <w:pict>
          <v:shape id="AutoShape 113" o:spid="_x0000_s1043" type="#_x0000_t32" style="position:absolute;left:0;text-align:left;margin-left:179.4pt;margin-top:3.95pt;width:32.3pt;height:40.9pt;flip:x;z-index:16;visibility:visible">
            <v:stroke endarrow="block"/>
          </v:shape>
        </w:pict>
      </w:r>
      <w:r>
        <w:rPr>
          <w:rFonts w:ascii="Arial" w:hAnsi="Arial" w:cs="Arial"/>
          <w:noProof/>
          <w:sz w:val="24"/>
          <w:szCs w:val="24"/>
          <w:lang w:eastAsia="ru-RU"/>
        </w:rPr>
        <w:pict>
          <v:line id="Line 115" o:spid="_x0000_s1044" style="position:absolute;left:0;text-align:left;z-index:18;visibility:visible" from="-3.3pt,.1pt" to="46.35pt,36pt">
            <v:stroke endarrow="block"/>
          </v:line>
        </w:pict>
      </w:r>
    </w:p>
    <w:p w:rsidR="002A4420" w:rsidRPr="00DD5B14" w:rsidRDefault="002A4420" w:rsidP="00BC5418">
      <w:pPr>
        <w:autoSpaceDE w:val="0"/>
        <w:autoSpaceDN w:val="0"/>
        <w:adjustRightInd w:val="0"/>
        <w:spacing w:after="0" w:line="240" w:lineRule="auto"/>
        <w:jc w:val="center"/>
        <w:outlineLvl w:val="1"/>
        <w:rPr>
          <w:rFonts w:ascii="Arial" w:hAnsi="Arial" w:cs="Arial"/>
          <w:sz w:val="24"/>
          <w:szCs w:val="24"/>
        </w:rPr>
      </w:pPr>
    </w:p>
    <w:p w:rsidR="002A4420" w:rsidRPr="00DD5B14" w:rsidRDefault="002A4420">
      <w:pPr>
        <w:rPr>
          <w:rFonts w:ascii="Arial" w:hAnsi="Arial" w:cs="Arial"/>
          <w:sz w:val="24"/>
          <w:szCs w:val="24"/>
        </w:rPr>
      </w:pPr>
    </w:p>
    <w:sectPr w:rsidR="002A4420" w:rsidRPr="00DD5B14" w:rsidSect="00381C99">
      <w:headerReference w:type="default" r:id="rId34"/>
      <w:headerReference w:type="first" r:id="rId35"/>
      <w:pgSz w:w="12240" w:h="15840"/>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EEA" w:rsidRDefault="00B00EEA" w:rsidP="00877ADE">
      <w:pPr>
        <w:spacing w:after="0" w:line="240" w:lineRule="auto"/>
      </w:pPr>
      <w:r>
        <w:separator/>
      </w:r>
    </w:p>
  </w:endnote>
  <w:endnote w:type="continuationSeparator" w:id="1">
    <w:p w:rsidR="00B00EEA" w:rsidRDefault="00B00EEA" w:rsidP="0087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EEA" w:rsidRDefault="00B00EEA" w:rsidP="00877ADE">
      <w:pPr>
        <w:spacing w:after="0" w:line="240" w:lineRule="auto"/>
      </w:pPr>
      <w:r>
        <w:separator/>
      </w:r>
    </w:p>
  </w:footnote>
  <w:footnote w:type="continuationSeparator" w:id="1">
    <w:p w:rsidR="00B00EEA" w:rsidRDefault="00B00EEA" w:rsidP="00877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20" w:rsidRDefault="00E21F04">
    <w:pPr>
      <w:pStyle w:val="a5"/>
      <w:jc w:val="center"/>
    </w:pPr>
    <w:fldSimple w:instr="PAGE   \* MERGEFORMAT">
      <w:r w:rsidR="00F634B3">
        <w:rPr>
          <w:noProof/>
        </w:rPr>
        <w:t>36</w:t>
      </w:r>
    </w:fldSimple>
  </w:p>
  <w:p w:rsidR="002A4420" w:rsidRDefault="002A442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20" w:rsidRDefault="002D09B9">
    <w:pPr>
      <w:pStyle w:val="a5"/>
    </w:pPr>
    <w:r>
      <w:t xml:space="preserve">                                                                                                    </w:t>
    </w:r>
  </w:p>
  <w:p w:rsidR="002A4420" w:rsidRDefault="002A4420">
    <w:pPr>
      <w:pStyle w:val="a5"/>
    </w:pPr>
  </w:p>
  <w:p w:rsidR="002A4420" w:rsidRDefault="002A442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C1A51"/>
    <w:multiLevelType w:val="hybridMultilevel"/>
    <w:tmpl w:val="729C5C88"/>
    <w:lvl w:ilvl="0" w:tplc="D2A49F08">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6EA03980"/>
    <w:multiLevelType w:val="hybridMultilevel"/>
    <w:tmpl w:val="53F8D1A2"/>
    <w:lvl w:ilvl="0" w:tplc="58C2995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C99"/>
    <w:rsid w:val="00000209"/>
    <w:rsid w:val="000002F7"/>
    <w:rsid w:val="0000174A"/>
    <w:rsid w:val="00002306"/>
    <w:rsid w:val="000040AE"/>
    <w:rsid w:val="00014FCE"/>
    <w:rsid w:val="000151FC"/>
    <w:rsid w:val="00025396"/>
    <w:rsid w:val="0003180E"/>
    <w:rsid w:val="0003534C"/>
    <w:rsid w:val="00037718"/>
    <w:rsid w:val="000420F7"/>
    <w:rsid w:val="00043B1E"/>
    <w:rsid w:val="00043EF5"/>
    <w:rsid w:val="00044C0D"/>
    <w:rsid w:val="000530AB"/>
    <w:rsid w:val="00054CFB"/>
    <w:rsid w:val="00060DA8"/>
    <w:rsid w:val="00060E63"/>
    <w:rsid w:val="00063A39"/>
    <w:rsid w:val="00080A0A"/>
    <w:rsid w:val="000829B9"/>
    <w:rsid w:val="00086680"/>
    <w:rsid w:val="00097674"/>
    <w:rsid w:val="000A1AB1"/>
    <w:rsid w:val="000A39C1"/>
    <w:rsid w:val="000A540B"/>
    <w:rsid w:val="000B0AEC"/>
    <w:rsid w:val="000C3E81"/>
    <w:rsid w:val="000C622E"/>
    <w:rsid w:val="000C75EC"/>
    <w:rsid w:val="000D110C"/>
    <w:rsid w:val="000D1560"/>
    <w:rsid w:val="000D33F0"/>
    <w:rsid w:val="000D4182"/>
    <w:rsid w:val="000D4C7B"/>
    <w:rsid w:val="000E487F"/>
    <w:rsid w:val="000E615E"/>
    <w:rsid w:val="000E6CCD"/>
    <w:rsid w:val="000E7A44"/>
    <w:rsid w:val="000F2C38"/>
    <w:rsid w:val="00104D07"/>
    <w:rsid w:val="00105D46"/>
    <w:rsid w:val="00106BFF"/>
    <w:rsid w:val="00116614"/>
    <w:rsid w:val="00120353"/>
    <w:rsid w:val="00120571"/>
    <w:rsid w:val="0012087C"/>
    <w:rsid w:val="00122FB9"/>
    <w:rsid w:val="00127685"/>
    <w:rsid w:val="00131137"/>
    <w:rsid w:val="001355B3"/>
    <w:rsid w:val="0013766D"/>
    <w:rsid w:val="0014099C"/>
    <w:rsid w:val="00141A33"/>
    <w:rsid w:val="00143150"/>
    <w:rsid w:val="001447F8"/>
    <w:rsid w:val="00145526"/>
    <w:rsid w:val="00151854"/>
    <w:rsid w:val="00153629"/>
    <w:rsid w:val="00154A02"/>
    <w:rsid w:val="00154B05"/>
    <w:rsid w:val="00155837"/>
    <w:rsid w:val="00157F7D"/>
    <w:rsid w:val="00160B3A"/>
    <w:rsid w:val="00163000"/>
    <w:rsid w:val="0016573D"/>
    <w:rsid w:val="00170F74"/>
    <w:rsid w:val="00173C75"/>
    <w:rsid w:val="00176572"/>
    <w:rsid w:val="00176EED"/>
    <w:rsid w:val="00183A75"/>
    <w:rsid w:val="0018493C"/>
    <w:rsid w:val="00190068"/>
    <w:rsid w:val="00192FC7"/>
    <w:rsid w:val="001947E3"/>
    <w:rsid w:val="001A0B8E"/>
    <w:rsid w:val="001A5765"/>
    <w:rsid w:val="001B1C74"/>
    <w:rsid w:val="001C1343"/>
    <w:rsid w:val="001C1A6A"/>
    <w:rsid w:val="001C1BCC"/>
    <w:rsid w:val="001C286C"/>
    <w:rsid w:val="001C3015"/>
    <w:rsid w:val="001C33F1"/>
    <w:rsid w:val="001C4C7D"/>
    <w:rsid w:val="001D0CA4"/>
    <w:rsid w:val="001D46E4"/>
    <w:rsid w:val="001D5618"/>
    <w:rsid w:val="001D669D"/>
    <w:rsid w:val="001E3E71"/>
    <w:rsid w:val="001E48F1"/>
    <w:rsid w:val="001F2029"/>
    <w:rsid w:val="001F6412"/>
    <w:rsid w:val="002012DF"/>
    <w:rsid w:val="00202395"/>
    <w:rsid w:val="00202477"/>
    <w:rsid w:val="00205D33"/>
    <w:rsid w:val="00207C47"/>
    <w:rsid w:val="00210385"/>
    <w:rsid w:val="002170CF"/>
    <w:rsid w:val="0022326A"/>
    <w:rsid w:val="00223CF7"/>
    <w:rsid w:val="00225A49"/>
    <w:rsid w:val="00226F52"/>
    <w:rsid w:val="00227B4D"/>
    <w:rsid w:val="00230945"/>
    <w:rsid w:val="00232B97"/>
    <w:rsid w:val="002412D0"/>
    <w:rsid w:val="002433E9"/>
    <w:rsid w:val="00250CD2"/>
    <w:rsid w:val="00251D51"/>
    <w:rsid w:val="002570AC"/>
    <w:rsid w:val="00260AC1"/>
    <w:rsid w:val="0026583C"/>
    <w:rsid w:val="0026682F"/>
    <w:rsid w:val="00270B0F"/>
    <w:rsid w:val="0027156F"/>
    <w:rsid w:val="00271EF4"/>
    <w:rsid w:val="00276886"/>
    <w:rsid w:val="00276903"/>
    <w:rsid w:val="002769BB"/>
    <w:rsid w:val="002803CA"/>
    <w:rsid w:val="00283531"/>
    <w:rsid w:val="002902C1"/>
    <w:rsid w:val="00292118"/>
    <w:rsid w:val="00292A37"/>
    <w:rsid w:val="00292CA3"/>
    <w:rsid w:val="00296C59"/>
    <w:rsid w:val="00297151"/>
    <w:rsid w:val="002A174F"/>
    <w:rsid w:val="002A4420"/>
    <w:rsid w:val="002A58A3"/>
    <w:rsid w:val="002B32B6"/>
    <w:rsid w:val="002C6812"/>
    <w:rsid w:val="002D09B9"/>
    <w:rsid w:val="002D2D34"/>
    <w:rsid w:val="002D60B7"/>
    <w:rsid w:val="002D7B87"/>
    <w:rsid w:val="002E0F23"/>
    <w:rsid w:val="002E367A"/>
    <w:rsid w:val="002E55A9"/>
    <w:rsid w:val="002F1829"/>
    <w:rsid w:val="002F28B4"/>
    <w:rsid w:val="002F3C98"/>
    <w:rsid w:val="00302835"/>
    <w:rsid w:val="00313AAC"/>
    <w:rsid w:val="00317B4E"/>
    <w:rsid w:val="00337EBC"/>
    <w:rsid w:val="003524CC"/>
    <w:rsid w:val="00353715"/>
    <w:rsid w:val="003544F9"/>
    <w:rsid w:val="00362294"/>
    <w:rsid w:val="00371866"/>
    <w:rsid w:val="00372053"/>
    <w:rsid w:val="00372077"/>
    <w:rsid w:val="003720EB"/>
    <w:rsid w:val="00377C83"/>
    <w:rsid w:val="00381C99"/>
    <w:rsid w:val="00381E42"/>
    <w:rsid w:val="003823D2"/>
    <w:rsid w:val="003862FF"/>
    <w:rsid w:val="003941C4"/>
    <w:rsid w:val="0039680C"/>
    <w:rsid w:val="003A2E66"/>
    <w:rsid w:val="003A6571"/>
    <w:rsid w:val="003A76CC"/>
    <w:rsid w:val="003B51FC"/>
    <w:rsid w:val="003B751C"/>
    <w:rsid w:val="003C0E66"/>
    <w:rsid w:val="003C2EA6"/>
    <w:rsid w:val="003C3F46"/>
    <w:rsid w:val="003C51EB"/>
    <w:rsid w:val="003D1E2A"/>
    <w:rsid w:val="003E12F9"/>
    <w:rsid w:val="003E7A0B"/>
    <w:rsid w:val="003F2B7B"/>
    <w:rsid w:val="003F3118"/>
    <w:rsid w:val="00400E8E"/>
    <w:rsid w:val="00401D70"/>
    <w:rsid w:val="00403083"/>
    <w:rsid w:val="00403C31"/>
    <w:rsid w:val="00406192"/>
    <w:rsid w:val="00410BE8"/>
    <w:rsid w:val="00411035"/>
    <w:rsid w:val="004143AA"/>
    <w:rsid w:val="00415CCD"/>
    <w:rsid w:val="00421578"/>
    <w:rsid w:val="0042238F"/>
    <w:rsid w:val="004247DD"/>
    <w:rsid w:val="00426D00"/>
    <w:rsid w:val="004310B8"/>
    <w:rsid w:val="004311FE"/>
    <w:rsid w:val="00433F23"/>
    <w:rsid w:val="004341E9"/>
    <w:rsid w:val="0043630A"/>
    <w:rsid w:val="00440CDB"/>
    <w:rsid w:val="00441C99"/>
    <w:rsid w:val="00443584"/>
    <w:rsid w:val="00443D40"/>
    <w:rsid w:val="0044583E"/>
    <w:rsid w:val="00445DBE"/>
    <w:rsid w:val="00450E51"/>
    <w:rsid w:val="004515B8"/>
    <w:rsid w:val="00452760"/>
    <w:rsid w:val="0045494F"/>
    <w:rsid w:val="0045650A"/>
    <w:rsid w:val="0045793F"/>
    <w:rsid w:val="004667F0"/>
    <w:rsid w:val="00470137"/>
    <w:rsid w:val="004702F5"/>
    <w:rsid w:val="0047249A"/>
    <w:rsid w:val="00472D8C"/>
    <w:rsid w:val="0047568B"/>
    <w:rsid w:val="0047764D"/>
    <w:rsid w:val="004822A4"/>
    <w:rsid w:val="00491897"/>
    <w:rsid w:val="00496A92"/>
    <w:rsid w:val="004A131A"/>
    <w:rsid w:val="004A2379"/>
    <w:rsid w:val="004A249C"/>
    <w:rsid w:val="004A42DF"/>
    <w:rsid w:val="004A7CAF"/>
    <w:rsid w:val="004B1EDE"/>
    <w:rsid w:val="004B4291"/>
    <w:rsid w:val="004B47F1"/>
    <w:rsid w:val="004D0B7C"/>
    <w:rsid w:val="004D4A71"/>
    <w:rsid w:val="004E1B8B"/>
    <w:rsid w:val="004E4C14"/>
    <w:rsid w:val="004E68F3"/>
    <w:rsid w:val="004E7FEA"/>
    <w:rsid w:val="004F3124"/>
    <w:rsid w:val="004F3851"/>
    <w:rsid w:val="00500533"/>
    <w:rsid w:val="00513ECB"/>
    <w:rsid w:val="00513ECF"/>
    <w:rsid w:val="00514401"/>
    <w:rsid w:val="00514891"/>
    <w:rsid w:val="005176D7"/>
    <w:rsid w:val="0052147F"/>
    <w:rsid w:val="0052153D"/>
    <w:rsid w:val="00522F63"/>
    <w:rsid w:val="00525E7D"/>
    <w:rsid w:val="005263BD"/>
    <w:rsid w:val="005313C4"/>
    <w:rsid w:val="00531857"/>
    <w:rsid w:val="00533153"/>
    <w:rsid w:val="00534A56"/>
    <w:rsid w:val="00537D5E"/>
    <w:rsid w:val="005433B4"/>
    <w:rsid w:val="0055319A"/>
    <w:rsid w:val="00554E5A"/>
    <w:rsid w:val="00562AE3"/>
    <w:rsid w:val="00564D55"/>
    <w:rsid w:val="00565CAF"/>
    <w:rsid w:val="00573B49"/>
    <w:rsid w:val="00576504"/>
    <w:rsid w:val="005816C2"/>
    <w:rsid w:val="00583D79"/>
    <w:rsid w:val="005872A7"/>
    <w:rsid w:val="00590235"/>
    <w:rsid w:val="005956FE"/>
    <w:rsid w:val="005A0CE9"/>
    <w:rsid w:val="005A1258"/>
    <w:rsid w:val="005A6DF8"/>
    <w:rsid w:val="005A6FF4"/>
    <w:rsid w:val="005A74A8"/>
    <w:rsid w:val="005B0646"/>
    <w:rsid w:val="005B26C7"/>
    <w:rsid w:val="005B5A98"/>
    <w:rsid w:val="005B6A8A"/>
    <w:rsid w:val="005D0DE2"/>
    <w:rsid w:val="005D362D"/>
    <w:rsid w:val="005E1A9C"/>
    <w:rsid w:val="005E1F02"/>
    <w:rsid w:val="005E679E"/>
    <w:rsid w:val="005F1E31"/>
    <w:rsid w:val="00601EAA"/>
    <w:rsid w:val="006032C2"/>
    <w:rsid w:val="00603DAD"/>
    <w:rsid w:val="00604889"/>
    <w:rsid w:val="00605206"/>
    <w:rsid w:val="006100CA"/>
    <w:rsid w:val="00617646"/>
    <w:rsid w:val="0062062B"/>
    <w:rsid w:val="00623AA5"/>
    <w:rsid w:val="00625207"/>
    <w:rsid w:val="00627C78"/>
    <w:rsid w:val="006318C9"/>
    <w:rsid w:val="00634499"/>
    <w:rsid w:val="00637064"/>
    <w:rsid w:val="00637241"/>
    <w:rsid w:val="00643C04"/>
    <w:rsid w:val="00644095"/>
    <w:rsid w:val="00645CC7"/>
    <w:rsid w:val="00647A6A"/>
    <w:rsid w:val="006508FA"/>
    <w:rsid w:val="00655EB8"/>
    <w:rsid w:val="00656631"/>
    <w:rsid w:val="00664F69"/>
    <w:rsid w:val="00665FD5"/>
    <w:rsid w:val="00667002"/>
    <w:rsid w:val="00667BCC"/>
    <w:rsid w:val="00667CA7"/>
    <w:rsid w:val="006708A0"/>
    <w:rsid w:val="00670E9C"/>
    <w:rsid w:val="006749D5"/>
    <w:rsid w:val="006768D6"/>
    <w:rsid w:val="00677A6D"/>
    <w:rsid w:val="00680CAC"/>
    <w:rsid w:val="00682E53"/>
    <w:rsid w:val="0068766C"/>
    <w:rsid w:val="00690A08"/>
    <w:rsid w:val="006956AC"/>
    <w:rsid w:val="006A0155"/>
    <w:rsid w:val="006A24F8"/>
    <w:rsid w:val="006A3323"/>
    <w:rsid w:val="006A7DAE"/>
    <w:rsid w:val="006B454B"/>
    <w:rsid w:val="006C32E4"/>
    <w:rsid w:val="006C5AB2"/>
    <w:rsid w:val="006C78A9"/>
    <w:rsid w:val="006D1123"/>
    <w:rsid w:val="006D20A8"/>
    <w:rsid w:val="006D555D"/>
    <w:rsid w:val="006D676D"/>
    <w:rsid w:val="006E0D77"/>
    <w:rsid w:val="006E7A6E"/>
    <w:rsid w:val="006F0F92"/>
    <w:rsid w:val="006F46D0"/>
    <w:rsid w:val="006F6527"/>
    <w:rsid w:val="006F7048"/>
    <w:rsid w:val="006F78BC"/>
    <w:rsid w:val="0070332E"/>
    <w:rsid w:val="0070702A"/>
    <w:rsid w:val="007163B6"/>
    <w:rsid w:val="00721B56"/>
    <w:rsid w:val="007220ED"/>
    <w:rsid w:val="00724F26"/>
    <w:rsid w:val="007323F4"/>
    <w:rsid w:val="00740AB9"/>
    <w:rsid w:val="00743223"/>
    <w:rsid w:val="00753C77"/>
    <w:rsid w:val="00755440"/>
    <w:rsid w:val="00755C76"/>
    <w:rsid w:val="0076422A"/>
    <w:rsid w:val="00767649"/>
    <w:rsid w:val="0078569D"/>
    <w:rsid w:val="00785CD9"/>
    <w:rsid w:val="007911EA"/>
    <w:rsid w:val="007959E4"/>
    <w:rsid w:val="0079603C"/>
    <w:rsid w:val="007B1A85"/>
    <w:rsid w:val="007B5579"/>
    <w:rsid w:val="007C0363"/>
    <w:rsid w:val="007C4D34"/>
    <w:rsid w:val="007D1BFF"/>
    <w:rsid w:val="007D368E"/>
    <w:rsid w:val="007D4833"/>
    <w:rsid w:val="007D64D0"/>
    <w:rsid w:val="007E3934"/>
    <w:rsid w:val="007E58E7"/>
    <w:rsid w:val="007F331C"/>
    <w:rsid w:val="008012B0"/>
    <w:rsid w:val="00826816"/>
    <w:rsid w:val="00831713"/>
    <w:rsid w:val="00832D1C"/>
    <w:rsid w:val="00835F16"/>
    <w:rsid w:val="008424CC"/>
    <w:rsid w:val="00845C99"/>
    <w:rsid w:val="00846202"/>
    <w:rsid w:val="0085015A"/>
    <w:rsid w:val="008507DE"/>
    <w:rsid w:val="00851A3A"/>
    <w:rsid w:val="00853FAE"/>
    <w:rsid w:val="00864DFE"/>
    <w:rsid w:val="00872C77"/>
    <w:rsid w:val="008748C6"/>
    <w:rsid w:val="00877ADE"/>
    <w:rsid w:val="0088400C"/>
    <w:rsid w:val="00891BA4"/>
    <w:rsid w:val="008941E8"/>
    <w:rsid w:val="00894223"/>
    <w:rsid w:val="008953D6"/>
    <w:rsid w:val="008969B6"/>
    <w:rsid w:val="00897178"/>
    <w:rsid w:val="00897DD4"/>
    <w:rsid w:val="008A66EE"/>
    <w:rsid w:val="008B41BA"/>
    <w:rsid w:val="008B49FF"/>
    <w:rsid w:val="008B55A8"/>
    <w:rsid w:val="008C084B"/>
    <w:rsid w:val="008C3511"/>
    <w:rsid w:val="008C4B3A"/>
    <w:rsid w:val="008C4E25"/>
    <w:rsid w:val="008C7DDE"/>
    <w:rsid w:val="008C7FC8"/>
    <w:rsid w:val="008E4D8C"/>
    <w:rsid w:val="008E7056"/>
    <w:rsid w:val="008F1966"/>
    <w:rsid w:val="008F4B6D"/>
    <w:rsid w:val="008F503D"/>
    <w:rsid w:val="00901DA7"/>
    <w:rsid w:val="009027E6"/>
    <w:rsid w:val="0090560B"/>
    <w:rsid w:val="009058A1"/>
    <w:rsid w:val="00907D57"/>
    <w:rsid w:val="0091096A"/>
    <w:rsid w:val="009229B1"/>
    <w:rsid w:val="00927B0D"/>
    <w:rsid w:val="00930014"/>
    <w:rsid w:val="009302E6"/>
    <w:rsid w:val="00941AEE"/>
    <w:rsid w:val="00942AAF"/>
    <w:rsid w:val="00946164"/>
    <w:rsid w:val="009464F6"/>
    <w:rsid w:val="00950E73"/>
    <w:rsid w:val="0095134C"/>
    <w:rsid w:val="00955281"/>
    <w:rsid w:val="00957E19"/>
    <w:rsid w:val="00965473"/>
    <w:rsid w:val="00971C3C"/>
    <w:rsid w:val="0097265A"/>
    <w:rsid w:val="00973262"/>
    <w:rsid w:val="009771EC"/>
    <w:rsid w:val="009811DC"/>
    <w:rsid w:val="00981BA8"/>
    <w:rsid w:val="009855A0"/>
    <w:rsid w:val="009930A1"/>
    <w:rsid w:val="00993F9A"/>
    <w:rsid w:val="00994E05"/>
    <w:rsid w:val="009976C7"/>
    <w:rsid w:val="009A1174"/>
    <w:rsid w:val="009A32A2"/>
    <w:rsid w:val="009B51D0"/>
    <w:rsid w:val="009C1E2F"/>
    <w:rsid w:val="009C4FC9"/>
    <w:rsid w:val="009C5091"/>
    <w:rsid w:val="009C56E0"/>
    <w:rsid w:val="009D298B"/>
    <w:rsid w:val="009D368D"/>
    <w:rsid w:val="009D6AE2"/>
    <w:rsid w:val="009D6C94"/>
    <w:rsid w:val="009E17EE"/>
    <w:rsid w:val="009F25E9"/>
    <w:rsid w:val="009F51AD"/>
    <w:rsid w:val="00A03800"/>
    <w:rsid w:val="00A05F9B"/>
    <w:rsid w:val="00A06686"/>
    <w:rsid w:val="00A100F4"/>
    <w:rsid w:val="00A243B3"/>
    <w:rsid w:val="00A24C15"/>
    <w:rsid w:val="00A24E1D"/>
    <w:rsid w:val="00A25141"/>
    <w:rsid w:val="00A302F9"/>
    <w:rsid w:val="00A32143"/>
    <w:rsid w:val="00A33C68"/>
    <w:rsid w:val="00A35078"/>
    <w:rsid w:val="00A41EF4"/>
    <w:rsid w:val="00A525FA"/>
    <w:rsid w:val="00A53F0A"/>
    <w:rsid w:val="00A61F56"/>
    <w:rsid w:val="00A649EC"/>
    <w:rsid w:val="00A71179"/>
    <w:rsid w:val="00A73ADF"/>
    <w:rsid w:val="00A83BF6"/>
    <w:rsid w:val="00A90CC3"/>
    <w:rsid w:val="00A93377"/>
    <w:rsid w:val="00A95128"/>
    <w:rsid w:val="00AA6B30"/>
    <w:rsid w:val="00AC0813"/>
    <w:rsid w:val="00AC6F71"/>
    <w:rsid w:val="00AC7387"/>
    <w:rsid w:val="00AF4BB5"/>
    <w:rsid w:val="00AF7D61"/>
    <w:rsid w:val="00B00EEA"/>
    <w:rsid w:val="00B018F6"/>
    <w:rsid w:val="00B02B08"/>
    <w:rsid w:val="00B047B4"/>
    <w:rsid w:val="00B04B9D"/>
    <w:rsid w:val="00B0627E"/>
    <w:rsid w:val="00B07B7A"/>
    <w:rsid w:val="00B12064"/>
    <w:rsid w:val="00B137F8"/>
    <w:rsid w:val="00B14BC5"/>
    <w:rsid w:val="00B16443"/>
    <w:rsid w:val="00B32AA5"/>
    <w:rsid w:val="00B340DE"/>
    <w:rsid w:val="00B523BA"/>
    <w:rsid w:val="00B60786"/>
    <w:rsid w:val="00B616D2"/>
    <w:rsid w:val="00B61787"/>
    <w:rsid w:val="00B6456D"/>
    <w:rsid w:val="00B64B57"/>
    <w:rsid w:val="00B64FA0"/>
    <w:rsid w:val="00B67701"/>
    <w:rsid w:val="00B7574D"/>
    <w:rsid w:val="00B808DF"/>
    <w:rsid w:val="00B8555A"/>
    <w:rsid w:val="00B923FD"/>
    <w:rsid w:val="00B9387D"/>
    <w:rsid w:val="00B93BBA"/>
    <w:rsid w:val="00B93DDF"/>
    <w:rsid w:val="00B962C3"/>
    <w:rsid w:val="00BA0AD6"/>
    <w:rsid w:val="00BA22C5"/>
    <w:rsid w:val="00BA5F74"/>
    <w:rsid w:val="00BA6C63"/>
    <w:rsid w:val="00BA702D"/>
    <w:rsid w:val="00BB1E72"/>
    <w:rsid w:val="00BB2BBC"/>
    <w:rsid w:val="00BB332B"/>
    <w:rsid w:val="00BC0AE3"/>
    <w:rsid w:val="00BC1885"/>
    <w:rsid w:val="00BC5418"/>
    <w:rsid w:val="00BC7E64"/>
    <w:rsid w:val="00BD1847"/>
    <w:rsid w:val="00BD47C0"/>
    <w:rsid w:val="00BD48DC"/>
    <w:rsid w:val="00BE1F2F"/>
    <w:rsid w:val="00BE467D"/>
    <w:rsid w:val="00BE7E6D"/>
    <w:rsid w:val="00BF1202"/>
    <w:rsid w:val="00BF2889"/>
    <w:rsid w:val="00BF321D"/>
    <w:rsid w:val="00BF3EFE"/>
    <w:rsid w:val="00BF5956"/>
    <w:rsid w:val="00C01CEC"/>
    <w:rsid w:val="00C100A5"/>
    <w:rsid w:val="00C13DCF"/>
    <w:rsid w:val="00C147E6"/>
    <w:rsid w:val="00C15BCD"/>
    <w:rsid w:val="00C208E3"/>
    <w:rsid w:val="00C21ED7"/>
    <w:rsid w:val="00C37B98"/>
    <w:rsid w:val="00C42790"/>
    <w:rsid w:val="00C50619"/>
    <w:rsid w:val="00C51AF7"/>
    <w:rsid w:val="00C52085"/>
    <w:rsid w:val="00C52850"/>
    <w:rsid w:val="00C537C3"/>
    <w:rsid w:val="00C537DF"/>
    <w:rsid w:val="00C55C05"/>
    <w:rsid w:val="00C6059E"/>
    <w:rsid w:val="00C62C66"/>
    <w:rsid w:val="00C634FB"/>
    <w:rsid w:val="00C6376F"/>
    <w:rsid w:val="00C72921"/>
    <w:rsid w:val="00C75290"/>
    <w:rsid w:val="00C90C12"/>
    <w:rsid w:val="00C92EE2"/>
    <w:rsid w:val="00C942D2"/>
    <w:rsid w:val="00C959DC"/>
    <w:rsid w:val="00CA4900"/>
    <w:rsid w:val="00CA6E87"/>
    <w:rsid w:val="00CA7F4F"/>
    <w:rsid w:val="00CB73F8"/>
    <w:rsid w:val="00CC3071"/>
    <w:rsid w:val="00CC557F"/>
    <w:rsid w:val="00CD2243"/>
    <w:rsid w:val="00CD2269"/>
    <w:rsid w:val="00CD2CEB"/>
    <w:rsid w:val="00CD2FC3"/>
    <w:rsid w:val="00CD4728"/>
    <w:rsid w:val="00CD589B"/>
    <w:rsid w:val="00CD659F"/>
    <w:rsid w:val="00CE0F19"/>
    <w:rsid w:val="00CE251A"/>
    <w:rsid w:val="00CE54A5"/>
    <w:rsid w:val="00CF0128"/>
    <w:rsid w:val="00CF05A2"/>
    <w:rsid w:val="00CF2827"/>
    <w:rsid w:val="00CF6BB7"/>
    <w:rsid w:val="00D00E6A"/>
    <w:rsid w:val="00D021D2"/>
    <w:rsid w:val="00D02459"/>
    <w:rsid w:val="00D03527"/>
    <w:rsid w:val="00D03962"/>
    <w:rsid w:val="00D101B0"/>
    <w:rsid w:val="00D107C0"/>
    <w:rsid w:val="00D14FF5"/>
    <w:rsid w:val="00D1541E"/>
    <w:rsid w:val="00D16138"/>
    <w:rsid w:val="00D211CA"/>
    <w:rsid w:val="00D229CB"/>
    <w:rsid w:val="00D26A4C"/>
    <w:rsid w:val="00D26AC0"/>
    <w:rsid w:val="00D408EE"/>
    <w:rsid w:val="00D42B62"/>
    <w:rsid w:val="00D43823"/>
    <w:rsid w:val="00D43E8D"/>
    <w:rsid w:val="00D43F51"/>
    <w:rsid w:val="00D45C5D"/>
    <w:rsid w:val="00D51716"/>
    <w:rsid w:val="00D52783"/>
    <w:rsid w:val="00D529B5"/>
    <w:rsid w:val="00D724FC"/>
    <w:rsid w:val="00D75548"/>
    <w:rsid w:val="00D8049B"/>
    <w:rsid w:val="00D81287"/>
    <w:rsid w:val="00D85894"/>
    <w:rsid w:val="00D85CB0"/>
    <w:rsid w:val="00D91BC9"/>
    <w:rsid w:val="00D9348E"/>
    <w:rsid w:val="00D93E20"/>
    <w:rsid w:val="00D96F59"/>
    <w:rsid w:val="00DA4AAE"/>
    <w:rsid w:val="00DA5305"/>
    <w:rsid w:val="00DA5CB8"/>
    <w:rsid w:val="00DA60FF"/>
    <w:rsid w:val="00DB19BB"/>
    <w:rsid w:val="00DB26F6"/>
    <w:rsid w:val="00DC3989"/>
    <w:rsid w:val="00DD32C6"/>
    <w:rsid w:val="00DD5B14"/>
    <w:rsid w:val="00DE3653"/>
    <w:rsid w:val="00DE79A2"/>
    <w:rsid w:val="00DF2FB4"/>
    <w:rsid w:val="00DF4186"/>
    <w:rsid w:val="00E119F0"/>
    <w:rsid w:val="00E1290D"/>
    <w:rsid w:val="00E153EE"/>
    <w:rsid w:val="00E16207"/>
    <w:rsid w:val="00E16A75"/>
    <w:rsid w:val="00E20685"/>
    <w:rsid w:val="00E214FC"/>
    <w:rsid w:val="00E21F04"/>
    <w:rsid w:val="00E25882"/>
    <w:rsid w:val="00E26CD0"/>
    <w:rsid w:val="00E3156B"/>
    <w:rsid w:val="00E3303C"/>
    <w:rsid w:val="00E3360A"/>
    <w:rsid w:val="00E3479B"/>
    <w:rsid w:val="00E366CE"/>
    <w:rsid w:val="00E44A6D"/>
    <w:rsid w:val="00E46162"/>
    <w:rsid w:val="00E51DFE"/>
    <w:rsid w:val="00E52638"/>
    <w:rsid w:val="00E548DD"/>
    <w:rsid w:val="00E56AC8"/>
    <w:rsid w:val="00E678CC"/>
    <w:rsid w:val="00E745AC"/>
    <w:rsid w:val="00E749C0"/>
    <w:rsid w:val="00E80512"/>
    <w:rsid w:val="00E81BCF"/>
    <w:rsid w:val="00E85193"/>
    <w:rsid w:val="00E91309"/>
    <w:rsid w:val="00E92AAC"/>
    <w:rsid w:val="00E95A2A"/>
    <w:rsid w:val="00E97EFE"/>
    <w:rsid w:val="00EA43C2"/>
    <w:rsid w:val="00EB51A7"/>
    <w:rsid w:val="00EC1B24"/>
    <w:rsid w:val="00EC354F"/>
    <w:rsid w:val="00EC3D20"/>
    <w:rsid w:val="00ED5C5F"/>
    <w:rsid w:val="00ED6572"/>
    <w:rsid w:val="00EE6233"/>
    <w:rsid w:val="00EE7187"/>
    <w:rsid w:val="00EE734D"/>
    <w:rsid w:val="00F0112C"/>
    <w:rsid w:val="00F021D2"/>
    <w:rsid w:val="00F052D2"/>
    <w:rsid w:val="00F07FFA"/>
    <w:rsid w:val="00F135A9"/>
    <w:rsid w:val="00F17C3B"/>
    <w:rsid w:val="00F20FF5"/>
    <w:rsid w:val="00F231E3"/>
    <w:rsid w:val="00F2415D"/>
    <w:rsid w:val="00F25082"/>
    <w:rsid w:val="00F2715D"/>
    <w:rsid w:val="00F27D6B"/>
    <w:rsid w:val="00F32514"/>
    <w:rsid w:val="00F36191"/>
    <w:rsid w:val="00F4061C"/>
    <w:rsid w:val="00F42250"/>
    <w:rsid w:val="00F46907"/>
    <w:rsid w:val="00F52A8F"/>
    <w:rsid w:val="00F56E97"/>
    <w:rsid w:val="00F571FB"/>
    <w:rsid w:val="00F573D6"/>
    <w:rsid w:val="00F634B3"/>
    <w:rsid w:val="00F661E5"/>
    <w:rsid w:val="00F67181"/>
    <w:rsid w:val="00F67E94"/>
    <w:rsid w:val="00F74E62"/>
    <w:rsid w:val="00F77D36"/>
    <w:rsid w:val="00F822D7"/>
    <w:rsid w:val="00F82946"/>
    <w:rsid w:val="00F86511"/>
    <w:rsid w:val="00F94E8D"/>
    <w:rsid w:val="00F9612A"/>
    <w:rsid w:val="00F97DDD"/>
    <w:rsid w:val="00FA0047"/>
    <w:rsid w:val="00FA3125"/>
    <w:rsid w:val="00FA62AE"/>
    <w:rsid w:val="00FB1C73"/>
    <w:rsid w:val="00FB3FB0"/>
    <w:rsid w:val="00FB4E66"/>
    <w:rsid w:val="00FC6077"/>
    <w:rsid w:val="00FC7012"/>
    <w:rsid w:val="00FC7B3F"/>
    <w:rsid w:val="00FD6D81"/>
    <w:rsid w:val="00FE2497"/>
    <w:rsid w:val="00FE3438"/>
    <w:rsid w:val="00FF01F1"/>
    <w:rsid w:val="00FF4E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6" type="connector" idref="#AutoShape 116"/>
        <o:r id="V:Rule7" type="connector" idref="#AutoShape 111"/>
        <o:r id="V:Rule8" type="connector" idref="#AutoShape 113"/>
        <o:r id="V:Rule9" type="connector" idref="#AutoShape 112"/>
        <o:r id="V:Rule10" type="connector" idref="#AutoShape 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E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1C99"/>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rsid w:val="004B4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B4291"/>
    <w:rPr>
      <w:rFonts w:ascii="Tahoma" w:hAnsi="Tahoma" w:cs="Tahoma"/>
      <w:sz w:val="16"/>
      <w:szCs w:val="16"/>
    </w:rPr>
  </w:style>
  <w:style w:type="paragraph" w:styleId="a5">
    <w:name w:val="header"/>
    <w:basedOn w:val="a"/>
    <w:link w:val="a6"/>
    <w:uiPriority w:val="99"/>
    <w:rsid w:val="00877AD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877ADE"/>
  </w:style>
  <w:style w:type="paragraph" w:styleId="a7">
    <w:name w:val="footer"/>
    <w:basedOn w:val="a"/>
    <w:link w:val="a8"/>
    <w:uiPriority w:val="99"/>
    <w:rsid w:val="00877AD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77ADE"/>
  </w:style>
  <w:style w:type="paragraph" w:styleId="a9">
    <w:name w:val="List Paragraph"/>
    <w:basedOn w:val="a"/>
    <w:uiPriority w:val="99"/>
    <w:qFormat/>
    <w:rsid w:val="000040AE"/>
    <w:pPr>
      <w:ind w:left="720"/>
    </w:pPr>
  </w:style>
  <w:style w:type="character" w:styleId="aa">
    <w:name w:val="Hyperlink"/>
    <w:basedOn w:val="a0"/>
    <w:uiPriority w:val="99"/>
    <w:rsid w:val="00901DA7"/>
    <w:rPr>
      <w:color w:val="0000FF"/>
      <w:u w:val="single"/>
    </w:rPr>
  </w:style>
  <w:style w:type="paragraph" w:customStyle="1" w:styleId="ab">
    <w:name w:val="Прижатый влево"/>
    <w:basedOn w:val="a"/>
    <w:next w:val="a"/>
    <w:uiPriority w:val="99"/>
    <w:rsid w:val="007D1BFF"/>
    <w:pPr>
      <w:autoSpaceDE w:val="0"/>
      <w:autoSpaceDN w:val="0"/>
      <w:adjustRightInd w:val="0"/>
      <w:spacing w:after="0" w:line="240" w:lineRule="auto"/>
    </w:pPr>
    <w:rPr>
      <w:rFonts w:ascii="Arial" w:hAnsi="Arial" w:cs="Arial"/>
      <w:sz w:val="24"/>
      <w:szCs w:val="24"/>
    </w:rPr>
  </w:style>
  <w:style w:type="paragraph" w:styleId="ac">
    <w:name w:val="No Spacing"/>
    <w:uiPriority w:val="99"/>
    <w:qFormat/>
    <w:rsid w:val="00D42B62"/>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592861562">
      <w:marLeft w:val="0"/>
      <w:marRight w:val="0"/>
      <w:marTop w:val="0"/>
      <w:marBottom w:val="0"/>
      <w:divBdr>
        <w:top w:val="none" w:sz="0" w:space="0" w:color="auto"/>
        <w:left w:val="none" w:sz="0" w:space="0" w:color="auto"/>
        <w:bottom w:val="none" w:sz="0" w:space="0" w:color="auto"/>
        <w:right w:val="none" w:sz="0" w:space="0" w:color="auto"/>
      </w:divBdr>
    </w:div>
    <w:div w:id="592861563">
      <w:marLeft w:val="0"/>
      <w:marRight w:val="0"/>
      <w:marTop w:val="0"/>
      <w:marBottom w:val="0"/>
      <w:divBdr>
        <w:top w:val="none" w:sz="0" w:space="0" w:color="auto"/>
        <w:left w:val="none" w:sz="0" w:space="0" w:color="auto"/>
        <w:bottom w:val="none" w:sz="0" w:space="0" w:color="auto"/>
        <w:right w:val="none" w:sz="0" w:space="0" w:color="auto"/>
      </w:divBdr>
    </w:div>
    <w:div w:id="592861564">
      <w:marLeft w:val="0"/>
      <w:marRight w:val="0"/>
      <w:marTop w:val="0"/>
      <w:marBottom w:val="0"/>
      <w:divBdr>
        <w:top w:val="none" w:sz="0" w:space="0" w:color="auto"/>
        <w:left w:val="none" w:sz="0" w:space="0" w:color="auto"/>
        <w:bottom w:val="none" w:sz="0" w:space="0" w:color="auto"/>
        <w:right w:val="none" w:sz="0" w:space="0" w:color="auto"/>
      </w:divBdr>
    </w:div>
    <w:div w:id="592861565">
      <w:marLeft w:val="0"/>
      <w:marRight w:val="0"/>
      <w:marTop w:val="0"/>
      <w:marBottom w:val="0"/>
      <w:divBdr>
        <w:top w:val="none" w:sz="0" w:space="0" w:color="auto"/>
        <w:left w:val="none" w:sz="0" w:space="0" w:color="auto"/>
        <w:bottom w:val="none" w:sz="0" w:space="0" w:color="auto"/>
        <w:right w:val="none" w:sz="0" w:space="0" w:color="auto"/>
      </w:divBdr>
    </w:div>
    <w:div w:id="592861566">
      <w:marLeft w:val="0"/>
      <w:marRight w:val="0"/>
      <w:marTop w:val="0"/>
      <w:marBottom w:val="0"/>
      <w:divBdr>
        <w:top w:val="none" w:sz="0" w:space="0" w:color="auto"/>
        <w:left w:val="none" w:sz="0" w:space="0" w:color="auto"/>
        <w:bottom w:val="none" w:sz="0" w:space="0" w:color="auto"/>
        <w:right w:val="none" w:sz="0" w:space="0" w:color="auto"/>
      </w:divBdr>
    </w:div>
    <w:div w:id="592861567">
      <w:marLeft w:val="0"/>
      <w:marRight w:val="0"/>
      <w:marTop w:val="0"/>
      <w:marBottom w:val="0"/>
      <w:divBdr>
        <w:top w:val="none" w:sz="0" w:space="0" w:color="auto"/>
        <w:left w:val="none" w:sz="0" w:space="0" w:color="auto"/>
        <w:bottom w:val="none" w:sz="0" w:space="0" w:color="auto"/>
        <w:right w:val="none" w:sz="0" w:space="0" w:color="auto"/>
      </w:divBdr>
    </w:div>
    <w:div w:id="592861568">
      <w:marLeft w:val="0"/>
      <w:marRight w:val="0"/>
      <w:marTop w:val="0"/>
      <w:marBottom w:val="0"/>
      <w:divBdr>
        <w:top w:val="none" w:sz="0" w:space="0" w:color="auto"/>
        <w:left w:val="none" w:sz="0" w:space="0" w:color="auto"/>
        <w:bottom w:val="none" w:sz="0" w:space="0" w:color="auto"/>
        <w:right w:val="none" w:sz="0" w:space="0" w:color="auto"/>
      </w:divBdr>
    </w:div>
    <w:div w:id="592861569">
      <w:marLeft w:val="0"/>
      <w:marRight w:val="0"/>
      <w:marTop w:val="0"/>
      <w:marBottom w:val="0"/>
      <w:divBdr>
        <w:top w:val="none" w:sz="0" w:space="0" w:color="auto"/>
        <w:left w:val="none" w:sz="0" w:space="0" w:color="auto"/>
        <w:bottom w:val="none" w:sz="0" w:space="0" w:color="auto"/>
        <w:right w:val="none" w:sz="0" w:space="0" w:color="auto"/>
      </w:divBdr>
    </w:div>
    <w:div w:id="592861570">
      <w:marLeft w:val="0"/>
      <w:marRight w:val="0"/>
      <w:marTop w:val="0"/>
      <w:marBottom w:val="0"/>
      <w:divBdr>
        <w:top w:val="none" w:sz="0" w:space="0" w:color="auto"/>
        <w:left w:val="none" w:sz="0" w:space="0" w:color="auto"/>
        <w:bottom w:val="none" w:sz="0" w:space="0" w:color="auto"/>
        <w:right w:val="none" w:sz="0" w:space="0" w:color="auto"/>
      </w:divBdr>
    </w:div>
    <w:div w:id="592861571">
      <w:marLeft w:val="0"/>
      <w:marRight w:val="0"/>
      <w:marTop w:val="0"/>
      <w:marBottom w:val="0"/>
      <w:divBdr>
        <w:top w:val="none" w:sz="0" w:space="0" w:color="auto"/>
        <w:left w:val="none" w:sz="0" w:space="0" w:color="auto"/>
        <w:bottom w:val="none" w:sz="0" w:space="0" w:color="auto"/>
        <w:right w:val="none" w:sz="0" w:space="0" w:color="auto"/>
      </w:divBdr>
    </w:div>
    <w:div w:id="592861572">
      <w:marLeft w:val="0"/>
      <w:marRight w:val="0"/>
      <w:marTop w:val="0"/>
      <w:marBottom w:val="0"/>
      <w:divBdr>
        <w:top w:val="none" w:sz="0" w:space="0" w:color="auto"/>
        <w:left w:val="none" w:sz="0" w:space="0" w:color="auto"/>
        <w:bottom w:val="none" w:sz="0" w:space="0" w:color="auto"/>
        <w:right w:val="none" w:sz="0" w:space="0" w:color="auto"/>
      </w:divBdr>
    </w:div>
    <w:div w:id="592861573">
      <w:marLeft w:val="0"/>
      <w:marRight w:val="0"/>
      <w:marTop w:val="0"/>
      <w:marBottom w:val="0"/>
      <w:divBdr>
        <w:top w:val="none" w:sz="0" w:space="0" w:color="auto"/>
        <w:left w:val="none" w:sz="0" w:space="0" w:color="auto"/>
        <w:bottom w:val="none" w:sz="0" w:space="0" w:color="auto"/>
        <w:right w:val="none" w:sz="0" w:space="0" w:color="auto"/>
      </w:divBdr>
    </w:div>
    <w:div w:id="592861574">
      <w:marLeft w:val="0"/>
      <w:marRight w:val="0"/>
      <w:marTop w:val="0"/>
      <w:marBottom w:val="0"/>
      <w:divBdr>
        <w:top w:val="none" w:sz="0" w:space="0" w:color="auto"/>
        <w:left w:val="none" w:sz="0" w:space="0" w:color="auto"/>
        <w:bottom w:val="none" w:sz="0" w:space="0" w:color="auto"/>
        <w:right w:val="none" w:sz="0" w:space="0" w:color="auto"/>
      </w:divBdr>
    </w:div>
    <w:div w:id="592861575">
      <w:marLeft w:val="0"/>
      <w:marRight w:val="0"/>
      <w:marTop w:val="0"/>
      <w:marBottom w:val="0"/>
      <w:divBdr>
        <w:top w:val="none" w:sz="0" w:space="0" w:color="auto"/>
        <w:left w:val="none" w:sz="0" w:space="0" w:color="auto"/>
        <w:bottom w:val="none" w:sz="0" w:space="0" w:color="auto"/>
        <w:right w:val="none" w:sz="0" w:space="0" w:color="auto"/>
      </w:divBdr>
    </w:div>
    <w:div w:id="592861576">
      <w:marLeft w:val="0"/>
      <w:marRight w:val="0"/>
      <w:marTop w:val="0"/>
      <w:marBottom w:val="0"/>
      <w:divBdr>
        <w:top w:val="none" w:sz="0" w:space="0" w:color="auto"/>
        <w:left w:val="none" w:sz="0" w:space="0" w:color="auto"/>
        <w:bottom w:val="none" w:sz="0" w:space="0" w:color="auto"/>
        <w:right w:val="none" w:sz="0" w:space="0" w:color="auto"/>
      </w:divBdr>
    </w:div>
    <w:div w:id="592861577">
      <w:marLeft w:val="0"/>
      <w:marRight w:val="0"/>
      <w:marTop w:val="0"/>
      <w:marBottom w:val="0"/>
      <w:divBdr>
        <w:top w:val="none" w:sz="0" w:space="0" w:color="auto"/>
        <w:left w:val="none" w:sz="0" w:space="0" w:color="auto"/>
        <w:bottom w:val="none" w:sz="0" w:space="0" w:color="auto"/>
        <w:right w:val="none" w:sz="0" w:space="0" w:color="auto"/>
      </w:divBdr>
    </w:div>
    <w:div w:id="592861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http://www.filon-adm.narod2.ru" TargetMode="External"/><Relationship Id="rId18" Type="http://schemas.openxmlformats.org/officeDocument/2006/relationships/hyperlink" Target="consultantplus://offline/ref=8DEDA390DCF9BA6CC226EF3D490476270B95E810430E1DDF8D278F67DBt3M4K" TargetMode="External"/><Relationship Id="rId26" Type="http://schemas.openxmlformats.org/officeDocument/2006/relationships/hyperlink" Target="garantf1://12051309.3/" TargetMode="External"/><Relationship Id="rId3" Type="http://schemas.openxmlformats.org/officeDocument/2006/relationships/settings" Target="settings.xml"/><Relationship Id="rId21" Type="http://schemas.openxmlformats.org/officeDocument/2006/relationships/hyperlink" Target="consultantplus://offline/ref=8DEDA390DCF9BA6CC226EF3D490476270B96EA1444061DDF8D278F67DBt3M4K" TargetMode="External"/><Relationship Id="rId34" Type="http://schemas.openxmlformats.org/officeDocument/2006/relationships/header" Target="header1.xml"/><Relationship Id="rId7" Type="http://schemas.openxmlformats.org/officeDocument/2006/relationships/hyperlink" Target="garantf1://12051309.3/" TargetMode="External"/><Relationship Id="rId12" Type="http://schemas.openxmlformats.org/officeDocument/2006/relationships/hyperlink" Target="mailto:Filial19@voru.ru" TargetMode="External"/><Relationship Id="rId17" Type="http://schemas.openxmlformats.org/officeDocument/2006/relationships/hyperlink" Target="consultantplus://offline/ref=8DEDA390DCF9BA6CC226EF3D490476270B95E81144091DDF8D278F67DBt3M4K" TargetMode="External"/><Relationship Id="rId25" Type="http://schemas.openxmlformats.org/officeDocument/2006/relationships/hyperlink" Target="garantf1://12051309.3/" TargetMode="External"/><Relationship Id="rId33" Type="http://schemas.openxmlformats.org/officeDocument/2006/relationships/hyperlink" Target="garantf1://12051309.3/" TargetMode="External"/><Relationship Id="rId2" Type="http://schemas.openxmlformats.org/officeDocument/2006/relationships/styles" Target="styles.xml"/><Relationship Id="rId16" Type="http://schemas.openxmlformats.org/officeDocument/2006/relationships/hyperlink" Target="consultantplus://offline/ref=8DEDA390DCF9BA6CC226EF3D490476270898E9144C594ADDDC7281t6M2K" TargetMode="External"/><Relationship Id="rId20" Type="http://schemas.openxmlformats.org/officeDocument/2006/relationships/hyperlink" Target="consultantplus://offline/ref=8DEDA390DCF9BA6CC226EF3D490476270B94E614420F1DDF8D278F67DB34549A356246C06D6359F9t5MDK" TargetMode="External"/><Relationship Id="rId29" Type="http://schemas.openxmlformats.org/officeDocument/2006/relationships/hyperlink" Target="garantf1://1202462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lon-adm.narod2.ru" TargetMode="External"/><Relationship Id="rId24" Type="http://schemas.openxmlformats.org/officeDocument/2006/relationships/hyperlink" Target="consultantplus://offline/ref=8DEDA390DCF9BA6CC226EF3D490476270B96EA1746081DDF8D278F67DB34549A356246C06D635AF2t5MAK" TargetMode="External"/><Relationship Id="rId32" Type="http://schemas.openxmlformats.org/officeDocument/2006/relationships/hyperlink" Target="consultantplus://offline/ref=8DEDA390DCF9BA6CC226EF3D490476270B96EA1746081DDF8D278F67DB34549A356246C5t6ME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ost@mfc3419.ru" TargetMode="External"/><Relationship Id="rId23" Type="http://schemas.openxmlformats.org/officeDocument/2006/relationships/hyperlink" Target="consultantplus://offline/ref=8DEDA390DCF9BA6CC226EF3D490476270B94E614440B1DDF8D278F67DBt3M4K" TargetMode="External"/><Relationship Id="rId28" Type="http://schemas.openxmlformats.org/officeDocument/2006/relationships/hyperlink" Target="garantf1://96954.0/" TargetMode="External"/><Relationship Id="rId36" Type="http://schemas.openxmlformats.org/officeDocument/2006/relationships/fontTable" Target="fontTable.xml"/><Relationship Id="rId10" Type="http://schemas.openxmlformats.org/officeDocument/2006/relationships/hyperlink" Target="garantf1://12024624.0/" TargetMode="External"/><Relationship Id="rId19" Type="http://schemas.openxmlformats.org/officeDocument/2006/relationships/hyperlink" Target="consultantplus://offline/ref=8DEDA390DCF9BA6CC226EF3D490476270B94E61546071DDF8D278F67DBt3M4K" TargetMode="External"/><Relationship Id="rId31" Type="http://schemas.openxmlformats.org/officeDocument/2006/relationships/hyperlink" Target="garantf1://12024624.0/" TargetMode="Externa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8DEDA390DCF9BA6CC226EF3D490476270B96EA1445071DDF8D278F67DBt3M4K" TargetMode="External"/><Relationship Id="rId27" Type="http://schemas.openxmlformats.org/officeDocument/2006/relationships/hyperlink" Target="garantf1://96954.3000/" TargetMode="External"/><Relationship Id="rId30" Type="http://schemas.openxmlformats.org/officeDocument/2006/relationships/hyperlink" Target="garantf1://12024624.0/"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1</Pages>
  <Words>14843</Words>
  <Characters>84607</Characters>
  <Application>Microsoft Office Word</Application>
  <DocSecurity>0</DocSecurity>
  <Lines>705</Lines>
  <Paragraphs>198</Paragraphs>
  <ScaleCrop>false</ScaleCrop>
  <Company>Home</Company>
  <LinksUpToDate>false</LinksUpToDate>
  <CharactersWithSpaces>99252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Фомичева Анна Александровна</dc:creator>
  <cp:keywords/>
  <dc:description/>
  <cp:lastModifiedBy>oem</cp:lastModifiedBy>
  <cp:revision>33</cp:revision>
  <cp:lastPrinted>2015-10-23T07:50:00Z</cp:lastPrinted>
  <dcterms:created xsi:type="dcterms:W3CDTF">2015-08-11T05:19:00Z</dcterms:created>
  <dcterms:modified xsi:type="dcterms:W3CDTF">2015-10-23T07:50:00Z</dcterms:modified>
</cp:coreProperties>
</file>