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FE" w:rsidRDefault="00A004FE">
      <w:pPr>
        <w:ind w:right="-2"/>
        <w:jc w:val="center"/>
        <w:rPr>
          <w:b/>
          <w:sz w:val="28"/>
          <w:szCs w:val="28"/>
        </w:rPr>
      </w:pPr>
    </w:p>
    <w:p w:rsidR="00A004FE" w:rsidRDefault="00A004FE">
      <w:pPr>
        <w:ind w:right="-2"/>
        <w:jc w:val="center"/>
        <w:rPr>
          <w:b/>
          <w:sz w:val="28"/>
          <w:szCs w:val="28"/>
        </w:rPr>
      </w:pPr>
    </w:p>
    <w:p w:rsidR="00C65D31" w:rsidRDefault="001D575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ТРОСТЯНСКОГО</w:t>
      </w:r>
      <w:r w:rsidR="00C65D31">
        <w:rPr>
          <w:b/>
          <w:sz w:val="28"/>
          <w:szCs w:val="28"/>
        </w:rPr>
        <w:t xml:space="preserve"> СЕЛЬСКОГО ПОСЕЛЕНИЯ</w:t>
      </w:r>
    </w:p>
    <w:p w:rsidR="00C65D31" w:rsidRDefault="00C65D31">
      <w:pPr>
        <w:ind w:left="-284" w:right="-285"/>
        <w:rPr>
          <w:sz w:val="28"/>
          <w:szCs w:val="28"/>
        </w:rPr>
      </w:pPr>
      <w:r>
        <w:rPr>
          <w:sz w:val="28"/>
          <w:szCs w:val="28"/>
        </w:rPr>
        <w:t xml:space="preserve">   НОВОАННИНСКОГО  МУНИЦИПАЛЬНОГО РАЙОНА ВОЛГОГРАДСКОЙ ОБЛАСТИ</w:t>
      </w:r>
    </w:p>
    <w:p w:rsidR="00C65D31" w:rsidRDefault="00C65D31"/>
    <w:p w:rsidR="00A004FE" w:rsidRDefault="00A004FE">
      <w:pPr>
        <w:jc w:val="center"/>
        <w:rPr>
          <w:b/>
          <w:bCs/>
          <w:sz w:val="28"/>
          <w:szCs w:val="28"/>
        </w:rPr>
      </w:pPr>
    </w:p>
    <w:p w:rsidR="00C65D31" w:rsidRDefault="00C65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65D31" w:rsidRDefault="00C65D31">
      <w:pPr>
        <w:jc w:val="center"/>
        <w:rPr>
          <w:b/>
          <w:bCs/>
          <w:sz w:val="28"/>
          <w:szCs w:val="28"/>
        </w:rPr>
      </w:pPr>
    </w:p>
    <w:p w:rsidR="00C65D31" w:rsidRPr="00867280" w:rsidRDefault="00867280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</w:t>
      </w:r>
      <w:r w:rsidR="0051502C">
        <w:rPr>
          <w:b/>
          <w:bCs/>
          <w:sz w:val="28"/>
          <w:szCs w:val="28"/>
        </w:rPr>
        <w:t>от 10.01.2020г.</w:t>
      </w:r>
      <w:r>
        <w:rPr>
          <w:b/>
          <w:bCs/>
          <w:sz w:val="28"/>
          <w:szCs w:val="28"/>
        </w:rPr>
        <w:t xml:space="preserve">     </w:t>
      </w:r>
      <w:r w:rsidR="0051502C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51502C">
        <w:rPr>
          <w:b/>
          <w:bCs/>
          <w:sz w:val="28"/>
          <w:szCs w:val="28"/>
        </w:rPr>
        <w:t>№ 3</w:t>
      </w:r>
      <w:r>
        <w:rPr>
          <w:b/>
          <w:bCs/>
          <w:sz w:val="28"/>
          <w:szCs w:val="28"/>
        </w:rPr>
        <w:t xml:space="preserve">               </w:t>
      </w:r>
      <w:r w:rsidR="00C65D31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="008F2615" w:rsidRPr="00867280">
        <w:rPr>
          <w:b/>
          <w:bCs/>
          <w:sz w:val="36"/>
          <w:szCs w:val="36"/>
        </w:rPr>
        <w:t xml:space="preserve"> </w:t>
      </w:r>
      <w:r w:rsidR="00C65D31" w:rsidRPr="00867280">
        <w:rPr>
          <w:b/>
          <w:bCs/>
          <w:sz w:val="36"/>
          <w:szCs w:val="36"/>
        </w:rPr>
        <w:t xml:space="preserve"> </w:t>
      </w:r>
    </w:p>
    <w:p w:rsidR="00C65D31" w:rsidRDefault="00C65D31">
      <w:pPr>
        <w:rPr>
          <w:b/>
          <w:bCs/>
          <w:sz w:val="28"/>
          <w:szCs w:val="28"/>
        </w:rPr>
      </w:pPr>
    </w:p>
    <w:p w:rsidR="00C65D31" w:rsidRDefault="00C65D31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муниципальной программы</w:t>
      </w:r>
    </w:p>
    <w:p w:rsidR="00C65D31" w:rsidRDefault="00C65D31">
      <w:pPr>
        <w:tabs>
          <w:tab w:val="left" w:pos="6237"/>
        </w:tabs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«Благоустройство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центральной части</w:t>
      </w:r>
    </w:p>
    <w:p w:rsidR="00C65D31" w:rsidRDefault="001D5752">
      <w:pPr>
        <w:tabs>
          <w:tab w:val="left" w:pos="6237"/>
        </w:tabs>
        <w:ind w:right="4203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поселка Тростянский  Тростянского</w:t>
      </w:r>
      <w:r w:rsidR="00C65D31">
        <w:rPr>
          <w:rFonts w:eastAsia="Calibri"/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C65D31">
        <w:rPr>
          <w:b/>
          <w:sz w:val="28"/>
          <w:szCs w:val="28"/>
        </w:rPr>
        <w:t xml:space="preserve"> »</w:t>
      </w:r>
    </w:p>
    <w:p w:rsidR="00C65D31" w:rsidRDefault="00C65D31">
      <w:pPr>
        <w:tabs>
          <w:tab w:val="left" w:pos="5580"/>
        </w:tabs>
        <w:ind w:left="-540" w:right="29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65D31" w:rsidRDefault="00C65D31">
      <w:pPr>
        <w:spacing w:before="48" w:after="48" w:line="100" w:lineRule="atLeast"/>
        <w:ind w:right="24"/>
        <w:jc w:val="center"/>
        <w:rPr>
          <w:sz w:val="28"/>
          <w:szCs w:val="28"/>
        </w:rPr>
      </w:pPr>
    </w:p>
    <w:p w:rsidR="00C65D31" w:rsidRDefault="00C65D31">
      <w:pPr>
        <w:pStyle w:val="1"/>
        <w:spacing w:before="0" w:after="0"/>
        <w:ind w:left="0" w:firstLine="709"/>
        <w:jc w:val="both"/>
        <w:rPr>
          <w:b w:val="0"/>
          <w:bCs w:val="0"/>
          <w:sz w:val="28"/>
          <w:szCs w:val="28"/>
        </w:rPr>
      </w:pPr>
      <w:bookmarkStart w:id="0" w:name="sub_1"/>
      <w:r>
        <w:rPr>
          <w:b w:val="0"/>
          <w:bCs w:val="0"/>
          <w:sz w:val="28"/>
          <w:szCs w:val="28"/>
        </w:rPr>
        <w:t xml:space="preserve">    В соответствии с постановлением Правительства РФ от 10.02.2017  №  169  «Об утверждении Правил  предоставления и распределения субсидий из федерального бюджета бюджетам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 w:rsidR="00C65D31" w:rsidRDefault="00C65D31">
      <w:pPr>
        <w:ind w:firstLine="360"/>
        <w:jc w:val="center"/>
        <w:rPr>
          <w:bCs/>
          <w:sz w:val="28"/>
          <w:szCs w:val="28"/>
        </w:rPr>
      </w:pPr>
    </w:p>
    <w:p w:rsidR="00C65D31" w:rsidRDefault="001D5752">
      <w:pPr>
        <w:ind w:firstLine="36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 w:rsidR="00C65D31">
        <w:rPr>
          <w:bCs/>
          <w:sz w:val="28"/>
          <w:szCs w:val="28"/>
        </w:rPr>
        <w:t xml:space="preserve"> о с т а н о в л я ю:</w:t>
      </w:r>
    </w:p>
    <w:p w:rsidR="00C65D31" w:rsidRDefault="00C65D31">
      <w:pPr>
        <w:ind w:firstLine="360"/>
        <w:jc w:val="both"/>
        <w:rPr>
          <w:color w:val="000000"/>
          <w:sz w:val="28"/>
          <w:szCs w:val="28"/>
        </w:rPr>
      </w:pPr>
    </w:p>
    <w:p w:rsidR="00C65D31" w:rsidRDefault="00C65D31">
      <w:pPr>
        <w:ind w:firstLine="360"/>
        <w:jc w:val="both"/>
        <w:rPr>
          <w:color w:val="000000"/>
          <w:sz w:val="28"/>
          <w:szCs w:val="28"/>
        </w:rPr>
      </w:pPr>
    </w:p>
    <w:p w:rsidR="00C65D31" w:rsidRDefault="00C65D31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  Утвердить  прилагаемую  муниципальную программу «Благоустройство централь</w:t>
      </w:r>
      <w:r w:rsidR="001D5752">
        <w:rPr>
          <w:sz w:val="28"/>
          <w:szCs w:val="28"/>
        </w:rPr>
        <w:t>ной части поселка Тростянский  Тростянского</w:t>
      </w:r>
      <w:r>
        <w:rPr>
          <w:sz w:val="28"/>
          <w:szCs w:val="28"/>
        </w:rPr>
        <w:t xml:space="preserve"> сельского поселения Новоаннинского муниципального район</w:t>
      </w:r>
      <w:r w:rsidR="001D5752">
        <w:rPr>
          <w:sz w:val="28"/>
          <w:szCs w:val="28"/>
        </w:rPr>
        <w:t>а Волгоградской области» на 2020</w:t>
      </w:r>
      <w:r>
        <w:rPr>
          <w:sz w:val="28"/>
          <w:szCs w:val="28"/>
        </w:rPr>
        <w:t xml:space="preserve">г. </w:t>
      </w:r>
    </w:p>
    <w:p w:rsidR="00C65D31" w:rsidRDefault="00C65D31">
      <w:pPr>
        <w:pStyle w:val="ConsPlusCel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 2.  Опубликовать настоящее постановление в </w:t>
      </w:r>
      <w:r w:rsidRPr="00D559BA">
        <w:rPr>
          <w:rFonts w:ascii="Times New Roman" w:hAnsi="Times New Roman" w:cs="Times New Roman"/>
          <w:sz w:val="28"/>
          <w:szCs w:val="28"/>
        </w:rPr>
        <w:t>официальном издании «Сельский вестник» и разместить на официальном сайте адм</w:t>
      </w:r>
      <w:r w:rsidR="001D5752">
        <w:rPr>
          <w:rFonts w:ascii="Times New Roman" w:hAnsi="Times New Roman" w:cs="Times New Roman"/>
          <w:sz w:val="28"/>
          <w:szCs w:val="28"/>
        </w:rPr>
        <w:t>инистрации Тростянского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502C">
        <w:rPr>
          <w:rFonts w:ascii="Times New Roman" w:hAnsi="Times New Roman" w:cs="Times New Roman"/>
          <w:sz w:val="28"/>
          <w:szCs w:val="28"/>
          <w:lang w:val="en-US"/>
        </w:rPr>
        <w:t>trosty</w:t>
      </w:r>
      <w:r w:rsidR="001D5752">
        <w:rPr>
          <w:rFonts w:ascii="Times New Roman" w:hAnsi="Times New Roman" w:cs="Times New Roman"/>
          <w:sz w:val="28"/>
          <w:szCs w:val="28"/>
          <w:lang w:val="en-US"/>
        </w:rPr>
        <w:t>ansk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C65D31" w:rsidRDefault="00C65D31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5D31" w:rsidRDefault="00C65D31">
      <w:pPr>
        <w:jc w:val="both"/>
        <w:rPr>
          <w:b/>
          <w:bCs/>
          <w:sz w:val="28"/>
          <w:szCs w:val="28"/>
        </w:rPr>
      </w:pPr>
    </w:p>
    <w:p w:rsidR="00C65D31" w:rsidRDefault="00C65D31">
      <w:pPr>
        <w:jc w:val="both"/>
        <w:rPr>
          <w:b/>
          <w:bCs/>
          <w:sz w:val="28"/>
          <w:szCs w:val="28"/>
        </w:rPr>
      </w:pPr>
    </w:p>
    <w:p w:rsidR="00C65D31" w:rsidRDefault="00C65D31">
      <w:pPr>
        <w:jc w:val="both"/>
        <w:rPr>
          <w:b/>
          <w:bCs/>
          <w:sz w:val="28"/>
          <w:szCs w:val="28"/>
        </w:rPr>
      </w:pPr>
    </w:p>
    <w:p w:rsidR="00C65D31" w:rsidRDefault="00C65D31">
      <w:pPr>
        <w:jc w:val="both"/>
        <w:rPr>
          <w:b/>
          <w:bCs/>
          <w:sz w:val="28"/>
          <w:szCs w:val="28"/>
        </w:rPr>
      </w:pPr>
    </w:p>
    <w:p w:rsidR="00C65D31" w:rsidRDefault="00C65D31">
      <w:pPr>
        <w:jc w:val="both"/>
        <w:rPr>
          <w:b/>
          <w:bCs/>
          <w:sz w:val="28"/>
          <w:szCs w:val="28"/>
        </w:rPr>
      </w:pPr>
    </w:p>
    <w:p w:rsidR="00C65D31" w:rsidRDefault="00C65D31">
      <w:pPr>
        <w:jc w:val="both"/>
        <w:rPr>
          <w:b/>
          <w:bCs/>
          <w:sz w:val="28"/>
          <w:szCs w:val="28"/>
        </w:rPr>
      </w:pPr>
    </w:p>
    <w:p w:rsidR="00C65D31" w:rsidRDefault="001D57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Глава  Тростянского</w:t>
      </w:r>
      <w:r w:rsidR="00C65D31">
        <w:rPr>
          <w:bCs/>
          <w:sz w:val="28"/>
          <w:szCs w:val="28"/>
        </w:rPr>
        <w:t xml:space="preserve"> сельского поселения                         </w:t>
      </w:r>
      <w:r>
        <w:rPr>
          <w:bCs/>
          <w:sz w:val="28"/>
          <w:szCs w:val="28"/>
        </w:rPr>
        <w:t xml:space="preserve">           А.Н.Анисов</w:t>
      </w:r>
    </w:p>
    <w:p w:rsidR="00C65D31" w:rsidRDefault="00C65D31">
      <w:pPr>
        <w:rPr>
          <w:bCs/>
        </w:rPr>
      </w:pPr>
    </w:p>
    <w:p w:rsidR="00C65D31" w:rsidRDefault="00C65D31">
      <w:pPr>
        <w:rPr>
          <w:bCs/>
        </w:rPr>
      </w:pPr>
    </w:p>
    <w:p w:rsidR="00C65D31" w:rsidRDefault="00C65D31">
      <w:pPr>
        <w:rPr>
          <w:bCs/>
        </w:rPr>
      </w:pPr>
    </w:p>
    <w:p w:rsidR="00C65D31" w:rsidRDefault="00C65D31">
      <w:pPr>
        <w:rPr>
          <w:bCs/>
        </w:rPr>
      </w:pPr>
      <w:r>
        <w:rPr>
          <w:bCs/>
        </w:rPr>
        <w:t xml:space="preserve"> </w:t>
      </w:r>
    </w:p>
    <w:p w:rsidR="00C65D31" w:rsidRDefault="00C65D31">
      <w:pPr>
        <w:rPr>
          <w:rFonts w:ascii="Tahoma" w:hAnsi="Tahoma" w:cs="Tahoma"/>
          <w:color w:val="444444"/>
          <w:sz w:val="21"/>
          <w:szCs w:val="21"/>
        </w:rPr>
      </w:pPr>
    </w:p>
    <w:p w:rsidR="00C65D31" w:rsidRDefault="00C65D31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</w:p>
    <w:p w:rsidR="00C65D31" w:rsidRDefault="00C65D31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vanish/>
        </w:rPr>
        <w:t xml:space="preserve">                                                                                                             </w:t>
      </w:r>
      <w:r>
        <w:t xml:space="preserve">Приложение к постановлению </w:t>
      </w:r>
    </w:p>
    <w:p w:rsidR="00C65D31" w:rsidRDefault="001D5752">
      <w:pPr>
        <w:jc w:val="right"/>
      </w:pPr>
      <w:r>
        <w:t>администрации Тростянского</w:t>
      </w:r>
    </w:p>
    <w:p w:rsidR="00C65D31" w:rsidRDefault="00C65D31">
      <w:pPr>
        <w:jc w:val="right"/>
      </w:pPr>
      <w:r>
        <w:t xml:space="preserve"> сельского поселения </w:t>
      </w:r>
    </w:p>
    <w:p w:rsidR="00C65D31" w:rsidRDefault="00742E9D">
      <w:pPr>
        <w:jc w:val="right"/>
      </w:pPr>
      <w:r>
        <w:t xml:space="preserve">от </w:t>
      </w:r>
      <w:r w:rsidR="0051502C">
        <w:t>03.</w:t>
      </w:r>
      <w:r w:rsidR="0051502C" w:rsidRPr="0051502C">
        <w:t>01</w:t>
      </w:r>
      <w:r w:rsidR="0051502C">
        <w:t>.  202</w:t>
      </w:r>
      <w:r w:rsidR="008F2615">
        <w:t xml:space="preserve">г. № </w:t>
      </w:r>
      <w:r w:rsidR="0051502C">
        <w:t>3</w:t>
      </w:r>
      <w:r w:rsidR="008F2615">
        <w:t xml:space="preserve">    </w:t>
      </w:r>
      <w:r w:rsidR="00C65D31">
        <w:t xml:space="preserve">    </w:t>
      </w:r>
    </w:p>
    <w:p w:rsidR="00C65D31" w:rsidRDefault="00C65D31"/>
    <w:p w:rsidR="00C65D31" w:rsidRDefault="00C65D31">
      <w:pPr>
        <w:jc w:val="right"/>
      </w:pPr>
    </w:p>
    <w:p w:rsidR="00C65D31" w:rsidRDefault="00C65D31">
      <w:pPr>
        <w:pStyle w:val="31"/>
        <w:shd w:val="clear" w:color="auto" w:fill="auto"/>
        <w:spacing w:before="0" w:after="296" w:line="317" w:lineRule="exact"/>
        <w:ind w:right="80"/>
        <w:jc w:val="center"/>
        <w:rPr>
          <w:rStyle w:val="3135pt"/>
          <w:sz w:val="24"/>
          <w:szCs w:val="24"/>
        </w:rPr>
      </w:pPr>
      <w:r>
        <w:rPr>
          <w:rStyle w:val="3135pt"/>
          <w:sz w:val="24"/>
          <w:szCs w:val="24"/>
        </w:rPr>
        <w:t>Раздел I</w:t>
      </w:r>
    </w:p>
    <w:p w:rsidR="00C65D31" w:rsidRDefault="00C65D31">
      <w:pPr>
        <w:pStyle w:val="230"/>
        <w:shd w:val="clear" w:color="auto" w:fill="auto"/>
        <w:spacing w:before="0" w:after="304"/>
        <w:ind w:right="80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Сроки и этапы реализации программы: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программа</w:t>
      </w:r>
      <w:r w:rsidR="006A3C07">
        <w:rPr>
          <w:rStyle w:val="20"/>
          <w:sz w:val="24"/>
          <w:szCs w:val="24"/>
        </w:rPr>
        <w:t xml:space="preserve"> реализуется в один этап в 2020 </w:t>
      </w:r>
      <w:r>
        <w:rPr>
          <w:rStyle w:val="20"/>
          <w:sz w:val="24"/>
          <w:szCs w:val="24"/>
        </w:rPr>
        <w:t>году</w:t>
      </w:r>
    </w:p>
    <w:p w:rsidR="00C65D31" w:rsidRDefault="00276101">
      <w:pPr>
        <w:pStyle w:val="230"/>
        <w:shd w:val="clear" w:color="auto" w:fill="auto"/>
        <w:spacing w:before="0" w:after="698" w:line="317" w:lineRule="exact"/>
        <w:ind w:left="100" w:right="40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</w:t>
      </w:r>
      <w:proofErr w:type="gramStart"/>
      <w:r w:rsidR="00C65D31">
        <w:rPr>
          <w:rStyle w:val="20"/>
          <w:sz w:val="24"/>
          <w:szCs w:val="24"/>
        </w:rPr>
        <w:t>Утверждена</w:t>
      </w:r>
      <w:proofErr w:type="gramEnd"/>
      <w:r w:rsidR="00C65D31">
        <w:rPr>
          <w:rStyle w:val="20"/>
          <w:sz w:val="24"/>
          <w:szCs w:val="24"/>
        </w:rPr>
        <w:t xml:space="preserve"> </w:t>
      </w:r>
      <w:r w:rsidR="0051502C">
        <w:rPr>
          <w:rStyle w:val="20"/>
          <w:sz w:val="24"/>
          <w:szCs w:val="24"/>
        </w:rPr>
        <w:t xml:space="preserve"> </w:t>
      </w:r>
      <w:r w:rsidR="00D063A4">
        <w:rPr>
          <w:rStyle w:val="20"/>
          <w:sz w:val="24"/>
          <w:szCs w:val="24"/>
        </w:rPr>
        <w:t xml:space="preserve"> </w:t>
      </w:r>
      <w:r w:rsidR="00C65D31">
        <w:rPr>
          <w:rStyle w:val="20"/>
          <w:sz w:val="24"/>
          <w:szCs w:val="24"/>
        </w:rPr>
        <w:t>пос</w:t>
      </w:r>
      <w:r w:rsidR="006A3C07">
        <w:rPr>
          <w:rStyle w:val="20"/>
          <w:sz w:val="24"/>
          <w:szCs w:val="24"/>
        </w:rPr>
        <w:t xml:space="preserve">тановлением </w:t>
      </w:r>
      <w:r w:rsidR="001055B0">
        <w:rPr>
          <w:rStyle w:val="20"/>
          <w:sz w:val="24"/>
          <w:szCs w:val="24"/>
        </w:rPr>
        <w:t xml:space="preserve"> </w:t>
      </w:r>
      <w:r w:rsidR="006A3C07">
        <w:rPr>
          <w:rStyle w:val="20"/>
          <w:sz w:val="24"/>
          <w:szCs w:val="24"/>
        </w:rPr>
        <w:t>администрации Тростянского</w:t>
      </w:r>
      <w:r w:rsidR="00C65D31">
        <w:rPr>
          <w:rStyle w:val="20"/>
          <w:sz w:val="24"/>
          <w:szCs w:val="24"/>
        </w:rPr>
        <w:t xml:space="preserve"> сельского</w:t>
      </w:r>
      <w:r w:rsidR="00C65D31">
        <w:rPr>
          <w:rStyle w:val="30"/>
          <w:sz w:val="24"/>
          <w:szCs w:val="24"/>
        </w:rPr>
        <w:t xml:space="preserve"> </w:t>
      </w:r>
      <w:r w:rsidR="00C65D31">
        <w:rPr>
          <w:rStyle w:val="20"/>
          <w:sz w:val="24"/>
          <w:szCs w:val="24"/>
        </w:rPr>
        <w:t>поселения Новоаннинского муниципального района Волгоградской области</w:t>
      </w:r>
      <w:r w:rsidR="00C65D31">
        <w:rPr>
          <w:rStyle w:val="30"/>
          <w:sz w:val="24"/>
          <w:szCs w:val="24"/>
        </w:rPr>
        <w:t xml:space="preserve"> </w:t>
      </w:r>
      <w:r w:rsidR="00C65D31">
        <w:rPr>
          <w:rStyle w:val="20"/>
          <w:sz w:val="24"/>
          <w:szCs w:val="24"/>
        </w:rPr>
        <w:t xml:space="preserve">от  </w:t>
      </w:r>
      <w:r w:rsidR="0051502C">
        <w:rPr>
          <w:rStyle w:val="20"/>
          <w:sz w:val="24"/>
          <w:szCs w:val="24"/>
        </w:rPr>
        <w:t>03.01.</w:t>
      </w:r>
      <w:r w:rsidR="006A3C07">
        <w:rPr>
          <w:rStyle w:val="20"/>
          <w:sz w:val="24"/>
          <w:szCs w:val="24"/>
        </w:rPr>
        <w:t>2020г</w:t>
      </w:r>
      <w:r w:rsidR="00EC7175">
        <w:rPr>
          <w:rStyle w:val="20"/>
          <w:sz w:val="24"/>
          <w:szCs w:val="24"/>
        </w:rPr>
        <w:t xml:space="preserve"> </w:t>
      </w:r>
      <w:r w:rsidR="00C65D31">
        <w:rPr>
          <w:rStyle w:val="20"/>
          <w:sz w:val="24"/>
          <w:szCs w:val="24"/>
        </w:rPr>
        <w:t xml:space="preserve">№ </w:t>
      </w:r>
      <w:r w:rsidR="0051502C">
        <w:rPr>
          <w:rStyle w:val="20"/>
          <w:sz w:val="24"/>
          <w:szCs w:val="24"/>
        </w:rPr>
        <w:t>3</w:t>
      </w:r>
      <w:r w:rsidR="00C65D31">
        <w:rPr>
          <w:rStyle w:val="20"/>
          <w:sz w:val="24"/>
          <w:szCs w:val="24"/>
        </w:rPr>
        <w:t xml:space="preserve"> «Об утверждении муниципальной программы</w:t>
      </w:r>
      <w:r w:rsidR="00C65D31">
        <w:rPr>
          <w:rStyle w:val="30"/>
          <w:sz w:val="24"/>
          <w:szCs w:val="24"/>
        </w:rPr>
        <w:t xml:space="preserve"> </w:t>
      </w:r>
      <w:r w:rsidR="00C65D31">
        <w:rPr>
          <w:rStyle w:val="20"/>
          <w:sz w:val="24"/>
          <w:szCs w:val="24"/>
        </w:rPr>
        <w:t xml:space="preserve">«Благоустройство центральной части поселка </w:t>
      </w:r>
      <w:r w:rsidR="006A3C07">
        <w:rPr>
          <w:rStyle w:val="20"/>
          <w:sz w:val="24"/>
          <w:szCs w:val="24"/>
        </w:rPr>
        <w:t xml:space="preserve">Тростянский Тростянского </w:t>
      </w:r>
      <w:r w:rsidR="00C65D31">
        <w:rPr>
          <w:rStyle w:val="20"/>
          <w:sz w:val="24"/>
          <w:szCs w:val="24"/>
        </w:rPr>
        <w:t>сельского поселения Новоаннинского муниципального района</w:t>
      </w:r>
      <w:r w:rsidR="00C65D31">
        <w:rPr>
          <w:rStyle w:val="30"/>
          <w:sz w:val="24"/>
          <w:szCs w:val="24"/>
        </w:rPr>
        <w:t xml:space="preserve"> </w:t>
      </w:r>
      <w:r w:rsidR="006A3C07">
        <w:rPr>
          <w:rStyle w:val="20"/>
          <w:sz w:val="24"/>
          <w:szCs w:val="24"/>
        </w:rPr>
        <w:t>Волгоградской области» на 2020</w:t>
      </w:r>
      <w:r w:rsidR="00C65D31">
        <w:rPr>
          <w:rStyle w:val="20"/>
          <w:sz w:val="24"/>
          <w:szCs w:val="24"/>
        </w:rPr>
        <w:t xml:space="preserve"> год.</w:t>
      </w:r>
    </w:p>
    <w:p w:rsidR="00C65D31" w:rsidRDefault="00C65D31">
      <w:pPr>
        <w:pStyle w:val="230"/>
        <w:shd w:val="clear" w:color="auto" w:fill="auto"/>
        <w:spacing w:before="0" w:after="249" w:line="270" w:lineRule="exact"/>
        <w:ind w:right="80"/>
        <w:rPr>
          <w:rStyle w:val="20"/>
          <w:b/>
          <w:sz w:val="24"/>
          <w:szCs w:val="24"/>
        </w:rPr>
      </w:pPr>
      <w:r>
        <w:rPr>
          <w:rStyle w:val="20"/>
          <w:b/>
          <w:sz w:val="24"/>
          <w:szCs w:val="24"/>
        </w:rPr>
        <w:t>Раздел II</w:t>
      </w:r>
    </w:p>
    <w:p w:rsidR="00C65D31" w:rsidRDefault="00C65D31">
      <w:pPr>
        <w:pStyle w:val="230"/>
        <w:shd w:val="clear" w:color="auto" w:fill="auto"/>
        <w:spacing w:before="0" w:after="0" w:line="302" w:lineRule="exact"/>
        <w:ind w:left="100" w:right="40" w:firstLine="680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1. Характеристика текущего состояния сектора благоустройства в</w:t>
      </w:r>
      <w:r>
        <w:rPr>
          <w:rStyle w:val="30"/>
          <w:sz w:val="24"/>
          <w:szCs w:val="24"/>
        </w:rPr>
        <w:t xml:space="preserve"> </w:t>
      </w:r>
      <w:proofErr w:type="spellStart"/>
      <w:r w:rsidR="006A3C07">
        <w:rPr>
          <w:rStyle w:val="20"/>
          <w:sz w:val="24"/>
          <w:szCs w:val="24"/>
        </w:rPr>
        <w:t>Т</w:t>
      </w:r>
      <w:r w:rsidR="003305C9">
        <w:rPr>
          <w:rStyle w:val="20"/>
          <w:sz w:val="24"/>
          <w:szCs w:val="24"/>
        </w:rPr>
        <w:t>р</w:t>
      </w:r>
      <w:r w:rsidR="00D063A4">
        <w:rPr>
          <w:rStyle w:val="20"/>
          <w:sz w:val="24"/>
          <w:szCs w:val="24"/>
        </w:rPr>
        <w:t>остянском</w:t>
      </w:r>
      <w:proofErr w:type="spellEnd"/>
      <w:r>
        <w:rPr>
          <w:rStyle w:val="20"/>
          <w:sz w:val="24"/>
          <w:szCs w:val="24"/>
        </w:rPr>
        <w:t xml:space="preserve"> </w:t>
      </w:r>
      <w:r w:rsidR="0051502C">
        <w:rPr>
          <w:rStyle w:val="2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сельском поселении Новоаннинского муниципального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района Волгоградской области:</w:t>
      </w:r>
    </w:p>
    <w:p w:rsidR="00C65D31" w:rsidRDefault="00C65D31">
      <w:pPr>
        <w:pStyle w:val="230"/>
        <w:shd w:val="clear" w:color="auto" w:fill="auto"/>
        <w:spacing w:before="0" w:after="0" w:line="317" w:lineRule="exact"/>
        <w:ind w:left="100" w:right="40" w:firstLine="680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Благоустройство мест массового пребывания населения невозможно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осуществлять без комплексного подхода. При отсутствии проекта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благоустройства получить многофункциональную адаптивную среду для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проживания граждан не представляется возможным. При выполнении работ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по благоустройству необходимо учитывать мнение жителей и сложившуюся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инфраструктуру территорий муниципального образования для определения</w:t>
      </w:r>
      <w:r>
        <w:rPr>
          <w:rStyle w:val="3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функциональных зон.</w:t>
      </w:r>
    </w:p>
    <w:p w:rsidR="00C65D31" w:rsidRDefault="00C65D31">
      <w:pPr>
        <w:jc w:val="both"/>
        <w:rPr>
          <w:rStyle w:val="20"/>
        </w:rPr>
      </w:pPr>
      <w:r>
        <w:rPr>
          <w:rStyle w:val="20"/>
        </w:rPr>
        <w:t>Комплексный подход позволяет наиболее полно и в то же время</w:t>
      </w:r>
      <w:r>
        <w:rPr>
          <w:rStyle w:val="30"/>
        </w:rPr>
        <w:t xml:space="preserve"> </w:t>
      </w:r>
      <w:r>
        <w:rPr>
          <w:rStyle w:val="20"/>
        </w:rPr>
        <w:t>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зеленые насаждения.</w:t>
      </w:r>
    </w:p>
    <w:p w:rsidR="00C65D31" w:rsidRDefault="00F71FFC">
      <w:pPr>
        <w:spacing w:after="102"/>
        <w:ind w:left="80"/>
        <w:jc w:val="both"/>
        <w:rPr>
          <w:rStyle w:val="40"/>
        </w:rPr>
      </w:pPr>
      <w:r>
        <w:rPr>
          <w:rStyle w:val="40"/>
        </w:rPr>
        <w:t>Важнейшей задачей Тростянского</w:t>
      </w:r>
      <w:r w:rsidR="00C65D31">
        <w:rPr>
          <w:rStyle w:val="40"/>
        </w:rPr>
        <w:t xml:space="preserve"> сельского поселения Новоаннинского </w:t>
      </w:r>
      <w:r w:rsidR="00C65D31">
        <w:rPr>
          <w:rStyle w:val="4115pt"/>
          <w:sz w:val="24"/>
          <w:szCs w:val="24"/>
        </w:rPr>
        <w:t>муниципального</w:t>
      </w:r>
      <w:r w:rsidR="00C65D31">
        <w:rPr>
          <w:rStyle w:val="40"/>
        </w:rPr>
        <w:t xml:space="preserve"> района Волгоградской области является формирование  обеспечение</w:t>
      </w:r>
      <w:r w:rsidR="00C65D31">
        <w:rPr>
          <w:rStyle w:val="414pt0pt"/>
          <w:sz w:val="24"/>
          <w:szCs w:val="24"/>
        </w:rPr>
        <w:t xml:space="preserve"> среды,</w:t>
      </w:r>
      <w:r w:rsidR="00C65D31">
        <w:rPr>
          <w:rStyle w:val="40"/>
        </w:rPr>
        <w:t xml:space="preserve"> комфортной и благоприятной для проживания населения. 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</w:t>
      </w:r>
      <w:r w:rsidR="00C65D31">
        <w:t xml:space="preserve">  </w:t>
      </w:r>
      <w:r w:rsidR="00C65D31">
        <w:rPr>
          <w:rStyle w:val="40"/>
        </w:rPr>
        <w:t>существующие проблемы в рамках программы.</w:t>
      </w:r>
    </w:p>
    <w:p w:rsidR="00C65D31" w:rsidRDefault="0051502C">
      <w:pPr>
        <w:tabs>
          <w:tab w:val="left" w:pos="10348"/>
        </w:tabs>
        <w:spacing w:after="102"/>
        <w:jc w:val="both"/>
        <w:rPr>
          <w:rStyle w:val="40"/>
        </w:rPr>
      </w:pPr>
      <w:r>
        <w:rPr>
          <w:rStyle w:val="4-1pt"/>
          <w:vertAlign w:val="superscript"/>
        </w:rPr>
        <w:t xml:space="preserve">                    </w:t>
      </w:r>
      <w:r w:rsidR="00C65D31">
        <w:rPr>
          <w:rStyle w:val="4-1pt"/>
          <w:vertAlign w:val="superscript"/>
        </w:rPr>
        <w:t xml:space="preserve"> </w:t>
      </w:r>
      <w:r w:rsidR="00C65D31">
        <w:rPr>
          <w:rStyle w:val="40"/>
        </w:rPr>
        <w:t>Для  здорового образа жизни и физического развития детей,  их занятости</w:t>
      </w:r>
      <w:r w:rsidR="00C65D31">
        <w:t xml:space="preserve">  </w:t>
      </w:r>
      <w:r w:rsidR="00C65D31">
        <w:rPr>
          <w:rStyle w:val="40"/>
        </w:rPr>
        <w:t xml:space="preserve">установка детских игровых площадок, малых архитектурных форм является необходимым аспектом благоустройства территории муниципального образования. </w:t>
      </w:r>
      <w:r w:rsidR="00C65D31">
        <w:t xml:space="preserve"> </w:t>
      </w:r>
      <w:r w:rsidR="00C65D31">
        <w:rPr>
          <w:rStyle w:val="4115pt-1pt"/>
          <w:sz w:val="24"/>
          <w:szCs w:val="24"/>
        </w:rPr>
        <w:t xml:space="preserve">Муниципальная </w:t>
      </w:r>
      <w:r w:rsidR="00F71FFC">
        <w:rPr>
          <w:rStyle w:val="40"/>
        </w:rPr>
        <w:t xml:space="preserve"> программа  Тростянского</w:t>
      </w:r>
      <w:r w:rsidR="00C65D31">
        <w:rPr>
          <w:rStyle w:val="40"/>
        </w:rPr>
        <w:t xml:space="preserve"> сельского поселения Новоаннинского муниципального</w:t>
      </w:r>
      <w:r w:rsidR="00C65D31">
        <w:rPr>
          <w:rStyle w:val="410pt"/>
          <w:sz w:val="24"/>
          <w:szCs w:val="24"/>
        </w:rPr>
        <w:t xml:space="preserve"> района</w:t>
      </w:r>
      <w:r w:rsidR="00C65D31">
        <w:rPr>
          <w:rStyle w:val="40"/>
        </w:rPr>
        <w:t xml:space="preserve"> Волгоградской области  (далее - Программа) позволит благоустроить облик, улучшить экологическую обстановку,  создать</w:t>
      </w:r>
      <w:r w:rsidR="00C65D31">
        <w:rPr>
          <w:rStyle w:val="414pt0pt"/>
          <w:sz w:val="24"/>
          <w:szCs w:val="24"/>
        </w:rPr>
        <w:t xml:space="preserve"> условия</w:t>
      </w:r>
      <w:r w:rsidR="00C65D31">
        <w:rPr>
          <w:rStyle w:val="40"/>
        </w:rPr>
        <w:t xml:space="preserve"> для  комфортного и безопасного прожи</w:t>
      </w:r>
      <w:r w:rsidR="00F71FFC">
        <w:rPr>
          <w:rStyle w:val="40"/>
        </w:rPr>
        <w:t>вания и отдыха жителей Тростя</w:t>
      </w:r>
      <w:r w:rsidR="00394625">
        <w:rPr>
          <w:rStyle w:val="40"/>
        </w:rPr>
        <w:t>н</w:t>
      </w:r>
      <w:r w:rsidR="00F71FFC">
        <w:rPr>
          <w:rStyle w:val="40"/>
        </w:rPr>
        <w:t>ского</w:t>
      </w:r>
      <w:r w:rsidR="00C65D31">
        <w:rPr>
          <w:rStyle w:val="40"/>
        </w:rPr>
        <w:t xml:space="preserve"> сельского поселения </w:t>
      </w:r>
    </w:p>
    <w:p w:rsidR="00C65D31" w:rsidRDefault="00C65D31">
      <w:pPr>
        <w:spacing w:after="591"/>
        <w:jc w:val="both"/>
        <w:rPr>
          <w:rStyle w:val="40"/>
        </w:rPr>
      </w:pPr>
      <w:r>
        <w:rPr>
          <w:rStyle w:val="40"/>
        </w:rPr>
        <w:t>Новоаннинского муниципального района Волгоградской области</w:t>
      </w:r>
    </w:p>
    <w:p w:rsidR="00C65D31" w:rsidRDefault="00C65D31">
      <w:pPr>
        <w:spacing w:after="591"/>
        <w:jc w:val="both"/>
      </w:pPr>
    </w:p>
    <w:p w:rsidR="00C65D31" w:rsidRDefault="00C65D31">
      <w:pPr>
        <w:spacing w:after="591"/>
        <w:jc w:val="both"/>
      </w:pPr>
    </w:p>
    <w:p w:rsidR="00C65D31" w:rsidRDefault="00C65D31">
      <w:pPr>
        <w:spacing w:after="591"/>
        <w:jc w:val="both"/>
      </w:pPr>
    </w:p>
    <w:p w:rsidR="00C65D31" w:rsidRDefault="00C65D31">
      <w:pPr>
        <w:jc w:val="center"/>
        <w:rPr>
          <w:rStyle w:val="40"/>
        </w:rPr>
      </w:pPr>
      <w:r>
        <w:rPr>
          <w:rStyle w:val="40"/>
        </w:rPr>
        <w:t>Показатели, характеризующие проблемную сферу</w:t>
      </w:r>
    </w:p>
    <w:tbl>
      <w:tblPr>
        <w:tblW w:w="0" w:type="auto"/>
        <w:tblInd w:w="-5" w:type="dxa"/>
        <w:tblLayout w:type="fixed"/>
        <w:tblLook w:val="0000"/>
      </w:tblPr>
      <w:tblGrid>
        <w:gridCol w:w="1776"/>
        <w:gridCol w:w="1776"/>
        <w:gridCol w:w="1776"/>
        <w:gridCol w:w="1776"/>
        <w:gridCol w:w="1776"/>
        <w:gridCol w:w="1786"/>
      </w:tblGrid>
      <w:tr w:rsidR="00C65D31"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Наименование показателя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Единицы измерения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Значение по годам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Выводы</w:t>
            </w:r>
          </w:p>
        </w:tc>
      </w:tr>
      <w:tr w:rsidR="00C65D31"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201</w:t>
            </w:r>
            <w:r w:rsidR="00C30974">
              <w:t>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201</w:t>
            </w:r>
            <w:r w:rsidR="00C30974"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20</w:t>
            </w:r>
            <w:r w:rsidR="00C30974">
              <w:t>20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  <w:tr w:rsidR="00C65D31">
        <w:tc>
          <w:tcPr>
            <w:tcW w:w="10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Количество и площадь муниципальных территорий общего пользования (парки, скверы, набережные)</w:t>
            </w:r>
          </w:p>
        </w:tc>
      </w:tr>
      <w:tr w:rsidR="00C65D31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шт./тыс. кв.м.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F71FFC">
            <w:pPr>
              <w:snapToGrid w:val="0"/>
              <w:jc w:val="both"/>
            </w:pPr>
            <w:r>
              <w:t>1/1</w:t>
            </w:r>
            <w:r w:rsidR="00C65D31">
              <w:t>,8</w:t>
            </w:r>
            <w:r>
              <w:t>5</w:t>
            </w:r>
            <w:r w:rsidR="00973503"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30974">
            <w:pPr>
              <w:snapToGrid w:val="0"/>
              <w:jc w:val="both"/>
            </w:pPr>
            <w:r>
              <w:t>1/1</w:t>
            </w:r>
            <w:r w:rsidR="00C65D31">
              <w:t>,8</w:t>
            </w:r>
            <w:r>
              <w:t>5</w:t>
            </w:r>
            <w:r w:rsidR="00973503"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30974">
            <w:pPr>
              <w:snapToGrid w:val="0"/>
              <w:jc w:val="both"/>
            </w:pPr>
            <w:r>
              <w:t>1/1</w:t>
            </w:r>
            <w:r w:rsidR="00C65D31">
              <w:t>,8</w:t>
            </w:r>
            <w:r>
              <w:t>5</w:t>
            </w:r>
            <w:r w:rsidR="00973503"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Необходимо благоус</w:t>
            </w:r>
            <w:r w:rsidR="00973503">
              <w:t>троить территорию, площадью 1856</w:t>
            </w:r>
            <w:r>
              <w:t>,0 кв.м.</w:t>
            </w:r>
          </w:p>
        </w:tc>
      </w:tr>
      <w:tr w:rsidR="00C65D31">
        <w:tc>
          <w:tcPr>
            <w:tcW w:w="10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Доля и площадь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C65D31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% тыс. кв.м.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  <w:tr w:rsidR="00C65D31">
        <w:tc>
          <w:tcPr>
            <w:tcW w:w="10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Доля и площадь муниципальных территорий общего пользования от общего количества таких территорий, нуждающихся в благоустройстве</w:t>
            </w:r>
          </w:p>
        </w:tc>
      </w:tr>
      <w:tr w:rsidR="00C65D31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% тыс. кв.м.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30974">
            <w:pPr>
              <w:snapToGrid w:val="0"/>
              <w:jc w:val="both"/>
            </w:pPr>
            <w:r>
              <w:t>100/1</w:t>
            </w:r>
            <w:r w:rsidR="00C65D31">
              <w:t>,8</w:t>
            </w:r>
            <w:r>
              <w:t>5</w:t>
            </w:r>
            <w:r w:rsidR="00973503"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30974">
            <w:pPr>
              <w:snapToGrid w:val="0"/>
              <w:jc w:val="both"/>
            </w:pPr>
            <w:r>
              <w:t>100/1,</w:t>
            </w:r>
            <w:r w:rsidR="00C65D31">
              <w:t>8</w:t>
            </w:r>
            <w:r>
              <w:t>5</w:t>
            </w:r>
            <w:r w:rsidR="00973503"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30974">
            <w:pPr>
              <w:snapToGrid w:val="0"/>
              <w:jc w:val="both"/>
            </w:pPr>
            <w:r>
              <w:t>100/1</w:t>
            </w:r>
            <w:r w:rsidR="00C65D31">
              <w:t>,8</w:t>
            </w:r>
            <w:r>
              <w:t>5</w:t>
            </w:r>
            <w:r w:rsidR="00973503"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</w:tbl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pStyle w:val="230"/>
        <w:shd w:val="clear" w:color="auto" w:fill="auto"/>
        <w:spacing w:before="0" w:after="236"/>
        <w:ind w:right="20"/>
        <w:jc w:val="both"/>
        <w:rPr>
          <w:rStyle w:val="41"/>
          <w:sz w:val="24"/>
          <w:szCs w:val="24"/>
        </w:rPr>
      </w:pPr>
      <w:r>
        <w:rPr>
          <w:rStyle w:val="41"/>
          <w:sz w:val="24"/>
          <w:szCs w:val="24"/>
        </w:rPr>
        <w:t>2 Описание приоритетов политики в сфере благоустройства, формулировка</w:t>
      </w:r>
      <w:r>
        <w:rPr>
          <w:rStyle w:val="5"/>
          <w:sz w:val="24"/>
          <w:szCs w:val="24"/>
        </w:rPr>
        <w:t xml:space="preserve"> </w:t>
      </w:r>
      <w:r>
        <w:rPr>
          <w:rStyle w:val="41"/>
          <w:sz w:val="24"/>
          <w:szCs w:val="24"/>
        </w:rPr>
        <w:t>целей и постановка задач муниципальной программы</w:t>
      </w:r>
    </w:p>
    <w:p w:rsidR="00C65D31" w:rsidRDefault="00C65D31">
      <w:pPr>
        <w:pStyle w:val="230"/>
        <w:shd w:val="clear" w:color="auto" w:fill="auto"/>
        <w:spacing w:before="0" w:after="83" w:line="270" w:lineRule="exact"/>
        <w:ind w:left="120"/>
        <w:jc w:val="both"/>
        <w:rPr>
          <w:rStyle w:val="61"/>
          <w:sz w:val="24"/>
          <w:szCs w:val="24"/>
        </w:rPr>
      </w:pPr>
      <w:r>
        <w:rPr>
          <w:rStyle w:val="4135pt"/>
          <w:sz w:val="24"/>
          <w:szCs w:val="24"/>
        </w:rPr>
        <w:t>Целью</w:t>
      </w:r>
      <w:r>
        <w:rPr>
          <w:rStyle w:val="40"/>
          <w:sz w:val="24"/>
          <w:szCs w:val="24"/>
        </w:rPr>
        <w:t xml:space="preserve"> Программы является повышение уровня благоустройства территорий муниципального образования, создание гармоничных и благоприятных условий проживания жителей за счет совершенствования </w:t>
      </w:r>
      <w:r>
        <w:rPr>
          <w:rStyle w:val="4105pt"/>
          <w:sz w:val="24"/>
          <w:szCs w:val="24"/>
        </w:rPr>
        <w:t>внешнего</w:t>
      </w:r>
      <w:r>
        <w:rPr>
          <w:rStyle w:val="40"/>
          <w:sz w:val="24"/>
          <w:szCs w:val="24"/>
        </w:rPr>
        <w:t xml:space="preserve"> благоустройства в рамках реализации приоритетного проекта </w:t>
      </w:r>
      <w:r>
        <w:rPr>
          <w:rStyle w:val="410pt"/>
          <w:sz w:val="24"/>
          <w:szCs w:val="24"/>
        </w:rPr>
        <w:t>«Формирования</w:t>
      </w:r>
      <w:r>
        <w:rPr>
          <w:rStyle w:val="40"/>
          <w:sz w:val="24"/>
          <w:szCs w:val="24"/>
        </w:rPr>
        <w:t xml:space="preserve"> комфортной городской среды», предусматривающего комплекс работ по благ</w:t>
      </w:r>
      <w:r w:rsidR="00FB3D62">
        <w:rPr>
          <w:rStyle w:val="40"/>
          <w:sz w:val="24"/>
          <w:szCs w:val="24"/>
        </w:rPr>
        <w:t>оустройству территорий Тростянского</w:t>
      </w:r>
      <w:r>
        <w:rPr>
          <w:rStyle w:val="40"/>
          <w:sz w:val="24"/>
          <w:szCs w:val="24"/>
        </w:rPr>
        <w:t xml:space="preserve"> сельского </w:t>
      </w:r>
      <w:r>
        <w:rPr>
          <w:rStyle w:val="61"/>
          <w:sz w:val="24"/>
          <w:szCs w:val="24"/>
        </w:rPr>
        <w:t>поселении Новоаннинского муниципального района Волгоградской области.</w:t>
      </w:r>
    </w:p>
    <w:p w:rsidR="00C65D31" w:rsidRDefault="00C65D31">
      <w:pPr>
        <w:pStyle w:val="230"/>
        <w:shd w:val="clear" w:color="auto" w:fill="auto"/>
        <w:spacing w:before="0" w:after="83" w:line="270" w:lineRule="exact"/>
        <w:ind w:left="12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270" w:lineRule="exact"/>
        <w:ind w:left="1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Задачами Программы являются:</w:t>
      </w:r>
    </w:p>
    <w:p w:rsidR="00C65D31" w:rsidRDefault="00C65D31">
      <w:pPr>
        <w:pStyle w:val="230"/>
        <w:shd w:val="clear" w:color="auto" w:fill="auto"/>
        <w:spacing w:before="0" w:after="59" w:line="270" w:lineRule="exact"/>
        <w:ind w:left="12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-повышение уровня благоустройства муниципальных территории</w:t>
      </w:r>
      <w:r>
        <w:rPr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общего пользования (парков, скверов, площадей, набережных и др.);</w:t>
      </w:r>
    </w:p>
    <w:p w:rsidR="00C65D31" w:rsidRDefault="00C65D31">
      <w:pPr>
        <w:pStyle w:val="230"/>
        <w:shd w:val="clear" w:color="auto" w:fill="auto"/>
        <w:spacing w:before="0" w:after="101"/>
        <w:ind w:left="120" w:right="16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-повышение уровня вовлеченности заинтересованных граждан,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организаций в реализацию мероприятий по благоустройству территории</w:t>
      </w:r>
      <w:r>
        <w:rPr>
          <w:rStyle w:val="7"/>
          <w:sz w:val="24"/>
          <w:szCs w:val="24"/>
        </w:rPr>
        <w:t xml:space="preserve"> </w:t>
      </w:r>
      <w:r w:rsidR="00FB3D62">
        <w:rPr>
          <w:rStyle w:val="61"/>
          <w:sz w:val="24"/>
          <w:szCs w:val="24"/>
        </w:rPr>
        <w:t>Тростянского</w:t>
      </w:r>
      <w:r>
        <w:rPr>
          <w:rStyle w:val="61"/>
          <w:sz w:val="24"/>
          <w:szCs w:val="24"/>
        </w:rPr>
        <w:t xml:space="preserve"> сельского поселении Новоаннинского муниципального</w:t>
      </w:r>
      <w:r>
        <w:rPr>
          <w:sz w:val="24"/>
          <w:szCs w:val="24"/>
        </w:rPr>
        <w:t xml:space="preserve">  </w:t>
      </w:r>
      <w:r>
        <w:rPr>
          <w:rStyle w:val="61"/>
          <w:sz w:val="24"/>
          <w:szCs w:val="24"/>
        </w:rPr>
        <w:t>района Волгоградской области</w:t>
      </w:r>
    </w:p>
    <w:p w:rsidR="00C65D31" w:rsidRDefault="00C65D31">
      <w:pPr>
        <w:spacing w:line="326" w:lineRule="exact"/>
        <w:ind w:right="20"/>
        <w:jc w:val="both"/>
      </w:pPr>
    </w:p>
    <w:p w:rsidR="00C65D31" w:rsidRDefault="00C65D31">
      <w:pPr>
        <w:pStyle w:val="230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109" w:line="331" w:lineRule="exact"/>
        <w:ind w:left="120" w:right="16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Прогноз ожидаемых результатов реализации программы,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характеристика вклада поселения в достижение результатов Приоритетного</w:t>
      </w:r>
      <w:r>
        <w:rPr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проекта.</w:t>
      </w:r>
    </w:p>
    <w:p w:rsidR="00C65D31" w:rsidRDefault="00C65D31">
      <w:pPr>
        <w:pStyle w:val="230"/>
        <w:shd w:val="clear" w:color="auto" w:fill="auto"/>
        <w:spacing w:before="0" w:after="0" w:line="331" w:lineRule="exact"/>
        <w:ind w:left="120" w:right="16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В рамках реализации Программы планируется благоустройство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террито</w:t>
      </w:r>
      <w:r w:rsidR="00FB3D62">
        <w:rPr>
          <w:rStyle w:val="61"/>
          <w:sz w:val="24"/>
          <w:szCs w:val="24"/>
        </w:rPr>
        <w:t>рии общего пользования Тростянского</w:t>
      </w:r>
      <w:r>
        <w:rPr>
          <w:rStyle w:val="61"/>
          <w:sz w:val="24"/>
          <w:szCs w:val="24"/>
        </w:rPr>
        <w:t xml:space="preserve"> сельского поселении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Новоаннинского муниципального района Волгоградской области, что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позволит благоустроить облик, улучшить экологическую обстановку, создать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условия для комфортного и безопасного проживания и отдыха жителей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муниципального образования. При этом количество и доля благоустроенных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территорий общего пользования (парки, скверы, набережные и др.)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увеличивается, тем самым сокращается общая потребность в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благоустройстве территорий общего пользования (парки, скверы,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набережные и др.)</w:t>
      </w:r>
    </w:p>
    <w:p w:rsidR="00C65D31" w:rsidRDefault="00C65D31">
      <w:pPr>
        <w:pStyle w:val="230"/>
        <w:shd w:val="clear" w:color="auto" w:fill="auto"/>
        <w:spacing w:before="0" w:after="0" w:line="365" w:lineRule="exact"/>
        <w:ind w:left="120" w:right="16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В ходе выполнения Программы целевыми индикаторами и показателями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достижения целей и решения задач определены:</w:t>
      </w:r>
    </w:p>
    <w:p w:rsidR="00C65D31" w:rsidRDefault="00C65D31">
      <w:pPr>
        <w:pStyle w:val="230"/>
        <w:shd w:val="clear" w:color="auto" w:fill="auto"/>
        <w:spacing w:before="0" w:after="101"/>
        <w:ind w:left="660" w:right="160"/>
        <w:jc w:val="both"/>
        <w:rPr>
          <w:rStyle w:val="7"/>
          <w:sz w:val="24"/>
          <w:szCs w:val="24"/>
        </w:rPr>
      </w:pPr>
      <w:r>
        <w:rPr>
          <w:rStyle w:val="61"/>
          <w:sz w:val="24"/>
          <w:szCs w:val="24"/>
        </w:rPr>
        <w:lastRenderedPageBreak/>
        <w:t>-количество благоустроенных территорий общего пользования;</w:t>
      </w:r>
      <w:r>
        <w:rPr>
          <w:rStyle w:val="7"/>
          <w:sz w:val="24"/>
          <w:szCs w:val="24"/>
        </w:rPr>
        <w:t xml:space="preserve"> </w:t>
      </w:r>
    </w:p>
    <w:p w:rsidR="00C65D31" w:rsidRDefault="00C65D31">
      <w:pPr>
        <w:pStyle w:val="230"/>
        <w:shd w:val="clear" w:color="auto" w:fill="auto"/>
        <w:spacing w:before="0" w:after="101"/>
        <w:ind w:left="660" w:right="160"/>
        <w:jc w:val="both"/>
        <w:rPr>
          <w:rStyle w:val="7"/>
          <w:sz w:val="24"/>
          <w:szCs w:val="24"/>
        </w:rPr>
      </w:pPr>
      <w:r>
        <w:rPr>
          <w:rStyle w:val="61"/>
          <w:sz w:val="24"/>
          <w:szCs w:val="24"/>
        </w:rPr>
        <w:t>-площадь благоустроенных территорий общего пользования;</w:t>
      </w:r>
      <w:r>
        <w:rPr>
          <w:rStyle w:val="7"/>
          <w:sz w:val="24"/>
          <w:szCs w:val="24"/>
        </w:rPr>
        <w:t xml:space="preserve"> </w:t>
      </w:r>
    </w:p>
    <w:p w:rsidR="00C65D31" w:rsidRDefault="00C65D31">
      <w:pPr>
        <w:pStyle w:val="230"/>
        <w:shd w:val="clear" w:color="auto" w:fill="auto"/>
        <w:spacing w:before="0" w:after="101"/>
        <w:ind w:left="660" w:right="160"/>
        <w:jc w:val="both"/>
        <w:rPr>
          <w:rStyle w:val="7"/>
          <w:sz w:val="24"/>
          <w:szCs w:val="24"/>
        </w:rPr>
      </w:pPr>
      <w:r>
        <w:rPr>
          <w:rStyle w:val="61"/>
          <w:sz w:val="24"/>
          <w:szCs w:val="24"/>
        </w:rPr>
        <w:t>-доля площади благоустроенных территорий общего пользования.</w:t>
      </w:r>
      <w:r>
        <w:rPr>
          <w:rStyle w:val="7"/>
          <w:sz w:val="24"/>
          <w:szCs w:val="24"/>
        </w:rPr>
        <w:t xml:space="preserve"> </w:t>
      </w:r>
    </w:p>
    <w:p w:rsidR="00C65D31" w:rsidRDefault="00C65D31">
      <w:pPr>
        <w:pStyle w:val="230"/>
        <w:shd w:val="clear" w:color="auto" w:fill="auto"/>
        <w:spacing w:before="0" w:after="101"/>
        <w:ind w:left="660" w:right="16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Реализация Программы позволит выполнить:</w:t>
      </w:r>
    </w:p>
    <w:p w:rsidR="00C65D31" w:rsidRDefault="00C65D31">
      <w:pPr>
        <w:pStyle w:val="230"/>
        <w:shd w:val="clear" w:color="auto" w:fill="auto"/>
        <w:spacing w:before="0" w:after="101"/>
        <w:ind w:left="660" w:right="160"/>
        <w:jc w:val="both"/>
        <w:rPr>
          <w:rStyle w:val="22"/>
          <w:sz w:val="24"/>
          <w:szCs w:val="24"/>
        </w:rPr>
      </w:pP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-благоустройство 1 территории о</w:t>
      </w:r>
      <w:bookmarkStart w:id="2" w:name="bookmark1"/>
      <w:r w:rsidR="002B0328">
        <w:rPr>
          <w:rStyle w:val="61"/>
          <w:sz w:val="24"/>
          <w:szCs w:val="24"/>
        </w:rPr>
        <w:t>б</w:t>
      </w:r>
      <w:r w:rsidR="00310229">
        <w:rPr>
          <w:rStyle w:val="61"/>
          <w:sz w:val="24"/>
          <w:szCs w:val="24"/>
        </w:rPr>
        <w:t>щего пользования, площадью  1856</w:t>
      </w:r>
      <w:r>
        <w:rPr>
          <w:rStyle w:val="61"/>
          <w:sz w:val="24"/>
          <w:szCs w:val="24"/>
        </w:rPr>
        <w:t xml:space="preserve">,0 </w:t>
      </w:r>
      <w:r>
        <w:rPr>
          <w:rStyle w:val="22"/>
          <w:sz w:val="24"/>
          <w:szCs w:val="24"/>
        </w:rPr>
        <w:t>кв.</w:t>
      </w:r>
      <w:r w:rsidR="00D063A4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>м</w:t>
      </w:r>
      <w:bookmarkEnd w:id="2"/>
    </w:p>
    <w:p w:rsidR="00C65D31" w:rsidRDefault="00C65D31">
      <w:pPr>
        <w:pStyle w:val="230"/>
        <w:shd w:val="clear" w:color="auto" w:fill="auto"/>
        <w:spacing w:before="0" w:after="271" w:line="384" w:lineRule="exact"/>
        <w:ind w:left="120" w:right="16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Перечень целевых показателей Программы представлен в приложении 2</w:t>
      </w:r>
      <w:r>
        <w:rPr>
          <w:rStyle w:val="7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к муниципальной Программе.</w:t>
      </w:r>
    </w:p>
    <w:p w:rsidR="00C65D31" w:rsidRDefault="00276101">
      <w:pPr>
        <w:pStyle w:val="23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6" w:line="270" w:lineRule="exact"/>
        <w:ind w:left="120" w:firstLine="52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 xml:space="preserve"> </w:t>
      </w:r>
      <w:r w:rsidR="00C65D31">
        <w:rPr>
          <w:rStyle w:val="61"/>
          <w:sz w:val="24"/>
          <w:szCs w:val="24"/>
        </w:rPr>
        <w:t>Объем средств, необходимых на реализацию программы за счет всех</w:t>
      </w:r>
    </w:p>
    <w:p w:rsidR="00C65D31" w:rsidRDefault="00C65D31">
      <w:pPr>
        <w:pStyle w:val="230"/>
        <w:shd w:val="clear" w:color="auto" w:fill="auto"/>
        <w:spacing w:before="0" w:after="208" w:line="270" w:lineRule="exact"/>
        <w:ind w:left="2460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и</w:t>
      </w:r>
      <w:r w:rsidR="002B0328">
        <w:rPr>
          <w:rStyle w:val="61"/>
          <w:sz w:val="24"/>
          <w:szCs w:val="24"/>
        </w:rPr>
        <w:t>сточников финансирования на 2020</w:t>
      </w:r>
      <w:r>
        <w:rPr>
          <w:rStyle w:val="61"/>
          <w:sz w:val="24"/>
          <w:szCs w:val="24"/>
        </w:rPr>
        <w:t xml:space="preserve"> год</w:t>
      </w:r>
    </w:p>
    <w:p w:rsidR="00C65D31" w:rsidRPr="006B62F9" w:rsidRDefault="00C65D31">
      <w:pPr>
        <w:pStyle w:val="230"/>
        <w:shd w:val="clear" w:color="auto" w:fill="auto"/>
        <w:spacing w:before="0" w:after="0" w:line="384" w:lineRule="exact"/>
        <w:ind w:left="120" w:right="160" w:firstLine="520"/>
        <w:jc w:val="both"/>
        <w:rPr>
          <w:rStyle w:val="61"/>
          <w:sz w:val="24"/>
          <w:szCs w:val="24"/>
        </w:rPr>
      </w:pPr>
      <w:r w:rsidRPr="006B62F9">
        <w:rPr>
          <w:rStyle w:val="61"/>
          <w:sz w:val="24"/>
          <w:szCs w:val="24"/>
        </w:rPr>
        <w:t xml:space="preserve">Общий объем </w:t>
      </w:r>
      <w:r w:rsidR="002B0328" w:rsidRPr="006B62F9">
        <w:rPr>
          <w:rStyle w:val="61"/>
          <w:sz w:val="24"/>
          <w:szCs w:val="24"/>
        </w:rPr>
        <w:t>финансирования Программы на 2020</w:t>
      </w:r>
      <w:r w:rsidR="00D063A4" w:rsidRPr="006B62F9">
        <w:rPr>
          <w:rStyle w:val="61"/>
          <w:sz w:val="24"/>
          <w:szCs w:val="24"/>
        </w:rPr>
        <w:t xml:space="preserve"> год составит  3341,30</w:t>
      </w:r>
      <w:r w:rsidRPr="006B62F9">
        <w:rPr>
          <w:rStyle w:val="61"/>
          <w:sz w:val="24"/>
          <w:szCs w:val="24"/>
        </w:rPr>
        <w:t xml:space="preserve"> тыс. рублей</w:t>
      </w:r>
      <w:proofErr w:type="gramStart"/>
      <w:r w:rsidRPr="006B62F9">
        <w:rPr>
          <w:rStyle w:val="61"/>
          <w:sz w:val="24"/>
          <w:szCs w:val="24"/>
        </w:rPr>
        <w:t xml:space="preserve">., </w:t>
      </w:r>
      <w:proofErr w:type="gramEnd"/>
      <w:r w:rsidRPr="006B62F9">
        <w:rPr>
          <w:rStyle w:val="61"/>
          <w:sz w:val="24"/>
          <w:szCs w:val="24"/>
        </w:rPr>
        <w:t>в том числе:</w:t>
      </w:r>
    </w:p>
    <w:p w:rsidR="00C65D31" w:rsidRPr="006B62F9" w:rsidRDefault="00C65D31">
      <w:pPr>
        <w:pStyle w:val="230"/>
        <w:shd w:val="clear" w:color="auto" w:fill="auto"/>
        <w:spacing w:before="0" w:after="0" w:line="326" w:lineRule="exact"/>
        <w:ind w:left="120" w:right="160"/>
        <w:jc w:val="both"/>
        <w:rPr>
          <w:rStyle w:val="61"/>
          <w:sz w:val="24"/>
          <w:szCs w:val="24"/>
        </w:rPr>
      </w:pPr>
      <w:r w:rsidRPr="006B62F9">
        <w:rPr>
          <w:rStyle w:val="61"/>
          <w:sz w:val="24"/>
          <w:szCs w:val="24"/>
        </w:rPr>
        <w:t>-средства областного бюджета - 3000,0 тыс. рублей,</w:t>
      </w:r>
    </w:p>
    <w:p w:rsidR="00C65D31" w:rsidRPr="006B62F9" w:rsidRDefault="00C65D31">
      <w:pPr>
        <w:pStyle w:val="230"/>
        <w:shd w:val="clear" w:color="auto" w:fill="auto"/>
        <w:spacing w:before="0" w:after="0" w:line="326" w:lineRule="exact"/>
        <w:ind w:left="120" w:right="160"/>
        <w:jc w:val="both"/>
        <w:rPr>
          <w:rStyle w:val="61"/>
          <w:sz w:val="24"/>
          <w:szCs w:val="24"/>
        </w:rPr>
      </w:pPr>
      <w:r w:rsidRPr="006B62F9">
        <w:rPr>
          <w:rStyle w:val="7"/>
          <w:sz w:val="24"/>
          <w:szCs w:val="24"/>
        </w:rPr>
        <w:t xml:space="preserve"> </w:t>
      </w:r>
      <w:r w:rsidR="00D063A4" w:rsidRPr="006B62F9">
        <w:rPr>
          <w:rStyle w:val="61"/>
          <w:sz w:val="24"/>
          <w:szCs w:val="24"/>
        </w:rPr>
        <w:t>-средства местного бюджета – 341,30</w:t>
      </w:r>
      <w:r w:rsidRPr="006B62F9">
        <w:rPr>
          <w:rStyle w:val="61"/>
          <w:sz w:val="24"/>
          <w:szCs w:val="24"/>
        </w:rPr>
        <w:t xml:space="preserve">   тыс. рублей,</w:t>
      </w:r>
    </w:p>
    <w:p w:rsidR="00C65D31" w:rsidRPr="006B62F9" w:rsidRDefault="00C65D31">
      <w:pPr>
        <w:pStyle w:val="230"/>
        <w:shd w:val="clear" w:color="auto" w:fill="auto"/>
        <w:spacing w:before="0" w:after="0"/>
        <w:ind w:left="120" w:right="160" w:firstLine="520"/>
        <w:contextualSpacing/>
        <w:jc w:val="both"/>
        <w:rPr>
          <w:rStyle w:val="80"/>
          <w:sz w:val="24"/>
          <w:szCs w:val="24"/>
        </w:rPr>
      </w:pPr>
      <w:r w:rsidRPr="006B62F9">
        <w:rPr>
          <w:rStyle w:val="61"/>
          <w:sz w:val="24"/>
          <w:szCs w:val="24"/>
        </w:rPr>
        <w:t>В качестве основных мер государственной поддержки реализации</w:t>
      </w:r>
      <w:r w:rsidRPr="006B62F9">
        <w:rPr>
          <w:rStyle w:val="7"/>
          <w:sz w:val="24"/>
          <w:szCs w:val="24"/>
        </w:rPr>
        <w:t xml:space="preserve"> </w:t>
      </w:r>
      <w:r w:rsidRPr="006B62F9">
        <w:rPr>
          <w:rStyle w:val="61"/>
          <w:sz w:val="24"/>
          <w:szCs w:val="24"/>
        </w:rPr>
        <w:t>мероприятий по благоустройству территории Волгоградской области</w:t>
      </w:r>
      <w:r w:rsidRPr="006B62F9">
        <w:rPr>
          <w:rStyle w:val="7"/>
          <w:sz w:val="24"/>
          <w:szCs w:val="24"/>
        </w:rPr>
        <w:t xml:space="preserve"> </w:t>
      </w:r>
      <w:r w:rsidRPr="006B62F9">
        <w:rPr>
          <w:rStyle w:val="61"/>
          <w:sz w:val="24"/>
          <w:szCs w:val="24"/>
        </w:rPr>
        <w:t>предполагается предоставление субсидий из областного бюджета бюджетам</w:t>
      </w:r>
      <w:r w:rsidRPr="006B62F9">
        <w:rPr>
          <w:rStyle w:val="7"/>
          <w:sz w:val="24"/>
          <w:szCs w:val="24"/>
        </w:rPr>
        <w:t xml:space="preserve"> </w:t>
      </w:r>
      <w:r w:rsidRPr="006B62F9">
        <w:rPr>
          <w:rStyle w:val="61"/>
          <w:sz w:val="24"/>
          <w:szCs w:val="24"/>
        </w:rPr>
        <w:t xml:space="preserve">муниципальных образований на поддержку муниципальных программ  </w:t>
      </w:r>
      <w:r w:rsidRPr="006B62F9">
        <w:rPr>
          <w:rStyle w:val="80"/>
          <w:sz w:val="24"/>
          <w:szCs w:val="24"/>
        </w:rPr>
        <w:t>формирования современной городской среды.</w:t>
      </w:r>
    </w:p>
    <w:p w:rsidR="00005FE8" w:rsidRPr="006B62F9" w:rsidRDefault="00005FE8" w:rsidP="0051502C">
      <w:pPr>
        <w:pStyle w:val="230"/>
        <w:ind w:left="120" w:right="160" w:firstLine="520"/>
        <w:contextualSpacing/>
        <w:jc w:val="left"/>
        <w:rPr>
          <w:sz w:val="24"/>
          <w:szCs w:val="24"/>
        </w:rPr>
      </w:pPr>
      <w:r w:rsidRPr="006B62F9">
        <w:rPr>
          <w:sz w:val="24"/>
          <w:szCs w:val="24"/>
        </w:rPr>
        <w:t>В случае получения субсидии с участием федерального бюджета  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</w:t>
      </w:r>
      <w:proofErr w:type="gramStart"/>
      <w:r w:rsidRPr="006B62F9">
        <w:rPr>
          <w:sz w:val="24"/>
          <w:szCs w:val="24"/>
        </w:rPr>
        <w:t xml:space="preserve"> :</w:t>
      </w:r>
      <w:proofErr w:type="gramEnd"/>
    </w:p>
    <w:p w:rsidR="00005FE8" w:rsidRPr="006B62F9" w:rsidRDefault="00005FE8" w:rsidP="0051502C">
      <w:pPr>
        <w:pStyle w:val="230"/>
        <w:ind w:left="120" w:right="160" w:firstLine="520"/>
        <w:contextualSpacing/>
        <w:jc w:val="left"/>
        <w:rPr>
          <w:sz w:val="24"/>
          <w:szCs w:val="24"/>
        </w:rPr>
      </w:pPr>
      <w:r w:rsidRPr="006B62F9">
        <w:rPr>
          <w:sz w:val="24"/>
          <w:szCs w:val="24"/>
        </w:rPr>
        <w:t>- не позднее 1 июля года предоставления субсидии для заключения соглашений на выполнение работ по благоустройству общественных территорий.</w:t>
      </w:r>
    </w:p>
    <w:p w:rsidR="00005FE8" w:rsidRPr="006B62F9" w:rsidRDefault="00005FE8" w:rsidP="0051502C">
      <w:pPr>
        <w:pStyle w:val="230"/>
        <w:ind w:left="120" w:right="160" w:firstLine="520"/>
        <w:contextualSpacing/>
        <w:jc w:val="left"/>
        <w:rPr>
          <w:sz w:val="24"/>
          <w:szCs w:val="24"/>
        </w:rPr>
      </w:pPr>
      <w:r w:rsidRPr="006B62F9">
        <w:rPr>
          <w:sz w:val="24"/>
          <w:szCs w:val="24"/>
        </w:rPr>
        <w:t>В случае обжалования действий (бездействий) заказчика и (или) комиссии по осуществлению закупок товаров, работ, услуг в порядке, установленном законодательством Российской Федерации, срок заключения соглашения продлевается на срок указанного обжалования.</w:t>
      </w:r>
    </w:p>
    <w:p w:rsidR="00005FE8" w:rsidRPr="006B62F9" w:rsidRDefault="00005FE8" w:rsidP="0051502C">
      <w:pPr>
        <w:pStyle w:val="230"/>
        <w:contextualSpacing/>
        <w:jc w:val="left"/>
        <w:rPr>
          <w:sz w:val="24"/>
          <w:szCs w:val="24"/>
        </w:rPr>
      </w:pPr>
      <w:r w:rsidRPr="006B62F9">
        <w:rPr>
          <w:sz w:val="24"/>
          <w:szCs w:val="24"/>
        </w:rPr>
        <w:t>Гарантийный срок на результаты выполнения работ по благоустройству общественных территорий не менее 3-х лет.</w:t>
      </w:r>
    </w:p>
    <w:p w:rsidR="006B62F9" w:rsidRPr="006B62F9" w:rsidRDefault="006B62F9" w:rsidP="006B62F9">
      <w:pPr>
        <w:pStyle w:val="230"/>
        <w:shd w:val="clear" w:color="auto" w:fill="auto"/>
        <w:spacing w:before="0" w:after="28" w:line="270" w:lineRule="exact"/>
        <w:ind w:right="80"/>
        <w:contextualSpacing/>
        <w:jc w:val="both"/>
        <w:rPr>
          <w:rStyle w:val="81"/>
          <w:sz w:val="24"/>
          <w:szCs w:val="24"/>
        </w:rPr>
      </w:pPr>
      <w:r w:rsidRPr="006B62F9">
        <w:rPr>
          <w:rStyle w:val="81"/>
          <w:sz w:val="24"/>
          <w:szCs w:val="24"/>
        </w:rPr>
        <w:t>Ресурсное обеспечение Программы представлено в приложении 4 к</w:t>
      </w:r>
      <w:r w:rsidRPr="006B62F9">
        <w:rPr>
          <w:sz w:val="24"/>
          <w:szCs w:val="24"/>
        </w:rPr>
        <w:t xml:space="preserve"> </w:t>
      </w:r>
      <w:r w:rsidRPr="006B62F9">
        <w:rPr>
          <w:rStyle w:val="81"/>
          <w:sz w:val="24"/>
          <w:szCs w:val="24"/>
        </w:rPr>
        <w:t>муниципальной программе.</w:t>
      </w:r>
    </w:p>
    <w:p w:rsidR="006B62F9" w:rsidRPr="006B62F9" w:rsidRDefault="006B62F9" w:rsidP="006B62F9">
      <w:pPr>
        <w:pStyle w:val="230"/>
        <w:shd w:val="clear" w:color="auto" w:fill="auto"/>
        <w:spacing w:before="0" w:after="28" w:line="270" w:lineRule="exact"/>
        <w:ind w:right="80"/>
        <w:contextualSpacing/>
        <w:jc w:val="both"/>
        <w:rPr>
          <w:rStyle w:val="81"/>
          <w:sz w:val="24"/>
          <w:szCs w:val="24"/>
        </w:rPr>
      </w:pPr>
      <w:r w:rsidRPr="006B62F9">
        <w:rPr>
          <w:rStyle w:val="81"/>
          <w:sz w:val="24"/>
          <w:szCs w:val="24"/>
        </w:rPr>
        <w:t>План реализации Программы представлен в приложении 5 к</w:t>
      </w:r>
      <w:r w:rsidRPr="006B62F9">
        <w:rPr>
          <w:sz w:val="24"/>
          <w:szCs w:val="24"/>
        </w:rPr>
        <w:t xml:space="preserve"> </w:t>
      </w:r>
      <w:r w:rsidRPr="006B62F9">
        <w:rPr>
          <w:rStyle w:val="81"/>
          <w:sz w:val="24"/>
          <w:szCs w:val="24"/>
        </w:rPr>
        <w:t>муниципальной программе.</w:t>
      </w:r>
    </w:p>
    <w:p w:rsidR="00C65D31" w:rsidRDefault="00C65D31">
      <w:pPr>
        <w:pStyle w:val="230"/>
        <w:shd w:val="clear" w:color="auto" w:fill="auto"/>
        <w:spacing w:before="0" w:after="0"/>
        <w:ind w:left="120" w:right="160" w:firstLine="52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28" w:line="270" w:lineRule="exact"/>
        <w:ind w:right="80"/>
        <w:jc w:val="both"/>
        <w:rPr>
          <w:sz w:val="24"/>
          <w:szCs w:val="24"/>
        </w:rPr>
      </w:pPr>
    </w:p>
    <w:p w:rsidR="00C65D31" w:rsidRDefault="00C65D31">
      <w:pPr>
        <w:pStyle w:val="230"/>
        <w:numPr>
          <w:ilvl w:val="0"/>
          <w:numId w:val="2"/>
        </w:numPr>
        <w:shd w:val="clear" w:color="auto" w:fill="auto"/>
        <w:spacing w:before="0" w:after="0" w:line="331" w:lineRule="exact"/>
        <w:ind w:right="2280" w:firstLine="168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 xml:space="preserve">Сроки реализации программы </w:t>
      </w:r>
    </w:p>
    <w:p w:rsidR="00C65D31" w:rsidRDefault="00E17653">
      <w:pPr>
        <w:pStyle w:val="230"/>
        <w:shd w:val="clear" w:color="auto" w:fill="auto"/>
        <w:spacing w:before="0" w:after="0" w:line="331" w:lineRule="exact"/>
        <w:ind w:right="228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>Подпрограмма реализуется в 2020</w:t>
      </w:r>
      <w:r w:rsidR="00C65D31">
        <w:rPr>
          <w:rStyle w:val="81"/>
          <w:sz w:val="24"/>
          <w:szCs w:val="24"/>
        </w:rPr>
        <w:t xml:space="preserve"> году в один этап.</w:t>
      </w:r>
    </w:p>
    <w:p w:rsidR="00C65D31" w:rsidRDefault="00C65D31">
      <w:pPr>
        <w:pStyle w:val="230"/>
        <w:shd w:val="clear" w:color="auto" w:fill="auto"/>
        <w:spacing w:before="0" w:after="0" w:line="331" w:lineRule="exact"/>
        <w:ind w:right="2280"/>
        <w:jc w:val="both"/>
        <w:rPr>
          <w:sz w:val="24"/>
          <w:szCs w:val="24"/>
        </w:rPr>
      </w:pPr>
    </w:p>
    <w:p w:rsidR="00C65D31" w:rsidRDefault="006B62F9">
      <w:pPr>
        <w:pStyle w:val="230"/>
        <w:shd w:val="clear" w:color="auto" w:fill="auto"/>
        <w:spacing w:before="0"/>
        <w:ind w:right="8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 xml:space="preserve">                             </w:t>
      </w:r>
      <w:r w:rsidR="00C65D31">
        <w:rPr>
          <w:rStyle w:val="81"/>
          <w:sz w:val="24"/>
          <w:szCs w:val="24"/>
        </w:rPr>
        <w:t>6. Обобщенная характеристика основных мероприятий программы</w:t>
      </w:r>
    </w:p>
    <w:p w:rsidR="00C65D31" w:rsidRDefault="00C65D31">
      <w:pPr>
        <w:pStyle w:val="230"/>
        <w:shd w:val="clear" w:color="auto" w:fill="auto"/>
        <w:spacing w:before="0" w:after="0"/>
        <w:ind w:left="100" w:right="80" w:firstLine="50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>Основным мероприятием программы является реализация проекта «Благоустройство централ</w:t>
      </w:r>
      <w:r w:rsidR="00E17653">
        <w:rPr>
          <w:rStyle w:val="81"/>
          <w:sz w:val="24"/>
          <w:szCs w:val="24"/>
        </w:rPr>
        <w:t>ьной части поселка Тростянский  Тростянского</w:t>
      </w:r>
      <w:r>
        <w:rPr>
          <w:rStyle w:val="81"/>
          <w:sz w:val="24"/>
          <w:szCs w:val="24"/>
        </w:rPr>
        <w:t xml:space="preserve"> сельского поселения Новоаннинского муниципального района Волгоградской области», которое включает в себя следующие мероприятия:</w:t>
      </w:r>
    </w:p>
    <w:p w:rsidR="00C65D31" w:rsidRDefault="00C65D31">
      <w:pPr>
        <w:pStyle w:val="230"/>
        <w:shd w:val="clear" w:color="auto" w:fill="auto"/>
        <w:spacing w:before="0" w:after="0" w:line="326" w:lineRule="exact"/>
        <w:ind w:left="100" w:right="80" w:firstLine="50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>-благоустройство о</w:t>
      </w:r>
      <w:r w:rsidR="00E17653">
        <w:rPr>
          <w:rStyle w:val="81"/>
          <w:sz w:val="24"/>
          <w:szCs w:val="24"/>
        </w:rPr>
        <w:t>бщественной территории Тростянского</w:t>
      </w:r>
      <w:r>
        <w:rPr>
          <w:rStyle w:val="81"/>
          <w:sz w:val="24"/>
          <w:szCs w:val="24"/>
        </w:rPr>
        <w:t xml:space="preserve"> сельского поселении Новоаннинского муниципального района Волгоградской области, с учетом обеспечения доступности данной территории для инвалидов и других маломобильных групп населения;</w:t>
      </w:r>
    </w:p>
    <w:p w:rsidR="00C65D31" w:rsidRDefault="00C65D31">
      <w:pPr>
        <w:pStyle w:val="230"/>
        <w:shd w:val="clear" w:color="auto" w:fill="auto"/>
        <w:tabs>
          <w:tab w:val="left" w:pos="6393"/>
        </w:tabs>
        <w:spacing w:before="0" w:after="0" w:line="326" w:lineRule="exact"/>
        <w:ind w:left="100" w:right="80" w:firstLine="50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lastRenderedPageBreak/>
        <w:t xml:space="preserve">-утверждение с учетом обсуждения с заинтересованными лицами </w:t>
      </w:r>
      <w:proofErr w:type="gramStart"/>
      <w:r>
        <w:rPr>
          <w:rStyle w:val="81"/>
          <w:sz w:val="24"/>
          <w:szCs w:val="24"/>
        </w:rPr>
        <w:t>дизайн-проекта</w:t>
      </w:r>
      <w:proofErr w:type="gramEnd"/>
      <w:r>
        <w:rPr>
          <w:rStyle w:val="81"/>
          <w:sz w:val="24"/>
          <w:szCs w:val="24"/>
        </w:rPr>
        <w:t xml:space="preserve"> благоустройства наиболее посещаемой общественной территории на</w:t>
      </w:r>
      <w:r w:rsidR="00E17653">
        <w:rPr>
          <w:rStyle w:val="81"/>
          <w:sz w:val="24"/>
          <w:szCs w:val="24"/>
        </w:rPr>
        <w:t>селенного пункта не позднее 2020</w:t>
      </w:r>
      <w:r>
        <w:rPr>
          <w:rStyle w:val="81"/>
          <w:sz w:val="24"/>
          <w:szCs w:val="24"/>
        </w:rPr>
        <w:t>г.;</w:t>
      </w:r>
    </w:p>
    <w:p w:rsidR="00AD31DC" w:rsidRPr="006B62F9" w:rsidRDefault="00C65D31">
      <w:pPr>
        <w:pStyle w:val="230"/>
        <w:shd w:val="clear" w:color="auto" w:fill="auto"/>
        <w:spacing w:before="0" w:after="37" w:line="270" w:lineRule="exact"/>
        <w:ind w:right="80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 xml:space="preserve">      </w:t>
      </w:r>
    </w:p>
    <w:p w:rsidR="006B62F9" w:rsidRPr="006B62F9" w:rsidRDefault="006B62F9" w:rsidP="00AD31DC">
      <w:pPr>
        <w:pStyle w:val="230"/>
        <w:spacing w:after="37" w:line="270" w:lineRule="exact"/>
        <w:ind w:right="80"/>
        <w:rPr>
          <w:sz w:val="24"/>
          <w:szCs w:val="24"/>
          <w:shd w:val="clear" w:color="auto" w:fill="FFFFFF"/>
        </w:rPr>
      </w:pPr>
    </w:p>
    <w:p w:rsidR="00AD31DC" w:rsidRPr="006B62F9" w:rsidRDefault="006B62F9" w:rsidP="006B62F9">
      <w:pPr>
        <w:pStyle w:val="230"/>
        <w:spacing w:after="37" w:line="270" w:lineRule="exact"/>
        <w:ind w:right="8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AD31DC" w:rsidRPr="006B62F9">
        <w:rPr>
          <w:sz w:val="24"/>
          <w:szCs w:val="24"/>
          <w:shd w:val="clear" w:color="auto" w:fill="FFFFFF"/>
        </w:rPr>
        <w:t xml:space="preserve">-трудовое участие  заинтересованных  лиц, по  выполнению работ по благоустройству  общественной территории, составит 5%. </w:t>
      </w:r>
    </w:p>
    <w:p w:rsidR="00AD31DC" w:rsidRPr="006B62F9" w:rsidRDefault="006B62F9" w:rsidP="006B62F9">
      <w:pPr>
        <w:pStyle w:val="230"/>
        <w:spacing w:after="37" w:line="270" w:lineRule="exact"/>
        <w:ind w:right="8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AD31DC" w:rsidRPr="006B62F9">
        <w:rPr>
          <w:sz w:val="24"/>
          <w:szCs w:val="24"/>
          <w:shd w:val="clear" w:color="auto" w:fill="FFFFFF"/>
        </w:rPr>
        <w:t xml:space="preserve">Дворовые территории, объекты недвижимого имущества и земельные участки, предоставленные для их размещения, которые требуют благоустройства, на территории  Тростянского сельского  поселения Новоаннинского муниципального района Волгоградской области отсутствуют. </w:t>
      </w:r>
    </w:p>
    <w:p w:rsidR="00AD31DC" w:rsidRPr="006B62F9" w:rsidRDefault="006B62F9" w:rsidP="006B62F9">
      <w:pPr>
        <w:pStyle w:val="230"/>
        <w:spacing w:after="37" w:line="270" w:lineRule="exact"/>
        <w:ind w:right="8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AD31DC" w:rsidRPr="006B62F9">
        <w:rPr>
          <w:sz w:val="24"/>
          <w:szCs w:val="24"/>
          <w:shd w:val="clear" w:color="auto" w:fill="FFFFFF"/>
        </w:rPr>
        <w:t xml:space="preserve">Инвентаризация индивидуальных жилых домов и земельных участков, предоставляемых для их размещения, проводится до 2022 года при условии согласия собственника на проведение обследования в соответствии с требованиями, утвержденными правилами благоустройства Тростянского сельского поселения Новоаннинского муниципального района  поселения Волгоградской области. </w:t>
      </w:r>
    </w:p>
    <w:p w:rsidR="00AD31DC" w:rsidRPr="006B62F9" w:rsidRDefault="006B62F9" w:rsidP="006B62F9">
      <w:pPr>
        <w:pStyle w:val="230"/>
        <w:spacing w:after="37" w:line="270" w:lineRule="exact"/>
        <w:ind w:right="8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AD31DC" w:rsidRPr="006B62F9">
        <w:rPr>
          <w:sz w:val="24"/>
          <w:szCs w:val="24"/>
          <w:shd w:val="clear" w:color="auto" w:fill="FFFFFF"/>
        </w:rPr>
        <w:t>В состав комиссии по инвентаризации индивидуальных жилых домов и земельных участков, предоставляемых для их размещения, включаются: представители органов местного самоуправления Тростянского сельского поселения Новоаннинского муниципального района  поселения Волгоградской области, представители территориального общественного самоуправления (по согласованию), представители товарищества собственников жилья (при наличии), иные заинтересованные лица.</w:t>
      </w:r>
    </w:p>
    <w:p w:rsidR="00AD31DC" w:rsidRPr="006B62F9" w:rsidRDefault="006B62F9" w:rsidP="006B62F9">
      <w:pPr>
        <w:pStyle w:val="230"/>
        <w:spacing w:after="37" w:line="270" w:lineRule="exact"/>
        <w:ind w:right="8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</w:t>
      </w:r>
      <w:r w:rsidR="00AD31DC" w:rsidRPr="006B62F9">
        <w:rPr>
          <w:sz w:val="24"/>
          <w:szCs w:val="24"/>
          <w:shd w:val="clear" w:color="auto" w:fill="FFFFFF"/>
        </w:rPr>
        <w:t xml:space="preserve">К работе комиссии по инвентаризации индивидуальных жилых домов и земельных участков, предоставляемых для их размещения, могут привлекаться граждане, представители общественных организаций (объединений) и хозяйствующих субъектов, объекты которых расположены в границах территории, подлежащей инвентаризации. </w:t>
      </w:r>
    </w:p>
    <w:p w:rsidR="00AD31DC" w:rsidRPr="006B62F9" w:rsidRDefault="00276101" w:rsidP="006B62F9">
      <w:pPr>
        <w:pStyle w:val="230"/>
        <w:spacing w:after="37" w:line="270" w:lineRule="exact"/>
        <w:ind w:right="8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AD31DC" w:rsidRPr="006B62F9">
        <w:rPr>
          <w:sz w:val="24"/>
          <w:szCs w:val="24"/>
          <w:shd w:val="clear" w:color="auto" w:fill="FFFFFF"/>
        </w:rPr>
        <w:t>По итогам проведения инвентаризации индивидуальных жилых домов и земельных участков, предоставляемых для их размещения, составляются акты обследования и заключаются соглашения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AD31DC" w:rsidRPr="006B62F9" w:rsidRDefault="00AD31DC" w:rsidP="006B62F9">
      <w:pPr>
        <w:pStyle w:val="230"/>
        <w:shd w:val="clear" w:color="auto" w:fill="auto"/>
        <w:spacing w:before="0" w:after="37" w:line="270" w:lineRule="exact"/>
        <w:ind w:right="80"/>
        <w:jc w:val="left"/>
        <w:rPr>
          <w:rStyle w:val="81"/>
          <w:sz w:val="24"/>
          <w:szCs w:val="24"/>
        </w:rPr>
      </w:pPr>
    </w:p>
    <w:p w:rsidR="00C65D31" w:rsidRPr="006B62F9" w:rsidRDefault="00276101" w:rsidP="006B62F9">
      <w:pPr>
        <w:pStyle w:val="230"/>
        <w:shd w:val="clear" w:color="auto" w:fill="auto"/>
        <w:spacing w:before="0" w:after="37" w:line="270" w:lineRule="exact"/>
        <w:ind w:right="80"/>
        <w:jc w:val="left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 xml:space="preserve">         </w:t>
      </w:r>
      <w:r w:rsidR="00C65D31" w:rsidRPr="006B62F9">
        <w:rPr>
          <w:rStyle w:val="81"/>
          <w:sz w:val="24"/>
          <w:szCs w:val="24"/>
        </w:rPr>
        <w:t>Перечень мероприятий программы представлен в приложении 3 к</w:t>
      </w:r>
      <w:r w:rsidR="00C65D31" w:rsidRPr="006B62F9">
        <w:rPr>
          <w:sz w:val="24"/>
          <w:szCs w:val="24"/>
        </w:rPr>
        <w:t xml:space="preserve"> </w:t>
      </w:r>
      <w:r w:rsidR="00C65D31" w:rsidRPr="006B62F9">
        <w:rPr>
          <w:rStyle w:val="81"/>
          <w:sz w:val="24"/>
          <w:szCs w:val="24"/>
        </w:rPr>
        <w:t>муниципальной программе.</w:t>
      </w:r>
    </w:p>
    <w:p w:rsidR="00C65D31" w:rsidRPr="006B62F9" w:rsidRDefault="00C65D31">
      <w:pPr>
        <w:jc w:val="both"/>
      </w:pPr>
    </w:p>
    <w:p w:rsidR="00F21740" w:rsidRPr="006B62F9" w:rsidRDefault="00F21740" w:rsidP="00F21740">
      <w:pPr>
        <w:jc w:val="both"/>
      </w:pPr>
      <w:r w:rsidRPr="006B62F9">
        <w:rPr>
          <w:rStyle w:val="81"/>
          <w:sz w:val="24"/>
          <w:szCs w:val="24"/>
        </w:rPr>
        <w:t xml:space="preserve">7. Адресный перечень территорий общего пользования </w:t>
      </w:r>
      <w:r w:rsidRPr="006B62F9">
        <w:t>Тростянского  сельского  поселения Новоаннинского муниципального района Волгоградской области, включенных в муниципальную Программу, предоставлен в приложении № 6</w:t>
      </w:r>
    </w:p>
    <w:p w:rsidR="00C65D31" w:rsidRDefault="00C65D31">
      <w:pPr>
        <w:jc w:val="both"/>
      </w:pPr>
    </w:p>
    <w:p w:rsidR="00F21740" w:rsidRDefault="00F21740">
      <w:pPr>
        <w:pStyle w:val="230"/>
        <w:shd w:val="clear" w:color="auto" w:fill="auto"/>
        <w:spacing w:before="0" w:after="0" w:line="270" w:lineRule="exact"/>
        <w:ind w:right="80"/>
        <w:rPr>
          <w:rStyle w:val="81"/>
          <w:b/>
          <w:sz w:val="24"/>
          <w:szCs w:val="24"/>
        </w:rPr>
      </w:pPr>
    </w:p>
    <w:p w:rsidR="00F21740" w:rsidRDefault="00F21740">
      <w:pPr>
        <w:pStyle w:val="230"/>
        <w:shd w:val="clear" w:color="auto" w:fill="auto"/>
        <w:spacing w:before="0" w:after="0" w:line="270" w:lineRule="exact"/>
        <w:ind w:right="80"/>
        <w:rPr>
          <w:rStyle w:val="81"/>
          <w:b/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270" w:lineRule="exact"/>
        <w:ind w:right="80"/>
        <w:rPr>
          <w:rStyle w:val="81"/>
          <w:b/>
          <w:sz w:val="24"/>
          <w:szCs w:val="24"/>
        </w:rPr>
      </w:pPr>
      <w:r>
        <w:rPr>
          <w:rStyle w:val="81"/>
          <w:b/>
          <w:sz w:val="24"/>
          <w:szCs w:val="24"/>
        </w:rPr>
        <w:t>Раздел III</w:t>
      </w:r>
    </w:p>
    <w:p w:rsidR="00C65D31" w:rsidRDefault="00C65D31">
      <w:pPr>
        <w:pStyle w:val="230"/>
        <w:shd w:val="clear" w:color="auto" w:fill="auto"/>
        <w:spacing w:before="0" w:after="343" w:line="270" w:lineRule="exact"/>
        <w:ind w:left="7780"/>
        <w:jc w:val="right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>Приложение 1</w:t>
      </w:r>
    </w:p>
    <w:p w:rsidR="00C65D31" w:rsidRDefault="00C65D31">
      <w:pPr>
        <w:pStyle w:val="230"/>
        <w:shd w:val="clear" w:color="auto" w:fill="auto"/>
        <w:spacing w:before="0" w:after="234" w:line="331" w:lineRule="exact"/>
        <w:ind w:left="100" w:right="80" w:firstLine="42"/>
        <w:jc w:val="both"/>
        <w:rPr>
          <w:rStyle w:val="81"/>
          <w:sz w:val="24"/>
          <w:szCs w:val="24"/>
        </w:rPr>
      </w:pPr>
      <w:r>
        <w:rPr>
          <w:rStyle w:val="81"/>
          <w:sz w:val="24"/>
          <w:szCs w:val="24"/>
        </w:rPr>
        <w:t>Паспорт муниципальной программы «Благоустройст</w:t>
      </w:r>
      <w:r w:rsidR="00E17653">
        <w:rPr>
          <w:rStyle w:val="81"/>
          <w:sz w:val="24"/>
          <w:szCs w:val="24"/>
        </w:rPr>
        <w:t>во центральной части поселка Тростянский Тростянского</w:t>
      </w:r>
      <w:r>
        <w:rPr>
          <w:rStyle w:val="81"/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 w:rsidR="00E17653">
        <w:rPr>
          <w:rStyle w:val="81"/>
          <w:sz w:val="24"/>
          <w:szCs w:val="24"/>
        </w:rPr>
        <w:t>» на 2020</w:t>
      </w:r>
      <w:r w:rsidR="00BA7353">
        <w:rPr>
          <w:rStyle w:val="81"/>
          <w:sz w:val="24"/>
          <w:szCs w:val="24"/>
        </w:rPr>
        <w:t xml:space="preserve"> год</w:t>
      </w:r>
      <w:r>
        <w:rPr>
          <w:rStyle w:val="81"/>
          <w:sz w:val="24"/>
          <w:szCs w:val="24"/>
        </w:rPr>
        <w:t>.</w:t>
      </w:r>
    </w:p>
    <w:p w:rsidR="00C65D31" w:rsidRDefault="00C65D31">
      <w:pPr>
        <w:jc w:val="both"/>
      </w:pPr>
    </w:p>
    <w:p w:rsidR="00C65D31" w:rsidRDefault="00C65D31">
      <w:pPr>
        <w:jc w:val="both"/>
      </w:pPr>
      <w:r>
        <w:t xml:space="preserve">                                                         </w:t>
      </w: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276101" w:rsidRDefault="00276101">
      <w:pPr>
        <w:jc w:val="both"/>
      </w:pPr>
    </w:p>
    <w:p w:rsidR="00276101" w:rsidRDefault="0027610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  <w:r>
        <w:t xml:space="preserve">                                                                ПАСПОРТ</w:t>
      </w:r>
      <w:r w:rsidR="00E17653">
        <w:t xml:space="preserve"> </w:t>
      </w:r>
      <w:r>
        <w:t xml:space="preserve"> ПРОГРАММЫ </w:t>
      </w:r>
    </w:p>
    <w:p w:rsidR="00C65D31" w:rsidRDefault="00C65D31">
      <w:pPr>
        <w:jc w:val="both"/>
      </w:pPr>
    </w:p>
    <w:tbl>
      <w:tblPr>
        <w:tblW w:w="0" w:type="auto"/>
        <w:tblInd w:w="243" w:type="dxa"/>
        <w:tblLayout w:type="fixed"/>
        <w:tblLook w:val="0000"/>
      </w:tblPr>
      <w:tblGrid>
        <w:gridCol w:w="2869"/>
        <w:gridCol w:w="7589"/>
      </w:tblGrid>
      <w:tr w:rsidR="00C65D31">
        <w:trPr>
          <w:trHeight w:val="95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 xml:space="preserve">Наименование </w:t>
            </w:r>
          </w:p>
          <w:p w:rsidR="00C65D31" w:rsidRDefault="00C65D31">
            <w:pPr>
              <w:jc w:val="both"/>
            </w:pPr>
            <w:r>
              <w:t xml:space="preserve">программы            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BA7353">
            <w:pPr>
              <w:snapToGrid w:val="0"/>
              <w:jc w:val="both"/>
            </w:pPr>
            <w:r>
              <w:rPr>
                <w:rStyle w:val="81"/>
                <w:sz w:val="24"/>
                <w:szCs w:val="24"/>
              </w:rPr>
              <w:t>«</w:t>
            </w:r>
            <w:r w:rsidR="00C65D31">
              <w:rPr>
                <w:rStyle w:val="81"/>
                <w:sz w:val="24"/>
                <w:szCs w:val="24"/>
              </w:rPr>
              <w:t>Благоустройство централь</w:t>
            </w:r>
            <w:r w:rsidR="00E17653">
              <w:rPr>
                <w:rStyle w:val="81"/>
                <w:sz w:val="24"/>
                <w:szCs w:val="24"/>
              </w:rPr>
              <w:t xml:space="preserve">ной части поселка Тростянский  Тростянского </w:t>
            </w:r>
            <w:r w:rsidR="00C65D31">
              <w:rPr>
                <w:rStyle w:val="81"/>
                <w:sz w:val="24"/>
                <w:szCs w:val="24"/>
              </w:rPr>
              <w:t>сельского поселения Новоаннинского муниципального района Волгоградской области</w:t>
            </w:r>
            <w:r>
              <w:rPr>
                <w:rStyle w:val="81"/>
                <w:sz w:val="24"/>
                <w:szCs w:val="24"/>
              </w:rPr>
              <w:t>»</w:t>
            </w:r>
            <w:r w:rsidR="00E17653">
              <w:rPr>
                <w:rStyle w:val="81"/>
                <w:sz w:val="24"/>
                <w:szCs w:val="24"/>
              </w:rPr>
              <w:t xml:space="preserve"> на 2020</w:t>
            </w:r>
            <w:r w:rsidR="00C65D31">
              <w:rPr>
                <w:rStyle w:val="81"/>
                <w:sz w:val="24"/>
                <w:szCs w:val="24"/>
              </w:rPr>
              <w:t>год</w:t>
            </w:r>
            <w:r w:rsidR="00C65D31">
              <w:t xml:space="preserve"> </w:t>
            </w:r>
          </w:p>
        </w:tc>
      </w:tr>
      <w:tr w:rsidR="00C65D31">
        <w:trPr>
          <w:trHeight w:val="7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 xml:space="preserve">Участники программы </w:t>
            </w:r>
          </w:p>
          <w:p w:rsidR="00C65D31" w:rsidRDefault="00C65D31">
            <w:pPr>
              <w:jc w:val="both"/>
            </w:pP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E17653">
            <w:pPr>
              <w:snapToGrid w:val="0"/>
              <w:jc w:val="both"/>
            </w:pPr>
            <w:r>
              <w:t xml:space="preserve">жители Тростянского </w:t>
            </w:r>
            <w:r w:rsidR="00C65D31">
              <w:t>сельского поселения</w:t>
            </w:r>
          </w:p>
        </w:tc>
      </w:tr>
      <w:tr w:rsidR="00C65D31">
        <w:trPr>
          <w:trHeight w:val="5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Программы, в том числе федеральные целевые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  <w:rPr>
                <w:rStyle w:val="81"/>
                <w:sz w:val="24"/>
                <w:szCs w:val="24"/>
              </w:rPr>
            </w:pPr>
            <w:r>
              <w:rPr>
                <w:rStyle w:val="81"/>
                <w:sz w:val="24"/>
                <w:szCs w:val="24"/>
              </w:rPr>
              <w:t>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основного мероприятия Приоритетный проект «Формирование комфортной городской среды» подпрограммы «Создание условий для обеспечения качественными услугами жилищно-коммунального хозяйства граждан России»</w:t>
            </w:r>
          </w:p>
        </w:tc>
      </w:tr>
      <w:tr w:rsidR="00C65D31">
        <w:trPr>
          <w:trHeight w:val="51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Разработчик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BD2764">
            <w:pPr>
              <w:snapToGrid w:val="0"/>
              <w:jc w:val="both"/>
            </w:pPr>
            <w:r>
              <w:t>Администрация Тростянского</w:t>
            </w:r>
            <w:r w:rsidR="00C65D31">
              <w:t xml:space="preserve"> сельского поселения</w:t>
            </w:r>
          </w:p>
        </w:tc>
      </w:tr>
      <w:tr w:rsidR="00C65D31">
        <w:trPr>
          <w:trHeight w:val="7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Основными целями программы являются:</w:t>
            </w:r>
          </w:p>
          <w:p w:rsidR="00C65D31" w:rsidRDefault="00C65D31">
            <w:pPr>
              <w:numPr>
                <w:ilvl w:val="0"/>
                <w:numId w:val="3"/>
              </w:numPr>
              <w:snapToGrid w:val="0"/>
              <w:jc w:val="both"/>
            </w:pPr>
            <w:r>
              <w:t>Создание комфортных и безопасных условий проживания граждан;</w:t>
            </w:r>
          </w:p>
          <w:p w:rsidR="00C65D31" w:rsidRDefault="00C65D31">
            <w:pPr>
              <w:numPr>
                <w:ilvl w:val="0"/>
                <w:numId w:val="3"/>
              </w:numPr>
              <w:snapToGrid w:val="0"/>
              <w:jc w:val="both"/>
            </w:pPr>
            <w:r>
              <w:t>Создание условий массового отдыха жителей поселения и организация обустройства мест массового пребывания населения.</w:t>
            </w:r>
          </w:p>
        </w:tc>
      </w:tr>
      <w:tr w:rsidR="00C65D31">
        <w:trPr>
          <w:trHeight w:val="4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Задачи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Повышение уровня благоустройства о</w:t>
            </w:r>
            <w:r w:rsidR="00BD2764">
              <w:t>бщественных территорий Тростянского</w:t>
            </w:r>
            <w:r>
              <w:t xml:space="preserve"> сельского поселения Новоаннинского муниципального района Волгоградской области;</w:t>
            </w:r>
          </w:p>
          <w:p w:rsidR="00C65D31" w:rsidRDefault="00C65D31">
            <w:pPr>
              <w:snapToGrid w:val="0"/>
              <w:jc w:val="both"/>
            </w:pPr>
            <w:r>
              <w:t>-формирование реализованных практик благоус</w:t>
            </w:r>
            <w:r w:rsidR="00BD2764">
              <w:t>тройства на территории Тростянского</w:t>
            </w:r>
            <w:r>
              <w:t xml:space="preserve"> сельского поселения Новоаннинского муниципального района Волгоградской области;</w:t>
            </w:r>
          </w:p>
          <w:p w:rsidR="00C65D31" w:rsidRDefault="00C65D31">
            <w:pPr>
              <w:snapToGrid w:val="0"/>
              <w:jc w:val="both"/>
            </w:pPr>
            <w:r>
              <w:t>- повышение уровня благоустройства территории общего пользования (парков, скверов, площадей, набережных и др.);</w:t>
            </w:r>
          </w:p>
          <w:p w:rsidR="00C65D31" w:rsidRDefault="00C65D31">
            <w:pPr>
              <w:snapToGrid w:val="0"/>
              <w:jc w:val="both"/>
            </w:pPr>
            <w:r>
              <w:t>- повышение уровня вовлеченности заинтересованных граждан, организаций в реализацию мероприятий по благ</w:t>
            </w:r>
            <w:r w:rsidR="006F1CC0">
              <w:t>оустройству территории Тростянского</w:t>
            </w:r>
            <w:r>
              <w:t xml:space="preserve"> сельского поселения Новоаннинского муниципального района Волгоградской области</w:t>
            </w:r>
          </w:p>
          <w:p w:rsidR="00C65D31" w:rsidRDefault="00C65D31">
            <w:pPr>
              <w:jc w:val="both"/>
            </w:pPr>
          </w:p>
        </w:tc>
      </w:tr>
      <w:tr w:rsidR="00C65D31">
        <w:trPr>
          <w:trHeight w:val="4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Сроки реализации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6F1CC0">
            <w:pPr>
              <w:snapToGrid w:val="0"/>
              <w:jc w:val="both"/>
            </w:pPr>
            <w:r>
              <w:t>2020</w:t>
            </w:r>
            <w:r w:rsidR="00C65D31">
              <w:t>г.</w:t>
            </w:r>
          </w:p>
        </w:tc>
      </w:tr>
      <w:tr w:rsidR="00C65D31">
        <w:trPr>
          <w:trHeight w:val="4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Целевые индикаторы и показатели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- количество благоустроенных территорий общего пользования;</w:t>
            </w:r>
          </w:p>
          <w:p w:rsidR="00C65D31" w:rsidRDefault="00C65D31">
            <w:pPr>
              <w:snapToGrid w:val="0"/>
              <w:jc w:val="both"/>
            </w:pPr>
            <w:r>
              <w:t>- площадь благоустроенных территорий общего пользования;</w:t>
            </w:r>
          </w:p>
          <w:p w:rsidR="00C65D31" w:rsidRDefault="00C65D31">
            <w:pPr>
              <w:snapToGrid w:val="0"/>
              <w:jc w:val="both"/>
            </w:pPr>
            <w:r>
              <w:t>- доля площади благоустроенных территорий общего пользования.</w:t>
            </w:r>
          </w:p>
        </w:tc>
      </w:tr>
      <w:tr w:rsidR="00C65D31">
        <w:trPr>
          <w:trHeight w:val="4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 xml:space="preserve">Общий  объем </w:t>
            </w:r>
            <w:r w:rsidR="006F1CC0">
              <w:t>финансирования программы на 2020</w:t>
            </w:r>
            <w:r w:rsidR="00D063A4">
              <w:t xml:space="preserve"> год составит         3341,30</w:t>
            </w:r>
            <w:r>
              <w:t xml:space="preserve"> тыс. рублей, в т.ч.:</w:t>
            </w:r>
          </w:p>
          <w:p w:rsidR="00C65D31" w:rsidRDefault="00C65D31">
            <w:pPr>
              <w:snapToGrid w:val="0"/>
              <w:jc w:val="both"/>
            </w:pPr>
            <w:r>
              <w:t>- средства обла</w:t>
            </w:r>
            <w:r w:rsidR="00276101">
              <w:t>стного бюджета- 3000,0 тыс. руб.</w:t>
            </w:r>
          </w:p>
          <w:p w:rsidR="00C65D31" w:rsidRDefault="00D063A4">
            <w:pPr>
              <w:snapToGrid w:val="0"/>
              <w:jc w:val="both"/>
            </w:pPr>
            <w:r>
              <w:t xml:space="preserve">- средства местного бюджета- </w:t>
            </w:r>
            <w:r w:rsidR="00276101">
              <w:t xml:space="preserve">     </w:t>
            </w:r>
            <w:r>
              <w:t>341,30</w:t>
            </w:r>
            <w:r w:rsidR="00276101">
              <w:t xml:space="preserve"> </w:t>
            </w:r>
            <w:r w:rsidR="00C65D31">
              <w:t>тыс. руб.</w:t>
            </w:r>
          </w:p>
        </w:tc>
      </w:tr>
      <w:tr w:rsidR="00C65D31">
        <w:trPr>
          <w:trHeight w:val="43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 xml:space="preserve">Ожидаемые конечные результаты реализации Программы 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Благоустройство  одной террито</w:t>
            </w:r>
            <w:r w:rsidR="006F1CC0">
              <w:t>рии общего пользования Тростянского</w:t>
            </w:r>
            <w:r>
              <w:t xml:space="preserve"> сельского поселения Новоаннинского муниципального района Волгоградской области</w:t>
            </w:r>
          </w:p>
        </w:tc>
      </w:tr>
    </w:tbl>
    <w:p w:rsidR="00C65D31" w:rsidRDefault="00C65D3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65D31" w:rsidRDefault="00C65D31">
      <w:pPr>
        <w:pStyle w:val="230"/>
        <w:shd w:val="clear" w:color="auto" w:fill="auto"/>
        <w:spacing w:before="0" w:after="0" w:line="326" w:lineRule="exact"/>
        <w:jc w:val="both"/>
        <w:rPr>
          <w:sz w:val="24"/>
          <w:szCs w:val="24"/>
        </w:rPr>
      </w:pPr>
    </w:p>
    <w:p w:rsidR="00C65D31" w:rsidRDefault="00C65D31">
      <w:pPr>
        <w:pStyle w:val="230"/>
        <w:shd w:val="clear" w:color="auto" w:fill="auto"/>
        <w:spacing w:before="0" w:after="0" w:line="326" w:lineRule="exact"/>
        <w:ind w:left="3800"/>
        <w:jc w:val="both"/>
        <w:rPr>
          <w:rStyle w:val="3pt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Style w:val="3pt"/>
          <w:sz w:val="24"/>
          <w:szCs w:val="24"/>
        </w:rPr>
        <w:t>СВЕДЕНИЯ</w:t>
      </w:r>
    </w:p>
    <w:p w:rsidR="00C65D31" w:rsidRDefault="00C65D31">
      <w:pPr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 показателях (индикаторах) программы «Благоустройство центральной</w:t>
      </w:r>
      <w:r>
        <w:rPr>
          <w:rStyle w:val="12"/>
          <w:sz w:val="24"/>
          <w:szCs w:val="24"/>
        </w:rPr>
        <w:t xml:space="preserve"> </w:t>
      </w:r>
      <w:r w:rsidR="006F1CC0">
        <w:rPr>
          <w:rStyle w:val="11"/>
          <w:sz w:val="24"/>
          <w:szCs w:val="24"/>
        </w:rPr>
        <w:t>части поселка Тростянского</w:t>
      </w:r>
      <w:r>
        <w:rPr>
          <w:rStyle w:val="11"/>
          <w:sz w:val="24"/>
          <w:szCs w:val="24"/>
        </w:rPr>
        <w:t xml:space="preserve"> сельского поселения</w:t>
      </w:r>
      <w:r>
        <w:rPr>
          <w:rStyle w:val="12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Новоаннинского муниципального района Волгоградской области</w:t>
      </w:r>
      <w:r w:rsidR="00BA7353">
        <w:rPr>
          <w:rStyle w:val="11"/>
          <w:sz w:val="24"/>
          <w:szCs w:val="24"/>
        </w:rPr>
        <w:t>»</w:t>
      </w:r>
      <w:r w:rsidR="006F1CC0">
        <w:rPr>
          <w:rStyle w:val="11"/>
          <w:sz w:val="24"/>
          <w:szCs w:val="24"/>
        </w:rPr>
        <w:t xml:space="preserve"> на 2020</w:t>
      </w:r>
      <w:r>
        <w:rPr>
          <w:rStyle w:val="11"/>
          <w:sz w:val="24"/>
          <w:szCs w:val="24"/>
        </w:rPr>
        <w:t>г.</w:t>
      </w:r>
    </w:p>
    <w:p w:rsidR="00C65D31" w:rsidRDefault="00C65D31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</w:p>
    <w:p w:rsidR="00C65D31" w:rsidRDefault="00C65D31">
      <w:pPr>
        <w:jc w:val="both"/>
      </w:pPr>
    </w:p>
    <w:p w:rsidR="00C65D31" w:rsidRDefault="00C65D31">
      <w:pPr>
        <w:jc w:val="both"/>
      </w:pPr>
      <w: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511"/>
        <w:gridCol w:w="2664"/>
        <w:gridCol w:w="2674"/>
      </w:tblGrid>
      <w:tr w:rsidR="00C65D3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№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Наименование показателя (индикатора)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Единица измерения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Значение показателей</w:t>
            </w:r>
          </w:p>
        </w:tc>
      </w:tr>
      <w:tr w:rsidR="00C65D31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6F1CC0">
            <w:pPr>
              <w:snapToGrid w:val="0"/>
              <w:jc w:val="both"/>
            </w:pPr>
            <w:r>
              <w:t>2020</w:t>
            </w:r>
            <w:r w:rsidR="00C65D31">
              <w:t xml:space="preserve"> год</w:t>
            </w:r>
          </w:p>
        </w:tc>
      </w:tr>
      <w:tr w:rsidR="00C65D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Ед.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  <w:tr w:rsidR="00C65D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Площадь благоустроенных муниципальных территорий общего пользования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Кв.м.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  <w:tr w:rsidR="00C65D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Доля площади благоустроенных муниципальных территорий общего пользования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%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  <w:tr w:rsidR="00C65D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Выполнения работ по благоустройству, предусмотренных му</w:t>
            </w:r>
            <w:r w:rsidR="006F1CC0">
              <w:t>ниципальными контрактами на 2020 год не позднее 31.12.2020г</w:t>
            </w:r>
            <w:r>
              <w:t xml:space="preserve"> в полном объеме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  <w:r>
              <w:t>%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both"/>
            </w:pPr>
          </w:p>
        </w:tc>
      </w:tr>
    </w:tbl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  <w:r>
        <w:t xml:space="preserve">  </w:t>
      </w: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</w:p>
    <w:p w:rsidR="00C65D31" w:rsidRDefault="00C65D31">
      <w:pPr>
        <w:jc w:val="both"/>
      </w:pPr>
      <w:r>
        <w:t xml:space="preserve">  </w:t>
      </w: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both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ind w:left="60"/>
        <w:jc w:val="right"/>
      </w:pPr>
    </w:p>
    <w:p w:rsidR="00C65D31" w:rsidRDefault="00C65D31">
      <w:pPr>
        <w:sectPr w:rsidR="00C65D31">
          <w:pgSz w:w="11906" w:h="16838"/>
          <w:pgMar w:top="360" w:right="566" w:bottom="360" w:left="900" w:header="720" w:footer="720" w:gutter="0"/>
          <w:cols w:space="720"/>
          <w:docGrid w:linePitch="360"/>
        </w:sectPr>
      </w:pPr>
    </w:p>
    <w:p w:rsidR="00E34FE5" w:rsidRDefault="00C65D31" w:rsidP="00E34FE5">
      <w:pPr>
        <w:ind w:left="60" w:firstLine="507"/>
        <w:jc w:val="right"/>
      </w:pPr>
      <w:r>
        <w:lastRenderedPageBreak/>
        <w:t>Приложение 3</w:t>
      </w:r>
    </w:p>
    <w:p w:rsidR="00E34FE5" w:rsidRDefault="00E34FE5" w:rsidP="00E34FE5">
      <w:pPr>
        <w:ind w:left="60" w:firstLine="507"/>
        <w:jc w:val="right"/>
      </w:pPr>
    </w:p>
    <w:p w:rsidR="00C65D31" w:rsidRPr="00E34FE5" w:rsidRDefault="00C65D31" w:rsidP="00E34FE5">
      <w:pPr>
        <w:ind w:left="60" w:firstLine="507"/>
        <w:jc w:val="right"/>
      </w:pPr>
      <w:r>
        <w:rPr>
          <w:b/>
        </w:rPr>
        <w:t>ПЕРЕЧЕНЬ</w:t>
      </w:r>
    </w:p>
    <w:p w:rsidR="00C65D31" w:rsidRDefault="00C65D31">
      <w:pPr>
        <w:ind w:left="60"/>
        <w:jc w:val="center"/>
        <w:rPr>
          <w:b/>
        </w:rPr>
      </w:pPr>
      <w:r>
        <w:rPr>
          <w:b/>
        </w:rPr>
        <w:t>Основных мероприятий муниципальной программы «Благоустройство центральн</w:t>
      </w:r>
      <w:r w:rsidR="006F1CC0">
        <w:rPr>
          <w:b/>
        </w:rPr>
        <w:t xml:space="preserve">ой части поселка Тростянский  Тростянского </w:t>
      </w:r>
      <w:r>
        <w:rPr>
          <w:b/>
        </w:rPr>
        <w:t>сельского поселения Новоаннинского муниципального района   Волгоградской области</w:t>
      </w:r>
      <w:r w:rsidR="00BA7353">
        <w:rPr>
          <w:b/>
        </w:rPr>
        <w:t>»</w:t>
      </w:r>
      <w:r w:rsidR="00D236DC">
        <w:rPr>
          <w:b/>
        </w:rPr>
        <w:t xml:space="preserve">   на 2020</w:t>
      </w:r>
      <w:r>
        <w:rPr>
          <w:b/>
        </w:rPr>
        <w:t xml:space="preserve"> год</w:t>
      </w:r>
    </w:p>
    <w:p w:rsidR="00C65D31" w:rsidRDefault="00C65D31">
      <w:pPr>
        <w:ind w:left="60"/>
        <w:jc w:val="center"/>
        <w:rPr>
          <w:b/>
        </w:rPr>
      </w:pPr>
    </w:p>
    <w:tbl>
      <w:tblPr>
        <w:tblW w:w="16526" w:type="dxa"/>
        <w:tblInd w:w="55" w:type="dxa"/>
        <w:tblLayout w:type="fixed"/>
        <w:tblLook w:val="0000"/>
      </w:tblPr>
      <w:tblGrid>
        <w:gridCol w:w="2180"/>
        <w:gridCol w:w="2693"/>
        <w:gridCol w:w="992"/>
        <w:gridCol w:w="992"/>
        <w:gridCol w:w="7371"/>
        <w:gridCol w:w="1087"/>
        <w:gridCol w:w="1211"/>
      </w:tblGrid>
      <w:tr w:rsidR="00C65D31" w:rsidTr="007C21AD"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Срок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Основные направления реализации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Связь с показателями Программы</w:t>
            </w:r>
          </w:p>
        </w:tc>
      </w:tr>
      <w:tr w:rsidR="00C65D31" w:rsidTr="007C21AD"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  <w:tr w:rsidR="00C65D31" w:rsidTr="007C21AD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 xml:space="preserve">Покрытие из тротуарной плитки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D236DC">
            <w:pPr>
              <w:snapToGrid w:val="0"/>
              <w:jc w:val="center"/>
            </w:pPr>
            <w:r>
              <w:t>Администрация Тростянского</w:t>
            </w:r>
            <w:r w:rsidR="00C65D31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-выполнить покрытие из тротуар</w:t>
            </w:r>
            <w:r w:rsidR="00D236DC">
              <w:t>ной плитки дорожек, площадью 928</w:t>
            </w:r>
            <w:r>
              <w:t xml:space="preserve"> кв.м. с учетом обеспечения доступности данной территории для инвалидов;</w:t>
            </w:r>
          </w:p>
          <w:p w:rsidR="00C65D31" w:rsidRDefault="00C65D31">
            <w:r>
              <w:t>- вдоль всех дорожек смонтиро</w:t>
            </w:r>
            <w:r w:rsidR="00D236DC">
              <w:t xml:space="preserve">вать бордюрные камни, длиной 500 </w:t>
            </w:r>
            <w:r>
              <w:t xml:space="preserve"> 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  <w:tr w:rsidR="00C65D31" w:rsidTr="007C21AD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 xml:space="preserve">Ограждение участка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D236DC">
            <w:pPr>
              <w:snapToGrid w:val="0"/>
              <w:jc w:val="center"/>
            </w:pPr>
            <w:r>
              <w:t>Администрация Тростянского</w:t>
            </w:r>
            <w:r w:rsidR="00C65D31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- п</w:t>
            </w:r>
            <w:r w:rsidR="00362B8A">
              <w:t xml:space="preserve">ровести  ограждение участка 114 </w:t>
            </w:r>
            <w:r>
              <w:t>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  <w:tr w:rsidR="00C65D31" w:rsidTr="007C21AD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Озеленение и установка МАФ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362B8A">
            <w:pPr>
              <w:snapToGrid w:val="0"/>
              <w:jc w:val="center"/>
            </w:pPr>
            <w:r>
              <w:t>Администрация Тростянского</w:t>
            </w:r>
            <w:r w:rsidR="00C65D31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-для создания комфортного отдыха в пешеходной зоне, в специально предусмотренных карманах с покрытием из тротуарной плитки уста</w:t>
            </w:r>
            <w:r w:rsidR="00362B8A">
              <w:t>новить  МАФ (садовые скамейки 11 шт. и урны 23</w:t>
            </w:r>
            <w:r>
              <w:t>шт.)</w:t>
            </w:r>
          </w:p>
          <w:p w:rsidR="00C65D31" w:rsidRDefault="00EC68B6">
            <w:r>
              <w:t xml:space="preserve">- высадить 59 </w:t>
            </w:r>
            <w:r w:rsidR="00C65D31">
              <w:t xml:space="preserve"> деревьев и кус</w:t>
            </w:r>
            <w:r>
              <w:t>тарников, цветы однолетники 500</w:t>
            </w:r>
            <w:r w:rsidR="00C65D31">
              <w:t xml:space="preserve"> шт.;</w:t>
            </w:r>
          </w:p>
          <w:p w:rsidR="00C65D31" w:rsidRDefault="00EC68B6">
            <w:r>
              <w:t>-газоны площадью 350</w:t>
            </w:r>
            <w:r w:rsidR="00C65D31">
              <w:t xml:space="preserve"> кв.м.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  <w:tr w:rsidR="00C65D31" w:rsidTr="007C21AD">
        <w:trPr>
          <w:trHeight w:val="21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F63F18" w:rsidP="00F63F18">
            <w:pPr>
              <w:snapToGrid w:val="0"/>
            </w:pPr>
            <w:r>
              <w:t>устройство выравнивающего  слоя покрытия из песка</w:t>
            </w:r>
            <w:proofErr w:type="gramStart"/>
            <w:r>
              <w:t xml:space="preserve"> </w:t>
            </w:r>
            <w:r w:rsidR="00900B46">
              <w:t>,</w:t>
            </w:r>
            <w:proofErr w:type="gramEnd"/>
            <w:r>
              <w:t>устройство  ограждения</w:t>
            </w:r>
            <w:r w:rsidR="00900B46">
              <w:t xml:space="preserve"> детской  п</w:t>
            </w:r>
            <w:r>
              <w:t>л</w:t>
            </w:r>
            <w:r w:rsidR="00900B46">
              <w:t>о</w:t>
            </w:r>
            <w:r>
              <w:t>ща</w:t>
            </w:r>
            <w:r w:rsidR="00900B46">
              <w:t xml:space="preserve">дки </w:t>
            </w:r>
            <w:r>
              <w:t xml:space="preserve">  металлическим </w:t>
            </w:r>
            <w:r w:rsidR="00900B46">
              <w:t xml:space="preserve"> за</w:t>
            </w:r>
            <w:r>
              <w:t xml:space="preserve">бором </w:t>
            </w:r>
          </w:p>
          <w:p w:rsidR="00E34FE5" w:rsidRDefault="00E34FE5" w:rsidP="00F63F1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EC68B6">
            <w:pPr>
              <w:snapToGrid w:val="0"/>
              <w:jc w:val="center"/>
            </w:pPr>
            <w:r>
              <w:t>Администрация Тростянского</w:t>
            </w:r>
            <w:r w:rsidR="00C65D31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-</w:t>
            </w:r>
            <w:r w:rsidR="00F63F18">
              <w:t xml:space="preserve"> покрытие из  песка толщиной 60мм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  <w:tr w:rsidR="00C65D31" w:rsidTr="007C21AD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Установка садово-парковых светильников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5E" w:rsidRDefault="0057615E">
            <w:pPr>
              <w:snapToGrid w:val="0"/>
              <w:jc w:val="center"/>
            </w:pPr>
            <w:r>
              <w:t>Администрация Тростянского</w:t>
            </w:r>
          </w:p>
          <w:p w:rsidR="00C65D31" w:rsidRDefault="00C65D31">
            <w:pPr>
              <w:snapToGrid w:val="0"/>
              <w:jc w:val="center"/>
            </w:pPr>
            <w: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- установить</w:t>
            </w:r>
            <w:r w:rsidR="0057615E">
              <w:t xml:space="preserve"> садово-парковых светильников  22</w:t>
            </w:r>
            <w:r>
              <w:t xml:space="preserve"> шт.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</w:tbl>
    <w:p w:rsidR="007C21AD" w:rsidRDefault="007C21AD">
      <w:pPr>
        <w:ind w:left="60" w:firstLine="507"/>
        <w:jc w:val="right"/>
      </w:pPr>
    </w:p>
    <w:p w:rsidR="00C65D31" w:rsidRDefault="00C65D31">
      <w:pPr>
        <w:ind w:left="60" w:firstLine="507"/>
        <w:jc w:val="right"/>
      </w:pPr>
      <w:r>
        <w:lastRenderedPageBreak/>
        <w:t>Приложение 4</w:t>
      </w:r>
    </w:p>
    <w:p w:rsidR="00C65D31" w:rsidRDefault="00C65D31">
      <w:pPr>
        <w:ind w:left="60"/>
        <w:jc w:val="center"/>
      </w:pPr>
      <w:r>
        <w:t>Ресурсное обеспечение</w:t>
      </w:r>
    </w:p>
    <w:p w:rsidR="00C65D31" w:rsidRDefault="00C65D31">
      <w:pPr>
        <w:ind w:left="60"/>
        <w:jc w:val="center"/>
      </w:pPr>
      <w:r>
        <w:t>Реализации муниципальной программы «Благоустройство централ</w:t>
      </w:r>
      <w:r w:rsidR="00D67B7B">
        <w:t xml:space="preserve">ьной части поселка </w:t>
      </w:r>
      <w:r w:rsidR="00307AF8">
        <w:t>Тростянский  Тростянского</w:t>
      </w:r>
      <w:r>
        <w:t xml:space="preserve"> сельского поселения Новоаннинского муниципального района Волгоградской области</w:t>
      </w:r>
      <w:r w:rsidR="00307AF8">
        <w:t>» на 2020</w:t>
      </w:r>
      <w:r w:rsidR="00BA7353">
        <w:t xml:space="preserve"> год</w:t>
      </w:r>
    </w:p>
    <w:p w:rsidR="00C65D31" w:rsidRDefault="00C65D31">
      <w:pPr>
        <w:ind w:left="60"/>
        <w:jc w:val="center"/>
      </w:pPr>
    </w:p>
    <w:tbl>
      <w:tblPr>
        <w:tblW w:w="0" w:type="auto"/>
        <w:tblInd w:w="55" w:type="dxa"/>
        <w:tblLayout w:type="fixed"/>
        <w:tblLook w:val="0000"/>
      </w:tblPr>
      <w:tblGrid>
        <w:gridCol w:w="3592"/>
        <w:gridCol w:w="1418"/>
        <w:gridCol w:w="2409"/>
        <w:gridCol w:w="1560"/>
        <w:gridCol w:w="2126"/>
        <w:gridCol w:w="2126"/>
        <w:gridCol w:w="1559"/>
        <w:gridCol w:w="1500"/>
      </w:tblGrid>
      <w:tr w:rsidR="00C65D31"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Год</w:t>
            </w:r>
          </w:p>
          <w:p w:rsidR="00C65D31" w:rsidRDefault="00C65D31">
            <w:pPr>
              <w:jc w:val="center"/>
            </w:pPr>
            <w:r>
              <w:t xml:space="preserve"> 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 xml:space="preserve">Наименование </w:t>
            </w:r>
            <w:proofErr w:type="gramStart"/>
            <w:r>
              <w:t>ответственного</w:t>
            </w:r>
            <w:proofErr w:type="gramEnd"/>
          </w:p>
          <w:p w:rsidR="00C65D31" w:rsidRDefault="00C65D31">
            <w:pPr>
              <w:jc w:val="center"/>
            </w:pPr>
            <w:r>
              <w:t xml:space="preserve"> исполнителя, </w:t>
            </w:r>
            <w:proofErr w:type="gramStart"/>
            <w:r>
              <w:t>государственной</w:t>
            </w:r>
            <w:proofErr w:type="gramEnd"/>
          </w:p>
          <w:p w:rsidR="00C65D31" w:rsidRDefault="00C65D31">
            <w:pPr>
              <w:jc w:val="center"/>
            </w:pPr>
            <w:r>
              <w:t xml:space="preserve"> программы</w:t>
            </w:r>
          </w:p>
        </w:tc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 xml:space="preserve">Объемы и источники финансирования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C65D31"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в том числе</w:t>
            </w:r>
          </w:p>
        </w:tc>
      </w:tr>
      <w:tr w:rsidR="00C65D31"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 xml:space="preserve">Федеральный </w:t>
            </w:r>
          </w:p>
          <w:p w:rsidR="00C65D31" w:rsidRDefault="00C65D31">
            <w:pPr>
              <w:jc w:val="center"/>
            </w:pPr>
            <w:r>
              <w:t>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Областной</w:t>
            </w:r>
          </w:p>
          <w:p w:rsidR="00C65D31" w:rsidRDefault="00C65D31">
            <w:pPr>
              <w:jc w:val="center"/>
            </w:pPr>
            <w: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Местный</w:t>
            </w:r>
          </w:p>
          <w:p w:rsidR="00C65D31" w:rsidRDefault="00C65D31">
            <w:pPr>
              <w:jc w:val="center"/>
            </w:pPr>
            <w:r>
              <w:t xml:space="preserve"> бюджет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Внебюджетные средства</w:t>
            </w:r>
          </w:p>
        </w:tc>
      </w:tr>
      <w:tr w:rsidR="00C65D31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 xml:space="preserve">Программа Российской Федерации «Обеспечение доступным и комфортным жильем и коммунальными услугами граждан Российской Федерации» основного мероприятия </w:t>
            </w:r>
          </w:p>
          <w:p w:rsidR="00C65D31" w:rsidRDefault="00C65D31">
            <w:r>
              <w:t>Приоритетный проект «Формирование комфортной городской среды» подпрограммы «Создание условий для обеспечения качественными услугами жилищно-коммунального хозяйства граждан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20</w:t>
            </w:r>
            <w:r w:rsidR="00307AF8"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Администрация</w:t>
            </w:r>
          </w:p>
          <w:p w:rsidR="00C65D31" w:rsidRDefault="00307AF8">
            <w:pPr>
              <w:jc w:val="center"/>
            </w:pPr>
            <w:r>
              <w:t>Тростянского</w:t>
            </w:r>
            <w:r w:rsidR="00C65D31">
              <w:t xml:space="preserve"> сельского поселения Новоаннинского муниципального района Волгоградской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E34FE5">
            <w:pPr>
              <w:snapToGrid w:val="0"/>
              <w:jc w:val="center"/>
            </w:pPr>
            <w:r>
              <w:t>3341</w:t>
            </w:r>
            <w:r w:rsidR="00C65D31">
              <w:t>,3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  <w: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E34FE5">
            <w:pPr>
              <w:snapToGrid w:val="0"/>
              <w:jc w:val="center"/>
            </w:pPr>
            <w:r>
              <w:t>341</w:t>
            </w:r>
            <w:r w:rsidR="00C65D31">
              <w:t>,3</w:t>
            </w:r>
            <w: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  <w:jc w:val="center"/>
            </w:pPr>
          </w:p>
        </w:tc>
      </w:tr>
    </w:tbl>
    <w:p w:rsidR="00C65D31" w:rsidRDefault="00C65D31"/>
    <w:p w:rsidR="00C65D31" w:rsidRDefault="00C65D31"/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310229" w:rsidRDefault="00310229">
      <w:pPr>
        <w:ind w:left="60" w:firstLine="507"/>
        <w:jc w:val="right"/>
      </w:pPr>
    </w:p>
    <w:p w:rsidR="00C65D31" w:rsidRDefault="00C65D31">
      <w:pPr>
        <w:ind w:left="60" w:firstLine="507"/>
        <w:jc w:val="right"/>
      </w:pPr>
      <w:r>
        <w:lastRenderedPageBreak/>
        <w:t>Приложение 5</w:t>
      </w:r>
    </w:p>
    <w:p w:rsidR="00C65D31" w:rsidRDefault="00C65D31">
      <w:pPr>
        <w:ind w:left="60" w:firstLine="507"/>
      </w:pPr>
      <w:r>
        <w:t>План реализации муниципальной программы «Благоустройство централь</w:t>
      </w:r>
      <w:r w:rsidR="00307AF8">
        <w:t xml:space="preserve">ной части поселка Тростянский  Тростянского </w:t>
      </w:r>
      <w:r>
        <w:t>сельского поселения Новоаннинского муниципального района Волгоградской области</w:t>
      </w:r>
      <w:r w:rsidR="00307AF8">
        <w:t>» на 2020</w:t>
      </w:r>
      <w:r w:rsidR="00BA7353">
        <w:t>год</w:t>
      </w:r>
    </w:p>
    <w:p w:rsidR="00C65D31" w:rsidRDefault="00C65D31">
      <w:pPr>
        <w:ind w:left="60" w:firstLine="507"/>
      </w:pPr>
    </w:p>
    <w:tbl>
      <w:tblPr>
        <w:tblW w:w="0" w:type="auto"/>
        <w:tblInd w:w="-5" w:type="dxa"/>
        <w:tblLayout w:type="fixed"/>
        <w:tblLook w:val="0000"/>
      </w:tblPr>
      <w:tblGrid>
        <w:gridCol w:w="2334"/>
        <w:gridCol w:w="2334"/>
        <w:gridCol w:w="2334"/>
        <w:gridCol w:w="2334"/>
        <w:gridCol w:w="2334"/>
        <w:gridCol w:w="2335"/>
        <w:gridCol w:w="2345"/>
      </w:tblGrid>
      <w:tr w:rsidR="00C65D31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Наименование контрольного события Программы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Статус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Ответственный исполнитель</w:t>
            </w:r>
          </w:p>
        </w:tc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Срок наступления контрольного события (дата)</w:t>
            </w:r>
          </w:p>
        </w:tc>
      </w:tr>
      <w:tr w:rsidR="00C65D31"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1 квартал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2 квартал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3 квартал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4 квартал</w:t>
            </w:r>
          </w:p>
        </w:tc>
      </w:tr>
      <w:tr w:rsidR="00C65D31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Контрольное событие №1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</w:p>
        </w:tc>
      </w:tr>
    </w:tbl>
    <w:p w:rsidR="00C65D31" w:rsidRDefault="00C65D31"/>
    <w:p w:rsidR="00C65D31" w:rsidRDefault="00C65D31"/>
    <w:p w:rsidR="00C65D31" w:rsidRDefault="00C65D31"/>
    <w:p w:rsidR="00C65D31" w:rsidRDefault="00C65D31"/>
    <w:p w:rsidR="00C65D31" w:rsidRDefault="00C65D31">
      <w:pPr>
        <w:ind w:left="60" w:firstLine="507"/>
        <w:jc w:val="right"/>
      </w:pPr>
      <w:r>
        <w:t>Приложение 6</w:t>
      </w:r>
    </w:p>
    <w:p w:rsidR="00C65D31" w:rsidRDefault="00C65D31">
      <w:pPr>
        <w:ind w:left="60" w:firstLine="507"/>
      </w:pPr>
      <w:r>
        <w:t>Перечень территор</w:t>
      </w:r>
      <w:r w:rsidR="00307AF8">
        <w:t xml:space="preserve">ий общего пользования  Тростянского </w:t>
      </w:r>
      <w:r>
        <w:t>сельского поселения Новоаннинского муниципального района Волгоградской области</w:t>
      </w:r>
    </w:p>
    <w:p w:rsidR="00C65D31" w:rsidRDefault="00C65D31">
      <w:pPr>
        <w:jc w:val="right"/>
      </w:pP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111"/>
        <w:gridCol w:w="3260"/>
        <w:gridCol w:w="8162"/>
      </w:tblGrid>
      <w:tr w:rsidR="00C65D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Месторасположение территории общего 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Площадь территории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Виды работ</w:t>
            </w:r>
          </w:p>
        </w:tc>
      </w:tr>
      <w:tr w:rsidR="00C65D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Центральная час</w:t>
            </w:r>
            <w:r w:rsidR="00307AF8">
              <w:t>ть поселка Тростянский Тростянского</w:t>
            </w:r>
            <w:r>
              <w:t xml:space="preserve"> сельского поселения Новоаннинского муниципального района Волгоградской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31" w:rsidRDefault="00307AF8">
            <w:pPr>
              <w:snapToGrid w:val="0"/>
            </w:pPr>
            <w:r>
              <w:t>1</w:t>
            </w:r>
            <w:r w:rsidR="005C61DA">
              <w:t>856</w:t>
            </w:r>
            <w:r w:rsidR="00C65D31">
              <w:t>,0 кв.м.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31" w:rsidRDefault="00C65D31">
            <w:pPr>
              <w:snapToGrid w:val="0"/>
            </w:pPr>
            <w:r>
              <w:t>-выполнить покрытие из тротуар</w:t>
            </w:r>
            <w:r w:rsidR="005C61DA">
              <w:t xml:space="preserve">ной плитки дорожек, площадью 928 </w:t>
            </w:r>
            <w:r>
              <w:t>кв.м. с учетом обеспечения доступности данной территории для инвалидов;</w:t>
            </w:r>
          </w:p>
          <w:p w:rsidR="00C65D31" w:rsidRDefault="00C65D31">
            <w:r>
              <w:t>- вдоль всех дорожек смонтиров</w:t>
            </w:r>
            <w:r w:rsidR="005C61DA">
              <w:t>ать бордюрные камни, длиной 500</w:t>
            </w:r>
            <w:r>
              <w:t>м;</w:t>
            </w:r>
          </w:p>
          <w:p w:rsidR="00C65D31" w:rsidRDefault="00C65D31">
            <w:r>
              <w:t xml:space="preserve">- </w:t>
            </w:r>
            <w:r w:rsidR="005C61DA">
              <w:t>провести  ограждение участка детской  площадки 114</w:t>
            </w:r>
            <w:r>
              <w:t xml:space="preserve"> м;</w:t>
            </w:r>
          </w:p>
          <w:p w:rsidR="00C65D31" w:rsidRDefault="00C65D31">
            <w:r>
              <w:t>- для создания комфортного отдыха в пешеходной зоне, в специально предусмотренных карманах с покрытием из тротуарной плитки уста</w:t>
            </w:r>
            <w:r w:rsidR="005C61DA">
              <w:t xml:space="preserve">новить  МАФ (садовые скамейки </w:t>
            </w:r>
            <w:r>
              <w:t xml:space="preserve"> </w:t>
            </w:r>
            <w:r w:rsidR="00394625">
              <w:t>11 шт. и урны 23</w:t>
            </w:r>
            <w:r>
              <w:t>шт.)</w:t>
            </w:r>
          </w:p>
          <w:p w:rsidR="00C65D31" w:rsidRDefault="00C65D31">
            <w:r>
              <w:t xml:space="preserve">- </w:t>
            </w:r>
            <w:r w:rsidR="00394625">
              <w:t xml:space="preserve">высадить </w:t>
            </w:r>
            <w:r>
              <w:t xml:space="preserve"> деревьев и кус</w:t>
            </w:r>
            <w:r w:rsidR="00394625">
              <w:t xml:space="preserve">тарников 59, цветы однолетники 500 </w:t>
            </w:r>
            <w:r>
              <w:t>шт.;</w:t>
            </w:r>
          </w:p>
          <w:p w:rsidR="00C65D31" w:rsidRDefault="00394625">
            <w:r>
              <w:t>-газоны площадью 350</w:t>
            </w:r>
            <w:r w:rsidR="00C65D31">
              <w:t xml:space="preserve"> кв.м.;</w:t>
            </w:r>
          </w:p>
          <w:p w:rsidR="00C65D31" w:rsidRDefault="00C65D31">
            <w:r>
              <w:t>- смонтировать оборудование детской площадки 12 шт.;</w:t>
            </w:r>
          </w:p>
          <w:p w:rsidR="00C65D31" w:rsidRDefault="00C65D31">
            <w:r>
              <w:t>- установить садово-парковых светильников 15 шт.</w:t>
            </w:r>
          </w:p>
        </w:tc>
      </w:tr>
    </w:tbl>
    <w:p w:rsidR="00C65D31" w:rsidRDefault="00C65D31"/>
    <w:sectPr w:rsidR="00C65D31" w:rsidSect="006E32BC">
      <w:pgSz w:w="16838" w:h="11906" w:orient="landscape"/>
      <w:pgMar w:top="567" w:right="357" w:bottom="567" w:left="35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F2615"/>
    <w:rsid w:val="00005FE8"/>
    <w:rsid w:val="0005159E"/>
    <w:rsid w:val="000945DD"/>
    <w:rsid w:val="000B66AF"/>
    <w:rsid w:val="001055B0"/>
    <w:rsid w:val="001D5752"/>
    <w:rsid w:val="00276101"/>
    <w:rsid w:val="00284CBE"/>
    <w:rsid w:val="002B0328"/>
    <w:rsid w:val="00307AF8"/>
    <w:rsid w:val="00310229"/>
    <w:rsid w:val="003305C9"/>
    <w:rsid w:val="00362B8A"/>
    <w:rsid w:val="00394625"/>
    <w:rsid w:val="0043453F"/>
    <w:rsid w:val="004D2EF4"/>
    <w:rsid w:val="004D51AB"/>
    <w:rsid w:val="0051502C"/>
    <w:rsid w:val="00554C24"/>
    <w:rsid w:val="0057615E"/>
    <w:rsid w:val="005C61DA"/>
    <w:rsid w:val="006A3C07"/>
    <w:rsid w:val="006B62F9"/>
    <w:rsid w:val="006E32BC"/>
    <w:rsid w:val="006F1CC0"/>
    <w:rsid w:val="00723B9C"/>
    <w:rsid w:val="00742E9D"/>
    <w:rsid w:val="007C21AD"/>
    <w:rsid w:val="00867280"/>
    <w:rsid w:val="008F2615"/>
    <w:rsid w:val="00900B46"/>
    <w:rsid w:val="00973503"/>
    <w:rsid w:val="00A004FE"/>
    <w:rsid w:val="00A8686D"/>
    <w:rsid w:val="00AD31DC"/>
    <w:rsid w:val="00BA7353"/>
    <w:rsid w:val="00BD2764"/>
    <w:rsid w:val="00C30974"/>
    <w:rsid w:val="00C65D31"/>
    <w:rsid w:val="00CC5E93"/>
    <w:rsid w:val="00D063A4"/>
    <w:rsid w:val="00D236DC"/>
    <w:rsid w:val="00D27C8E"/>
    <w:rsid w:val="00D559BA"/>
    <w:rsid w:val="00D67B7B"/>
    <w:rsid w:val="00E17653"/>
    <w:rsid w:val="00E34FE5"/>
    <w:rsid w:val="00EC68B6"/>
    <w:rsid w:val="00EC7175"/>
    <w:rsid w:val="00EE09DF"/>
    <w:rsid w:val="00F21740"/>
    <w:rsid w:val="00F63F18"/>
    <w:rsid w:val="00F71FFC"/>
    <w:rsid w:val="00F736E1"/>
    <w:rsid w:val="00FB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6E32BC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6E32BC"/>
    <w:rPr>
      <w:rFonts w:ascii="Symbol" w:hAnsi="Symbol" w:cs="Times New Roman"/>
    </w:rPr>
  </w:style>
  <w:style w:type="character" w:customStyle="1" w:styleId="WW8Num3z0">
    <w:name w:val="WW8Num3z0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">
    <w:name w:val="Основной шрифт абзаца2"/>
    <w:rsid w:val="006E32BC"/>
  </w:style>
  <w:style w:type="character" w:customStyle="1" w:styleId="Absatz-Standardschriftart">
    <w:name w:val="Absatz-Standardschriftart"/>
    <w:rsid w:val="006E32BC"/>
  </w:style>
  <w:style w:type="character" w:customStyle="1" w:styleId="WW-Absatz-Standardschriftart">
    <w:name w:val="WW-Absatz-Standardschriftart"/>
    <w:rsid w:val="006E32BC"/>
  </w:style>
  <w:style w:type="character" w:customStyle="1" w:styleId="WW-Absatz-Standardschriftart1">
    <w:name w:val="WW-Absatz-Standardschriftart1"/>
    <w:rsid w:val="006E32BC"/>
  </w:style>
  <w:style w:type="character" w:customStyle="1" w:styleId="WW-Absatz-Standardschriftart11">
    <w:name w:val="WW-Absatz-Standardschriftart11"/>
    <w:rsid w:val="006E32BC"/>
  </w:style>
  <w:style w:type="character" w:customStyle="1" w:styleId="WW-Absatz-Standardschriftart111">
    <w:name w:val="WW-Absatz-Standardschriftart111"/>
    <w:rsid w:val="006E32BC"/>
  </w:style>
  <w:style w:type="character" w:customStyle="1" w:styleId="WW-Absatz-Standardschriftart1111">
    <w:name w:val="WW-Absatz-Standardschriftart1111"/>
    <w:rsid w:val="006E32BC"/>
  </w:style>
  <w:style w:type="character" w:customStyle="1" w:styleId="WW-Absatz-Standardschriftart11111">
    <w:name w:val="WW-Absatz-Standardschriftart11111"/>
    <w:rsid w:val="006E32BC"/>
  </w:style>
  <w:style w:type="character" w:customStyle="1" w:styleId="WW8Num1z0">
    <w:name w:val="WW8Num1z0"/>
    <w:rsid w:val="006E32BC"/>
    <w:rPr>
      <w:rFonts w:ascii="Symbol" w:eastAsia="Times New Roman" w:hAnsi="Symbol" w:cs="Times New Roman"/>
    </w:rPr>
  </w:style>
  <w:style w:type="character" w:customStyle="1" w:styleId="WW8Num1z1">
    <w:name w:val="WW8Num1z1"/>
    <w:rsid w:val="006E32BC"/>
    <w:rPr>
      <w:rFonts w:ascii="Courier New" w:hAnsi="Courier New" w:cs="Courier New"/>
    </w:rPr>
  </w:style>
  <w:style w:type="character" w:customStyle="1" w:styleId="WW8Num1z2">
    <w:name w:val="WW8Num1z2"/>
    <w:rsid w:val="006E32BC"/>
    <w:rPr>
      <w:rFonts w:ascii="Wingdings" w:hAnsi="Wingdings"/>
    </w:rPr>
  </w:style>
  <w:style w:type="character" w:customStyle="1" w:styleId="WW8Num1z3">
    <w:name w:val="WW8Num1z3"/>
    <w:rsid w:val="006E32BC"/>
    <w:rPr>
      <w:rFonts w:ascii="Symbol" w:hAnsi="Symbol"/>
    </w:rPr>
  </w:style>
  <w:style w:type="character" w:customStyle="1" w:styleId="10">
    <w:name w:val="Основной шрифт абзаца1"/>
    <w:rsid w:val="006E32BC"/>
  </w:style>
  <w:style w:type="character" w:styleId="a4">
    <w:name w:val="Hyperlink"/>
    <w:rsid w:val="006E32BC"/>
    <w:rPr>
      <w:color w:val="0000FF"/>
      <w:u w:val="single"/>
    </w:rPr>
  </w:style>
  <w:style w:type="character" w:customStyle="1" w:styleId="apple-converted-space">
    <w:name w:val="apple-converted-space"/>
    <w:basedOn w:val="10"/>
    <w:rsid w:val="006E32BC"/>
  </w:style>
  <w:style w:type="character" w:customStyle="1" w:styleId="a5">
    <w:name w:val="Основной текст_"/>
    <w:rsid w:val="006E32BC"/>
    <w:rPr>
      <w:sz w:val="27"/>
      <w:szCs w:val="27"/>
      <w:shd w:val="clear" w:color="auto" w:fill="FFFFFF"/>
    </w:rPr>
  </w:style>
  <w:style w:type="character" w:customStyle="1" w:styleId="3">
    <w:name w:val="Основной текст (3)_"/>
    <w:rsid w:val="006E32BC"/>
    <w:rPr>
      <w:sz w:val="26"/>
      <w:szCs w:val="26"/>
      <w:shd w:val="clear" w:color="auto" w:fill="FFFFFF"/>
    </w:rPr>
  </w:style>
  <w:style w:type="character" w:customStyle="1" w:styleId="3135pt">
    <w:name w:val="Основной текст (3) + 13;5 pt;Не полужирный"/>
    <w:rsid w:val="006E32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0">
    <w:name w:val="Основной текст2"/>
    <w:rsid w:val="006E32BC"/>
  </w:style>
  <w:style w:type="character" w:customStyle="1" w:styleId="30">
    <w:name w:val="Основной текст3"/>
    <w:rsid w:val="006E32BC"/>
  </w:style>
  <w:style w:type="character" w:customStyle="1" w:styleId="6">
    <w:name w:val="Основной текст (6)_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60">
    <w:name w:val="Основной текст (6)"/>
    <w:rsid w:val="006E32BC"/>
  </w:style>
  <w:style w:type="character" w:customStyle="1" w:styleId="4">
    <w:name w:val="Основной текст (4)_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</w:rPr>
  </w:style>
  <w:style w:type="character" w:customStyle="1" w:styleId="40">
    <w:name w:val="Основной текст (4)"/>
    <w:rsid w:val="006E32BC"/>
  </w:style>
  <w:style w:type="character" w:customStyle="1" w:styleId="4115pt">
    <w:name w:val="Основной текст (4) + 11;5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14pt0pt">
    <w:name w:val="Основной текст (4) + 14 pt;Интервал 0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</w:rPr>
  </w:style>
  <w:style w:type="character" w:customStyle="1" w:styleId="4-1pt">
    <w:name w:val="Основной текст (4) + Интервал -1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</w:rPr>
  </w:style>
  <w:style w:type="character" w:customStyle="1" w:styleId="4115pt-1pt">
    <w:name w:val="Основной текст (4) + 11;5 pt;Интервал -1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3"/>
      <w:szCs w:val="23"/>
    </w:rPr>
  </w:style>
  <w:style w:type="character" w:customStyle="1" w:styleId="410pt">
    <w:name w:val="Основной текст (4) + 10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41">
    <w:name w:val="Основной текст4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5">
    <w:name w:val="Основной текст5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4135pt">
    <w:name w:val="Основной текст (4) + 13;5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105pt">
    <w:name w:val="Основной текст (4) + 10;5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61">
    <w:name w:val="Основной текст6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2">
    <w:name w:val="Заголовок №2"/>
    <w:rsid w:val="006E32BC"/>
  </w:style>
  <w:style w:type="character" w:customStyle="1" w:styleId="8">
    <w:name w:val="Основной текст (8)_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80">
    <w:name w:val="Основной текст (8)"/>
    <w:rsid w:val="006E32BC"/>
  </w:style>
  <w:style w:type="character" w:customStyle="1" w:styleId="81">
    <w:name w:val="Основной текст8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1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2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6E32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27"/>
      <w:szCs w:val="27"/>
      <w:shd w:val="clear" w:color="auto" w:fill="FFFFFF"/>
    </w:rPr>
  </w:style>
  <w:style w:type="paragraph" w:customStyle="1" w:styleId="a6">
    <w:name w:val="Заголовок"/>
    <w:basedOn w:val="a"/>
    <w:next w:val="a0"/>
    <w:rsid w:val="006E32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6E32BC"/>
    <w:pPr>
      <w:spacing w:after="120"/>
    </w:pPr>
  </w:style>
  <w:style w:type="paragraph" w:styleId="a7">
    <w:name w:val="List"/>
    <w:basedOn w:val="a0"/>
    <w:rsid w:val="006E32BC"/>
    <w:rPr>
      <w:rFonts w:cs="Mangal"/>
    </w:rPr>
  </w:style>
  <w:style w:type="paragraph" w:customStyle="1" w:styleId="23">
    <w:name w:val="Название2"/>
    <w:basedOn w:val="a"/>
    <w:rsid w:val="006E32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6E3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6E32B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E32BC"/>
    <w:pPr>
      <w:suppressLineNumbers/>
    </w:pPr>
    <w:rPr>
      <w:rFonts w:cs="Mangal"/>
    </w:rPr>
  </w:style>
  <w:style w:type="paragraph" w:customStyle="1" w:styleId="ConsPlusCell">
    <w:name w:val="ConsPlusCell"/>
    <w:rsid w:val="006E32B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5">
    <w:name w:val="Знак Знак Знак2 Знак"/>
    <w:basedOn w:val="a"/>
    <w:rsid w:val="006E32BC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8">
    <w:name w:val="Balloon Text"/>
    <w:basedOn w:val="a"/>
    <w:rsid w:val="006E32BC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6E32BC"/>
    <w:pPr>
      <w:suppressLineNumbers/>
    </w:pPr>
  </w:style>
  <w:style w:type="paragraph" w:customStyle="1" w:styleId="aa">
    <w:name w:val="Заголовок таблицы"/>
    <w:basedOn w:val="a9"/>
    <w:rsid w:val="006E32BC"/>
    <w:pPr>
      <w:jc w:val="center"/>
    </w:pPr>
    <w:rPr>
      <w:b/>
      <w:bCs/>
    </w:rPr>
  </w:style>
  <w:style w:type="paragraph" w:customStyle="1" w:styleId="230">
    <w:name w:val="Основной текст23"/>
    <w:basedOn w:val="a"/>
    <w:rsid w:val="006E32BC"/>
    <w:pPr>
      <w:shd w:val="clear" w:color="auto" w:fill="FFFFFF"/>
      <w:suppressAutoHyphens w:val="0"/>
      <w:spacing w:before="300" w:after="300" w:line="322" w:lineRule="exact"/>
      <w:jc w:val="center"/>
    </w:pPr>
    <w:rPr>
      <w:sz w:val="27"/>
      <w:szCs w:val="27"/>
    </w:rPr>
  </w:style>
  <w:style w:type="paragraph" w:customStyle="1" w:styleId="31">
    <w:name w:val="Основной текст (3)"/>
    <w:basedOn w:val="a"/>
    <w:rsid w:val="006E32BC"/>
    <w:pPr>
      <w:shd w:val="clear" w:color="auto" w:fill="FFFFFF"/>
      <w:suppressAutoHyphens w:val="0"/>
      <w:spacing w:before="720" w:after="72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BD64-EF37-4CFB-BFB1-B1F5192F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УТВЕРЖДЕНО </vt:lpstr>
    </vt:vector>
  </TitlesOfParts>
  <Company>Home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УТВЕРЖДЕНО </dc:title>
  <dc:subject/>
  <dc:creator>oem</dc:creator>
  <cp:keywords/>
  <cp:lastModifiedBy>1</cp:lastModifiedBy>
  <cp:revision>19</cp:revision>
  <cp:lastPrinted>2020-01-14T11:09:00Z</cp:lastPrinted>
  <dcterms:created xsi:type="dcterms:W3CDTF">2019-10-25T07:29:00Z</dcterms:created>
  <dcterms:modified xsi:type="dcterms:W3CDTF">2020-01-14T11:12:00Z</dcterms:modified>
</cp:coreProperties>
</file>