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3" w:rsidRPr="008C0393" w:rsidRDefault="008C0393" w:rsidP="008C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93"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8C0393" w:rsidRPr="008C0393" w:rsidRDefault="008C0393" w:rsidP="008C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93">
        <w:rPr>
          <w:rFonts w:ascii="Times New Roman" w:hAnsi="Times New Roman" w:cs="Times New Roman"/>
          <w:sz w:val="28"/>
          <w:szCs w:val="28"/>
        </w:rPr>
        <w:t>НВООАННИНСКОГО МУНИЦИПАЛЬНОГО РАЙОНА</w:t>
      </w:r>
    </w:p>
    <w:p w:rsidR="008C0393" w:rsidRPr="008C0393" w:rsidRDefault="008C0393" w:rsidP="008C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39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C0393" w:rsidRPr="008C0393" w:rsidRDefault="008C0393" w:rsidP="008C0393">
      <w:pPr>
        <w:rPr>
          <w:rFonts w:ascii="Times New Roman" w:hAnsi="Times New Roman" w:cs="Times New Roman"/>
          <w:sz w:val="28"/>
          <w:szCs w:val="28"/>
        </w:rPr>
      </w:pPr>
    </w:p>
    <w:p w:rsidR="008C0393" w:rsidRPr="008C0393" w:rsidRDefault="008C0393" w:rsidP="008C0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C34701">
        <w:rPr>
          <w:rFonts w:ascii="Times New Roman" w:hAnsi="Times New Roman" w:cs="Times New Roman"/>
          <w:sz w:val="28"/>
          <w:szCs w:val="28"/>
        </w:rPr>
        <w:t>45</w:t>
      </w:r>
    </w:p>
    <w:p w:rsidR="008C0393" w:rsidRPr="008C0393" w:rsidRDefault="008C0393" w:rsidP="008C0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393" w:rsidRPr="008C0393" w:rsidRDefault="008C0393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сентября 2020</w:t>
      </w:r>
      <w:r w:rsidRPr="008C03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393" w:rsidRPr="008C0393" w:rsidRDefault="008C0393" w:rsidP="008C0393">
      <w:pPr>
        <w:rPr>
          <w:rFonts w:ascii="Times New Roman" w:hAnsi="Times New Roman" w:cs="Times New Roman"/>
          <w:sz w:val="28"/>
          <w:szCs w:val="28"/>
        </w:rPr>
      </w:pPr>
      <w:r w:rsidRPr="008C03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0393" w:rsidRPr="008C0393" w:rsidRDefault="008C0393" w:rsidP="008C0393">
      <w:pPr>
        <w:rPr>
          <w:rFonts w:ascii="Times New Roman" w:hAnsi="Times New Roman" w:cs="Times New Roman"/>
          <w:sz w:val="28"/>
          <w:szCs w:val="28"/>
        </w:rPr>
      </w:pPr>
      <w:r w:rsidRPr="008C0393">
        <w:rPr>
          <w:rFonts w:ascii="Times New Roman" w:hAnsi="Times New Roman" w:cs="Times New Roman"/>
          <w:sz w:val="28"/>
          <w:szCs w:val="28"/>
        </w:rPr>
        <w:t xml:space="preserve">     О внесении изменений в  Административ</w:t>
      </w:r>
      <w:r w:rsidR="004523EB">
        <w:rPr>
          <w:rFonts w:ascii="Times New Roman" w:hAnsi="Times New Roman" w:cs="Times New Roman"/>
          <w:sz w:val="28"/>
          <w:szCs w:val="28"/>
        </w:rPr>
        <w:t xml:space="preserve">ный регламент по исполнению </w:t>
      </w:r>
      <w:r w:rsidRPr="008C0393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4523EB">
        <w:rPr>
          <w:rFonts w:ascii="Times New Roman" w:hAnsi="Times New Roman" w:cs="Times New Roman"/>
          <w:sz w:val="28"/>
          <w:szCs w:val="28"/>
        </w:rPr>
        <w:t xml:space="preserve">Принятие  на учет </w:t>
      </w:r>
      <w:r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улучшении жилищных условий</w:t>
      </w:r>
      <w:r w:rsidRPr="008C0393">
        <w:rPr>
          <w:rFonts w:ascii="Times New Roman" w:hAnsi="Times New Roman" w:cs="Times New Roman"/>
          <w:sz w:val="28"/>
          <w:szCs w:val="28"/>
        </w:rPr>
        <w:t>» утвержденного постановлением администрации Тростянского сельског</w:t>
      </w:r>
      <w:r w:rsidR="004523EB">
        <w:rPr>
          <w:rFonts w:ascii="Times New Roman" w:hAnsi="Times New Roman" w:cs="Times New Roman"/>
          <w:sz w:val="28"/>
          <w:szCs w:val="28"/>
        </w:rPr>
        <w:t>о поселения от 16.07.2012г. № 13</w:t>
      </w:r>
      <w:r w:rsidRPr="008C03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услуги </w:t>
      </w:r>
      <w:r w:rsidRPr="004523EB">
        <w:rPr>
          <w:rFonts w:ascii="Times New Roman" w:hAnsi="Times New Roman" w:cs="Times New Roman"/>
          <w:sz w:val="28"/>
          <w:szCs w:val="28"/>
        </w:rPr>
        <w:t>«</w:t>
      </w:r>
      <w:r w:rsidR="004523EB" w:rsidRPr="004523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23EB" w:rsidRPr="004523EB">
        <w:rPr>
          <w:rFonts w:ascii="Times New Roman" w:hAnsi="Times New Roman" w:cs="Times New Roman"/>
          <w:sz w:val="28"/>
          <w:szCs w:val="28"/>
        </w:rPr>
        <w:t>Принятие на учёт граждан в качестве нуждающихся  в  улучшении жилищных условий»</w:t>
      </w:r>
      <w:r w:rsidRPr="008C0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93" w:rsidRPr="008C0393" w:rsidRDefault="008C0393" w:rsidP="00C34701">
      <w:pPr>
        <w:tabs>
          <w:tab w:val="left" w:pos="1134"/>
          <w:tab w:val="left" w:pos="581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C03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039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C0393">
        <w:rPr>
          <w:rFonts w:ascii="Times New Roman" w:hAnsi="Times New Roman" w:cs="Times New Roman"/>
          <w:color w:val="000000"/>
          <w:sz w:val="28"/>
          <w:szCs w:val="28"/>
        </w:rPr>
        <w:t>Рассмотрев письмо администрации Новоаннинского муниципального района Волгоградской области от 26.09.2018 № 08/191,  в соответствии с 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Федерального закона от 27 июля 2010 г. № 210-ФЗ «Об организации предоставления государственных и муниципальных услуг», Приказом МВД России от 31 декабря 2017 г. № 984</w:t>
      </w:r>
      <w:proofErr w:type="gramEnd"/>
      <w:r w:rsidRPr="008C0393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</w:t>
      </w:r>
      <w:r w:rsidRPr="008C039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C039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Тростянского сельского поселения Новоаннинского муниципального района Волгоградской области, администрация Тростянского сельского поселения Новоаннинского муниципального района</w:t>
      </w:r>
    </w:p>
    <w:p w:rsidR="008C0393" w:rsidRPr="008C0393" w:rsidRDefault="008C0393" w:rsidP="008C0393">
      <w:pPr>
        <w:tabs>
          <w:tab w:val="left" w:pos="1134"/>
          <w:tab w:val="left" w:pos="5812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39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00000" w:rsidRDefault="0065762E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8C0393" w:rsidRPr="008C03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C0393" w:rsidRPr="008C03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Административный регламент  по </w:t>
      </w:r>
      <w:r w:rsidR="008C0393" w:rsidRPr="008C0393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предоставлению муниципальной</w:t>
      </w:r>
      <w:r w:rsidR="008C0393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 услуги</w:t>
      </w:r>
      <w:r w:rsidR="004523EB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4523EB" w:rsidRPr="004523EB">
        <w:rPr>
          <w:rFonts w:ascii="Times New Roman" w:hAnsi="Times New Roman" w:cs="Times New Roman"/>
          <w:sz w:val="28"/>
          <w:szCs w:val="28"/>
        </w:rPr>
        <w:t xml:space="preserve"> Принятие на учёт граждан в качестве </w:t>
      </w:r>
      <w:r w:rsidR="004523EB" w:rsidRPr="004523EB">
        <w:rPr>
          <w:rFonts w:ascii="Times New Roman" w:hAnsi="Times New Roman" w:cs="Times New Roman"/>
          <w:sz w:val="28"/>
          <w:szCs w:val="28"/>
        </w:rPr>
        <w:lastRenderedPageBreak/>
        <w:t>нуждающихся  в  улучшении жилищных условий»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Тростянского сельского поселения от 16.7.2012г. № 13 «Об утверждении административного регламента исполнения муниципальной услуги «Принятие на учет граждан в качестве нуждающихся в улучшении жилищных условий»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егламент</w:t>
      </w:r>
      <w:r w:rsidR="004523EB" w:rsidRPr="008C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23EB" w:rsidRPr="008C0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:</w:t>
      </w:r>
    </w:p>
    <w:p w:rsidR="0065762E" w:rsidRDefault="0065762E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б) пункта 2.6.3.раздела 2.6 «Порядок направления обращения и перечень документов необходимых для предоставления муниципальной услуги»  Регламента исключить.</w:t>
      </w:r>
    </w:p>
    <w:p w:rsidR="00A871FF" w:rsidRPr="00A871FF" w:rsidRDefault="00A871FF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871FF">
        <w:rPr>
          <w:rFonts w:ascii="Times New Roman" w:hAnsi="Times New Roman" w:cs="Times New Roman"/>
          <w:sz w:val="24"/>
          <w:szCs w:val="24"/>
        </w:rPr>
        <w:t xml:space="preserve"> </w:t>
      </w:r>
      <w:r w:rsidRPr="00A871FF">
        <w:rPr>
          <w:rFonts w:ascii="Times New Roman" w:hAnsi="Times New Roman" w:cs="Times New Roman"/>
          <w:sz w:val="28"/>
          <w:szCs w:val="28"/>
        </w:rPr>
        <w:t>Подпункт 2.6.4. изложить в новой редакции</w:t>
      </w:r>
      <w:proofErr w:type="gramStart"/>
      <w:r w:rsidRPr="00A871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71FF" w:rsidRPr="00A871FF" w:rsidRDefault="00A871FF" w:rsidP="008C0393">
      <w:pPr>
        <w:rPr>
          <w:rFonts w:ascii="Times New Roman" w:hAnsi="Times New Roman" w:cs="Times New Roman"/>
          <w:sz w:val="28"/>
          <w:szCs w:val="28"/>
        </w:rPr>
      </w:pPr>
      <w:r w:rsidRPr="00A871FF">
        <w:rPr>
          <w:rFonts w:ascii="Times New Roman" w:hAnsi="Times New Roman" w:cs="Times New Roman"/>
          <w:sz w:val="28"/>
          <w:szCs w:val="28"/>
        </w:rPr>
        <w:t>«2.6.4.</w:t>
      </w:r>
      <w:r w:rsidRPr="00A871FF">
        <w:rPr>
          <w:rFonts w:ascii="Courier New" w:hAnsi="Courier New" w:cs="Courier New"/>
          <w:sz w:val="28"/>
          <w:szCs w:val="28"/>
          <w:lang w:eastAsia="en-US"/>
        </w:rPr>
        <w:t xml:space="preserve"> </w:t>
      </w:r>
      <w:r w:rsidRPr="00A871FF">
        <w:rPr>
          <w:rFonts w:ascii="Times New Roman" w:hAnsi="Times New Roman" w:cs="Times New Roman"/>
          <w:sz w:val="28"/>
          <w:szCs w:val="28"/>
        </w:rPr>
        <w:t xml:space="preserve">Документы, указанные в п. 2.6.2, </w:t>
      </w:r>
      <w:proofErr w:type="spellStart"/>
      <w:r w:rsidRPr="00A871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71FF">
        <w:rPr>
          <w:rFonts w:ascii="Times New Roman" w:hAnsi="Times New Roman" w:cs="Times New Roman"/>
          <w:sz w:val="28"/>
          <w:szCs w:val="28"/>
        </w:rPr>
        <w:t>. а) п. 2.6.3 настоящего Регламента, представляются заявителем самостоятельно.</w:t>
      </w:r>
      <w:r w:rsidR="00C34701" w:rsidRPr="00C3470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proofErr w:type="spellStart"/>
      <w:r w:rsidR="00C34701" w:rsidRPr="00C347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34701" w:rsidRPr="00C34701">
        <w:rPr>
          <w:rFonts w:ascii="Times New Roman" w:hAnsi="Times New Roman" w:cs="Times New Roman"/>
          <w:sz w:val="28"/>
          <w:szCs w:val="28"/>
        </w:rPr>
        <w:t>.  в п. 2.6.3 настоящего Регламента, запрашиваются Администрацией Тростянского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</w:t>
      </w:r>
      <w:proofErr w:type="gramStart"/>
      <w:r w:rsidR="00C34701" w:rsidRPr="00C34701">
        <w:rPr>
          <w:rFonts w:ascii="Times New Roman" w:hAnsi="Times New Roman" w:cs="Times New Roman"/>
          <w:sz w:val="28"/>
          <w:szCs w:val="28"/>
        </w:rPr>
        <w:t>.</w:t>
      </w:r>
      <w:r w:rsidRPr="00C34701">
        <w:rPr>
          <w:rFonts w:ascii="Times New Roman" w:hAnsi="Times New Roman" w:cs="Times New Roman"/>
          <w:sz w:val="28"/>
          <w:szCs w:val="28"/>
        </w:rPr>
        <w:t>»</w:t>
      </w:r>
      <w:r w:rsidRPr="00A87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762E" w:rsidRDefault="00A871FF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762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65762E" w:rsidRDefault="0065762E" w:rsidP="008C0393">
      <w:pPr>
        <w:rPr>
          <w:rFonts w:ascii="Times New Roman" w:hAnsi="Times New Roman" w:cs="Times New Roman"/>
          <w:sz w:val="28"/>
          <w:szCs w:val="28"/>
        </w:rPr>
      </w:pPr>
    </w:p>
    <w:p w:rsidR="0065762E" w:rsidRDefault="0065762E" w:rsidP="008C0393">
      <w:pPr>
        <w:rPr>
          <w:rFonts w:ascii="Times New Roman" w:hAnsi="Times New Roman" w:cs="Times New Roman"/>
          <w:sz w:val="28"/>
          <w:szCs w:val="28"/>
        </w:rPr>
      </w:pPr>
    </w:p>
    <w:p w:rsidR="0065762E" w:rsidRDefault="0065762E" w:rsidP="008C0393">
      <w:pPr>
        <w:rPr>
          <w:rFonts w:ascii="Times New Roman" w:hAnsi="Times New Roman" w:cs="Times New Roman"/>
          <w:sz w:val="28"/>
          <w:szCs w:val="28"/>
        </w:rPr>
      </w:pPr>
    </w:p>
    <w:p w:rsidR="0065762E" w:rsidRDefault="0065762E" w:rsidP="008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                  А.Н.Анисов</w:t>
      </w:r>
    </w:p>
    <w:p w:rsidR="0065762E" w:rsidRDefault="0065762E" w:rsidP="008C0393"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65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0393"/>
    <w:rsid w:val="004523EB"/>
    <w:rsid w:val="0065762E"/>
    <w:rsid w:val="008C0393"/>
    <w:rsid w:val="00A871FF"/>
    <w:rsid w:val="00C3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rsid w:val="008C0393"/>
    <w:rPr>
      <w:rFonts w:ascii="Arial" w:hAnsi="Arial" w:cs="Arial" w:hint="default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2020-09-21T12:16:00Z</cp:lastPrinted>
  <dcterms:created xsi:type="dcterms:W3CDTF">2020-09-21T11:32:00Z</dcterms:created>
  <dcterms:modified xsi:type="dcterms:W3CDTF">2020-09-21T12:19:00Z</dcterms:modified>
</cp:coreProperties>
</file>