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A" w:rsidRPr="00E158F5" w:rsidRDefault="00732A7A">
      <w:pPr>
        <w:spacing w:before="56"/>
        <w:ind w:left="5470" w:right="161" w:firstLine="2844"/>
        <w:jc w:val="right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 w:rsidP="00732A7A">
      <w:pPr>
        <w:widowControl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E158F5">
        <w:rPr>
          <w:rFonts w:ascii="Arial" w:hAnsi="Arial" w:cs="Arial"/>
          <w:b/>
          <w:sz w:val="24"/>
          <w:szCs w:val="24"/>
          <w:lang w:val="ru-RU" w:eastAsia="ru-RU"/>
        </w:rPr>
        <w:t>ПОСТАНОВЛЕНИЕ</w:t>
      </w:r>
    </w:p>
    <w:p w:rsidR="00732A7A" w:rsidRPr="00E158F5" w:rsidRDefault="009E3C13" w:rsidP="00732A7A">
      <w:pPr>
        <w:widowControl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E158F5">
        <w:rPr>
          <w:rFonts w:ascii="Arial" w:hAnsi="Arial" w:cs="Arial"/>
          <w:b/>
          <w:sz w:val="24"/>
          <w:szCs w:val="24"/>
          <w:lang w:val="ru-RU" w:eastAsia="ru-RU"/>
        </w:rPr>
        <w:t>ГЛАВЫ ТРОСТЯНСКОГО</w:t>
      </w:r>
      <w:r w:rsidR="00732A7A" w:rsidRPr="00E158F5">
        <w:rPr>
          <w:rFonts w:ascii="Arial" w:hAnsi="Arial" w:cs="Arial"/>
          <w:b/>
          <w:sz w:val="24"/>
          <w:szCs w:val="24"/>
          <w:lang w:val="ru-RU" w:eastAsia="ru-RU"/>
        </w:rPr>
        <w:t xml:space="preserve"> СЕЛЬСКОГО ПОСЕЛЕНИЯ</w:t>
      </w:r>
    </w:p>
    <w:p w:rsidR="00732A7A" w:rsidRPr="00E158F5" w:rsidRDefault="00732A7A" w:rsidP="00732A7A">
      <w:pPr>
        <w:widowControl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E158F5">
        <w:rPr>
          <w:rFonts w:ascii="Arial" w:hAnsi="Arial" w:cs="Arial"/>
          <w:b/>
          <w:sz w:val="24"/>
          <w:szCs w:val="24"/>
          <w:lang w:val="ru-RU" w:eastAsia="ru-RU"/>
        </w:rPr>
        <w:t>НОВОАННИНСКОГО МУНИЦИПАЛЬНОГО РАЙОНА</w:t>
      </w:r>
    </w:p>
    <w:p w:rsidR="00732A7A" w:rsidRPr="00E158F5" w:rsidRDefault="00732A7A" w:rsidP="00732A7A">
      <w:pPr>
        <w:widowControl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E158F5">
        <w:rPr>
          <w:rFonts w:ascii="Arial" w:hAnsi="Arial" w:cs="Arial"/>
          <w:b/>
          <w:sz w:val="24"/>
          <w:szCs w:val="24"/>
          <w:lang w:val="ru-RU" w:eastAsia="ru-RU"/>
        </w:rPr>
        <w:t>ВОЛГОГРАДСКОЙ ОБЛАСТИ</w:t>
      </w:r>
    </w:p>
    <w:p w:rsidR="00732A7A" w:rsidRPr="00E158F5" w:rsidRDefault="00732A7A" w:rsidP="00732A7A">
      <w:pPr>
        <w:widowControl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80"/>
      </w:tblGrid>
      <w:tr w:rsidR="00732A7A" w:rsidRPr="00E158F5" w:rsidTr="00732A7A">
        <w:trPr>
          <w:trHeight w:val="180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732A7A" w:rsidRPr="00E158F5" w:rsidRDefault="00732A7A" w:rsidP="00732A7A">
            <w:pPr>
              <w:widowControl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</w:tr>
    </w:tbl>
    <w:p w:rsidR="00732A7A" w:rsidRPr="00E158F5" w:rsidRDefault="00732A7A" w:rsidP="00732A7A">
      <w:pPr>
        <w:rPr>
          <w:rFonts w:ascii="Arial" w:hAnsi="Arial" w:cs="Arial"/>
          <w:b/>
          <w:sz w:val="24"/>
          <w:szCs w:val="24"/>
        </w:rPr>
      </w:pPr>
    </w:p>
    <w:p w:rsidR="00732A7A" w:rsidRPr="00E158F5" w:rsidRDefault="00732A7A" w:rsidP="00732A7A">
      <w:pPr>
        <w:rPr>
          <w:rFonts w:ascii="Arial" w:hAnsi="Arial" w:cs="Arial"/>
          <w:b/>
          <w:sz w:val="24"/>
          <w:szCs w:val="24"/>
          <w:lang w:val="ru-RU"/>
        </w:rPr>
      </w:pPr>
      <w:r w:rsidRPr="00E158F5">
        <w:rPr>
          <w:rFonts w:ascii="Arial" w:hAnsi="Arial" w:cs="Arial"/>
          <w:b/>
          <w:sz w:val="24"/>
          <w:szCs w:val="24"/>
          <w:lang w:val="ru-RU"/>
        </w:rPr>
        <w:t xml:space="preserve">              </w:t>
      </w:r>
      <w:r w:rsidR="00D75584" w:rsidRPr="00E158F5">
        <w:rPr>
          <w:rFonts w:ascii="Arial" w:hAnsi="Arial" w:cs="Arial"/>
          <w:b/>
          <w:sz w:val="24"/>
          <w:szCs w:val="24"/>
          <w:lang w:val="ru-RU"/>
        </w:rPr>
        <w:t>о</w:t>
      </w:r>
      <w:r w:rsidR="00B4583D" w:rsidRPr="00E158F5">
        <w:rPr>
          <w:rFonts w:ascii="Arial" w:hAnsi="Arial" w:cs="Arial"/>
          <w:b/>
          <w:sz w:val="24"/>
          <w:szCs w:val="24"/>
        </w:rPr>
        <w:t>т</w:t>
      </w:r>
      <w:r w:rsidR="00D925D1" w:rsidRPr="00E158F5">
        <w:rPr>
          <w:rFonts w:ascii="Arial" w:hAnsi="Arial" w:cs="Arial"/>
          <w:b/>
          <w:sz w:val="24"/>
          <w:szCs w:val="24"/>
          <w:lang w:val="ru-RU"/>
        </w:rPr>
        <w:t xml:space="preserve"> 12</w:t>
      </w:r>
      <w:r w:rsidR="00B4583D" w:rsidRPr="00E158F5">
        <w:rPr>
          <w:rFonts w:ascii="Arial" w:hAnsi="Arial" w:cs="Arial"/>
          <w:b/>
          <w:sz w:val="24"/>
          <w:szCs w:val="24"/>
        </w:rPr>
        <w:t xml:space="preserve"> .0</w:t>
      </w:r>
      <w:r w:rsidR="00B4583D" w:rsidRPr="00E158F5">
        <w:rPr>
          <w:rFonts w:ascii="Arial" w:hAnsi="Arial" w:cs="Arial"/>
          <w:b/>
          <w:sz w:val="24"/>
          <w:szCs w:val="24"/>
          <w:lang w:val="ru-RU"/>
        </w:rPr>
        <w:t>9</w:t>
      </w:r>
      <w:r w:rsidRPr="00E158F5">
        <w:rPr>
          <w:rFonts w:ascii="Arial" w:hAnsi="Arial" w:cs="Arial"/>
          <w:b/>
          <w:sz w:val="24"/>
          <w:szCs w:val="24"/>
        </w:rPr>
        <w:t xml:space="preserve">.2016 г.                                          </w:t>
      </w:r>
      <w:r w:rsidR="00B4583D" w:rsidRPr="00E158F5">
        <w:rPr>
          <w:rFonts w:ascii="Arial" w:hAnsi="Arial" w:cs="Arial"/>
          <w:b/>
          <w:sz w:val="24"/>
          <w:szCs w:val="24"/>
        </w:rPr>
        <w:t xml:space="preserve">                   № </w:t>
      </w:r>
      <w:r w:rsidR="00D75584" w:rsidRPr="00E158F5">
        <w:rPr>
          <w:rFonts w:ascii="Arial" w:hAnsi="Arial" w:cs="Arial"/>
          <w:b/>
          <w:sz w:val="24"/>
          <w:szCs w:val="24"/>
          <w:lang w:val="ru-RU"/>
        </w:rPr>
        <w:t>49</w:t>
      </w:r>
    </w:p>
    <w:p w:rsidR="00732A7A" w:rsidRPr="00E158F5" w:rsidRDefault="00732A7A" w:rsidP="00732A7A">
      <w:pPr>
        <w:tabs>
          <w:tab w:val="left" w:pos="8895"/>
        </w:tabs>
        <w:rPr>
          <w:rFonts w:ascii="Arial" w:hAnsi="Arial" w:cs="Arial"/>
          <w:b/>
          <w:sz w:val="24"/>
          <w:szCs w:val="24"/>
        </w:rPr>
      </w:pPr>
      <w:r w:rsidRPr="00E158F5">
        <w:rPr>
          <w:rFonts w:ascii="Arial" w:hAnsi="Arial" w:cs="Arial"/>
          <w:b/>
          <w:sz w:val="24"/>
          <w:szCs w:val="24"/>
        </w:rPr>
        <w:tab/>
      </w:r>
    </w:p>
    <w:p w:rsidR="00732A7A" w:rsidRPr="00E158F5" w:rsidRDefault="00732A7A" w:rsidP="00732A7A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158F5">
        <w:rPr>
          <w:rFonts w:ascii="Arial" w:hAnsi="Arial" w:cs="Arial"/>
          <w:b/>
          <w:sz w:val="24"/>
          <w:szCs w:val="24"/>
          <w:lang w:val="ru-RU"/>
        </w:rPr>
        <w:t>Об утверждении программы «Комплексного развития транспорт</w:t>
      </w:r>
      <w:r w:rsidR="009E3C13" w:rsidRPr="00E158F5">
        <w:rPr>
          <w:rFonts w:ascii="Arial" w:hAnsi="Arial" w:cs="Arial"/>
          <w:b/>
          <w:sz w:val="24"/>
          <w:szCs w:val="24"/>
          <w:lang w:val="ru-RU"/>
        </w:rPr>
        <w:t>ной инфраструктуры Тростянского</w:t>
      </w:r>
      <w:r w:rsidRPr="00E158F5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</w:t>
      </w:r>
      <w:r w:rsidR="00375BFD" w:rsidRPr="00E158F5">
        <w:rPr>
          <w:rFonts w:ascii="Arial" w:hAnsi="Arial" w:cs="Arial"/>
          <w:b/>
          <w:sz w:val="24"/>
          <w:szCs w:val="24"/>
          <w:lang w:val="ru-RU"/>
        </w:rPr>
        <w:t xml:space="preserve"> Новоаннинского муниципального района Волгоградской области </w:t>
      </w:r>
      <w:r w:rsidRPr="00E158F5">
        <w:rPr>
          <w:rFonts w:ascii="Arial" w:hAnsi="Arial" w:cs="Arial"/>
          <w:b/>
          <w:sz w:val="24"/>
          <w:szCs w:val="24"/>
          <w:lang w:val="ru-RU"/>
        </w:rPr>
        <w:t xml:space="preserve"> на 2016-2033 годы</w:t>
      </w:r>
      <w:r w:rsidR="00375BFD" w:rsidRPr="00E158F5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732A7A" w:rsidRPr="00E158F5" w:rsidRDefault="00732A7A" w:rsidP="00732A7A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32A7A" w:rsidRPr="00E158F5" w:rsidRDefault="00D925D1" w:rsidP="00732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732A7A" w:rsidRPr="00E158F5">
        <w:rPr>
          <w:rFonts w:ascii="Arial" w:hAnsi="Arial" w:cs="Arial"/>
          <w:sz w:val="24"/>
          <w:szCs w:val="24"/>
          <w:lang w:val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25.</w:t>
      </w:r>
      <w:r w:rsidR="009E3C13" w:rsidRPr="00E158F5">
        <w:rPr>
          <w:rFonts w:ascii="Arial" w:hAnsi="Arial" w:cs="Arial"/>
          <w:sz w:val="24"/>
          <w:szCs w:val="24"/>
          <w:lang w:val="ru-RU"/>
        </w:rPr>
        <w:t xml:space="preserve">12.2015 № 1440 «Об утверждении </w:t>
      </w:r>
      <w:r w:rsidR="00732A7A" w:rsidRPr="00E158F5">
        <w:rPr>
          <w:rFonts w:ascii="Arial" w:hAnsi="Arial" w:cs="Arial"/>
          <w:sz w:val="24"/>
          <w:szCs w:val="24"/>
          <w:lang w:val="ru-RU"/>
        </w:rPr>
        <w:t xml:space="preserve"> требований к программам комплексного развития транспортной инфраструк</w:t>
      </w:r>
      <w:r w:rsidR="009E3C13" w:rsidRPr="00E158F5">
        <w:rPr>
          <w:rFonts w:ascii="Arial" w:hAnsi="Arial" w:cs="Arial"/>
          <w:sz w:val="24"/>
          <w:szCs w:val="24"/>
          <w:lang w:val="ru-RU"/>
        </w:rPr>
        <w:t>туры поселений» и  Уставом Тростянского</w:t>
      </w:r>
      <w:r w:rsidR="00732A7A"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732A7A" w:rsidRPr="00E158F5" w:rsidRDefault="00732A7A" w:rsidP="00732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п о с т а н о в л я ю:</w:t>
      </w:r>
    </w:p>
    <w:p w:rsidR="00732A7A" w:rsidRPr="00E158F5" w:rsidRDefault="00732A7A" w:rsidP="00732A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 w:rsidP="00732A7A">
      <w:pPr>
        <w:pStyle w:val="a5"/>
        <w:widowControl/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Утвердить программу «Комплексного развития транспортной инфраструктуры </w:t>
      </w:r>
      <w:r w:rsidR="00160C61" w:rsidRPr="00E158F5">
        <w:rPr>
          <w:rFonts w:ascii="Arial" w:hAnsi="Arial" w:cs="Arial"/>
          <w:sz w:val="24"/>
          <w:szCs w:val="24"/>
          <w:lang w:val="ru-RU"/>
        </w:rPr>
        <w:t xml:space="preserve">Тростянского </w:t>
      </w:r>
      <w:r w:rsidRPr="00E158F5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375BFD" w:rsidRPr="00E158F5">
        <w:rPr>
          <w:rFonts w:ascii="Arial" w:hAnsi="Arial" w:cs="Arial"/>
          <w:sz w:val="24"/>
          <w:szCs w:val="24"/>
          <w:lang w:val="ru-RU"/>
        </w:rPr>
        <w:t xml:space="preserve"> Новоаннинского муниципального района Волгоградской области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на 2016-2033 годы</w:t>
      </w:r>
      <w:r w:rsidR="00375BFD" w:rsidRPr="00E158F5">
        <w:rPr>
          <w:rFonts w:ascii="Arial" w:hAnsi="Arial" w:cs="Arial"/>
          <w:sz w:val="24"/>
          <w:szCs w:val="24"/>
          <w:lang w:val="ru-RU"/>
        </w:rPr>
        <w:t>»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375BFD" w:rsidRPr="00E158F5">
        <w:rPr>
          <w:rFonts w:ascii="Arial" w:hAnsi="Arial" w:cs="Arial"/>
          <w:sz w:val="24"/>
          <w:szCs w:val="24"/>
          <w:lang w:val="ru-RU"/>
        </w:rPr>
        <w:t xml:space="preserve">( далее-Программа) </w:t>
      </w:r>
      <w:r w:rsidRPr="00E158F5">
        <w:rPr>
          <w:rFonts w:ascii="Arial" w:hAnsi="Arial" w:cs="Arial"/>
          <w:sz w:val="24"/>
          <w:szCs w:val="24"/>
          <w:lang w:val="ru-RU"/>
        </w:rPr>
        <w:t>согласно приложению.</w:t>
      </w:r>
    </w:p>
    <w:p w:rsidR="00732A7A" w:rsidRPr="00E158F5" w:rsidRDefault="009E3C13" w:rsidP="00732A7A">
      <w:pPr>
        <w:pStyle w:val="a5"/>
        <w:widowControl/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Администрации Тростянского</w:t>
      </w:r>
      <w:r w:rsidR="00732A7A"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 предусмотреть на 2016-2033 годы денежные средства для реализации Программы. </w:t>
      </w:r>
    </w:p>
    <w:p w:rsidR="00732A7A" w:rsidRPr="00E158F5" w:rsidRDefault="00732A7A" w:rsidP="00732A7A">
      <w:pPr>
        <w:pStyle w:val="a5"/>
        <w:widowControl/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Установить, что в ходе реализации </w:t>
      </w:r>
      <w:r w:rsidR="00375BFD" w:rsidRPr="00E158F5">
        <w:rPr>
          <w:rFonts w:ascii="Arial" w:hAnsi="Arial" w:cs="Arial"/>
          <w:sz w:val="24"/>
          <w:szCs w:val="24"/>
          <w:lang w:val="ru-RU"/>
        </w:rPr>
        <w:t>П</w:t>
      </w:r>
      <w:r w:rsidRPr="00E158F5">
        <w:rPr>
          <w:rFonts w:ascii="Arial" w:hAnsi="Arial" w:cs="Arial"/>
          <w:sz w:val="24"/>
          <w:szCs w:val="24"/>
          <w:lang w:val="ru-RU"/>
        </w:rPr>
        <w:t>рограммы, мероприятия и объемы их финансирования подлежат корректировке с учетом возможностей средств бюджета поселения.</w:t>
      </w:r>
    </w:p>
    <w:p w:rsidR="00732A7A" w:rsidRPr="00E158F5" w:rsidRDefault="00732A7A" w:rsidP="00732A7A">
      <w:pPr>
        <w:pStyle w:val="a5"/>
        <w:widowControl/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со дня подписания и подлежит официальному опубликованию </w:t>
      </w:r>
      <w:r w:rsidRPr="00E158F5">
        <w:rPr>
          <w:rFonts w:ascii="Arial" w:hAnsi="Arial" w:cs="Arial"/>
          <w:sz w:val="24"/>
          <w:szCs w:val="24"/>
        </w:rPr>
        <w:t>(обнародованию).</w:t>
      </w:r>
    </w:p>
    <w:p w:rsidR="00732A7A" w:rsidRPr="00E158F5" w:rsidRDefault="00732A7A" w:rsidP="00732A7A">
      <w:pPr>
        <w:pStyle w:val="a5"/>
        <w:widowControl/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Контроль, за исполнением настоящего постановления, оставляю за собой.</w:t>
      </w:r>
    </w:p>
    <w:p w:rsidR="00732A7A" w:rsidRPr="00E158F5" w:rsidRDefault="00732A7A" w:rsidP="00732A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 w:rsidP="00732A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 w:rsidP="00732A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9E3C13" w:rsidP="00732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Глава Тростянского</w:t>
      </w:r>
    </w:p>
    <w:p w:rsidR="00732A7A" w:rsidRPr="00E158F5" w:rsidRDefault="00732A7A" w:rsidP="00732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сельского поселения                                                               </w:t>
      </w:r>
      <w:r w:rsidR="009E3C13" w:rsidRPr="00E158F5">
        <w:rPr>
          <w:rFonts w:ascii="Arial" w:hAnsi="Arial" w:cs="Arial"/>
          <w:sz w:val="24"/>
          <w:szCs w:val="24"/>
          <w:lang w:val="ru-RU"/>
        </w:rPr>
        <w:t>С.В.Волков</w:t>
      </w:r>
    </w:p>
    <w:p w:rsidR="00732A7A" w:rsidRPr="00E158F5" w:rsidRDefault="00732A7A">
      <w:pPr>
        <w:spacing w:before="56"/>
        <w:ind w:left="5470" w:right="161" w:firstLine="2844"/>
        <w:jc w:val="right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>
      <w:pPr>
        <w:spacing w:before="56"/>
        <w:ind w:left="5470" w:right="161" w:firstLine="2844"/>
        <w:jc w:val="right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>
      <w:pPr>
        <w:spacing w:before="56"/>
        <w:ind w:left="5470" w:right="161" w:firstLine="2844"/>
        <w:jc w:val="right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>
      <w:pPr>
        <w:spacing w:before="56"/>
        <w:ind w:left="5470" w:right="161" w:firstLine="2844"/>
        <w:jc w:val="right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>
      <w:pPr>
        <w:spacing w:before="56"/>
        <w:ind w:left="5470" w:right="161" w:firstLine="2844"/>
        <w:jc w:val="right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>
      <w:pPr>
        <w:spacing w:before="56"/>
        <w:ind w:left="5470" w:right="161" w:firstLine="2844"/>
        <w:jc w:val="right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>
      <w:pPr>
        <w:spacing w:before="56"/>
        <w:ind w:left="5470" w:right="161" w:firstLine="2844"/>
        <w:jc w:val="right"/>
        <w:rPr>
          <w:rFonts w:ascii="Arial" w:hAnsi="Arial" w:cs="Arial"/>
          <w:sz w:val="24"/>
          <w:szCs w:val="24"/>
          <w:lang w:val="ru-RU"/>
        </w:rPr>
      </w:pPr>
    </w:p>
    <w:p w:rsidR="00D925D1" w:rsidRPr="00E158F5" w:rsidRDefault="00D925D1" w:rsidP="00D925D1">
      <w:pPr>
        <w:spacing w:before="56"/>
        <w:ind w:left="5470" w:right="161"/>
        <w:rPr>
          <w:rFonts w:ascii="Arial" w:hAnsi="Arial" w:cs="Arial"/>
          <w:color w:val="FF0000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Утверждена постановлением главы Администрации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Тростянского сельского поселения Новоаннинского  муниципального района</w:t>
      </w:r>
    </w:p>
    <w:p w:rsidR="00D925D1" w:rsidRPr="00E158F5" w:rsidRDefault="00D925D1" w:rsidP="00D925D1">
      <w:pPr>
        <w:tabs>
          <w:tab w:val="left" w:pos="1835"/>
          <w:tab w:val="left" w:pos="3516"/>
        </w:tabs>
        <w:ind w:right="105"/>
        <w:jc w:val="center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                                                      </w:t>
      </w:r>
      <w:r w:rsidR="004E596E" w:rsidRPr="00E158F5">
        <w:rPr>
          <w:rFonts w:ascii="Arial" w:hAnsi="Arial" w:cs="Arial"/>
          <w:spacing w:val="-3"/>
          <w:sz w:val="24"/>
          <w:szCs w:val="24"/>
          <w:lang w:val="ru-RU"/>
        </w:rPr>
        <w:t>от 12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.09.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2016 </w:t>
      </w:r>
      <w:r w:rsidRPr="00E158F5">
        <w:rPr>
          <w:rFonts w:ascii="Arial" w:hAnsi="Arial" w:cs="Arial"/>
          <w:spacing w:val="-8"/>
          <w:sz w:val="24"/>
          <w:szCs w:val="24"/>
          <w:lang w:val="ru-RU"/>
        </w:rPr>
        <w:t xml:space="preserve">г. </w:t>
      </w:r>
      <w:r w:rsidRPr="00E158F5">
        <w:rPr>
          <w:rFonts w:ascii="Arial" w:hAnsi="Arial" w:cs="Arial"/>
          <w:sz w:val="24"/>
          <w:szCs w:val="24"/>
          <w:lang w:val="ru-RU"/>
        </w:rPr>
        <w:t>№ 49</w:t>
      </w:r>
    </w:p>
    <w:p w:rsidR="00732A7A" w:rsidRPr="00E158F5" w:rsidRDefault="00732A7A">
      <w:pPr>
        <w:spacing w:before="56"/>
        <w:ind w:left="5470" w:right="161" w:firstLine="2844"/>
        <w:jc w:val="right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>
      <w:pPr>
        <w:spacing w:before="56"/>
        <w:ind w:left="5470" w:right="161" w:firstLine="2844"/>
        <w:jc w:val="right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>
      <w:pPr>
        <w:spacing w:before="56"/>
        <w:ind w:left="5470" w:right="161" w:firstLine="2844"/>
        <w:jc w:val="right"/>
        <w:rPr>
          <w:rFonts w:ascii="Arial" w:hAnsi="Arial" w:cs="Arial"/>
          <w:sz w:val="24"/>
          <w:szCs w:val="24"/>
          <w:lang w:val="ru-RU"/>
        </w:rPr>
      </w:pPr>
    </w:p>
    <w:p w:rsidR="00732A7A" w:rsidRPr="00E158F5" w:rsidRDefault="00732A7A">
      <w:pPr>
        <w:spacing w:before="56"/>
        <w:ind w:left="5470" w:right="161" w:firstLine="2844"/>
        <w:jc w:val="right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251198">
      <w:pPr>
        <w:pStyle w:val="a3"/>
        <w:spacing w:before="6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>
      <w:pPr>
        <w:pStyle w:val="1"/>
        <w:spacing w:before="64"/>
        <w:ind w:left="50" w:right="254"/>
        <w:jc w:val="center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ПРОГРАММ</w:t>
      </w:r>
      <w:r w:rsidR="0091220B" w:rsidRPr="00E158F5">
        <w:rPr>
          <w:rFonts w:ascii="Arial" w:hAnsi="Arial" w:cs="Arial"/>
          <w:sz w:val="24"/>
          <w:szCs w:val="24"/>
          <w:lang w:val="ru-RU"/>
        </w:rPr>
        <w:t>А</w:t>
      </w:r>
    </w:p>
    <w:p w:rsidR="00251198" w:rsidRPr="00E158F5" w:rsidRDefault="00A77497">
      <w:pPr>
        <w:ind w:left="119" w:right="25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58F5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КОМПЛЕКСНОГО </w:t>
      </w:r>
      <w:r w:rsidRPr="00E158F5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РАЗВИТИЯ </w:t>
      </w:r>
      <w:r w:rsidRPr="00E158F5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ТРАНСПОРТНОЙ </w:t>
      </w:r>
      <w:r w:rsidRPr="00E158F5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ИНФРАСТРУКТУРЫ </w:t>
      </w:r>
      <w:r w:rsidR="009E3C13" w:rsidRPr="00E158F5">
        <w:rPr>
          <w:rFonts w:ascii="Arial" w:hAnsi="Arial" w:cs="Arial"/>
          <w:b/>
          <w:spacing w:val="-5"/>
          <w:sz w:val="24"/>
          <w:szCs w:val="24"/>
          <w:lang w:val="ru-RU"/>
        </w:rPr>
        <w:t>ТРОСТЯНСКОГО</w:t>
      </w:r>
      <w:r w:rsidR="005F5A11" w:rsidRPr="00E158F5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СЕЛЬСКОГО </w:t>
      </w:r>
      <w:r w:rsidRPr="00E158F5">
        <w:rPr>
          <w:rFonts w:ascii="Arial" w:hAnsi="Arial" w:cs="Arial"/>
          <w:b/>
          <w:sz w:val="24"/>
          <w:szCs w:val="24"/>
          <w:lang w:val="ru-RU"/>
        </w:rPr>
        <w:t>ПОСЕЛЕНИЯ</w:t>
      </w:r>
    </w:p>
    <w:p w:rsidR="00251198" w:rsidRPr="00E158F5" w:rsidRDefault="005F5A11" w:rsidP="00375BFD">
      <w:pPr>
        <w:ind w:left="1748" w:right="202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58F5">
        <w:rPr>
          <w:rFonts w:ascii="Arial" w:hAnsi="Arial" w:cs="Arial"/>
          <w:b/>
          <w:sz w:val="24"/>
          <w:szCs w:val="24"/>
          <w:lang w:val="ru-RU"/>
        </w:rPr>
        <w:t xml:space="preserve">НОВОАННИНСКОГО </w:t>
      </w:r>
      <w:r w:rsidR="00A77497" w:rsidRPr="00E158F5">
        <w:rPr>
          <w:rFonts w:ascii="Arial" w:hAnsi="Arial" w:cs="Arial"/>
          <w:b/>
          <w:sz w:val="24"/>
          <w:szCs w:val="24"/>
          <w:lang w:val="ru-RU"/>
        </w:rPr>
        <w:t xml:space="preserve">МУНИЦИПАЛЬНОГО РАЙОНА </w:t>
      </w:r>
      <w:r w:rsidRPr="00E158F5">
        <w:rPr>
          <w:rFonts w:ascii="Arial" w:hAnsi="Arial" w:cs="Arial"/>
          <w:b/>
          <w:sz w:val="24"/>
          <w:szCs w:val="24"/>
          <w:lang w:val="ru-RU"/>
        </w:rPr>
        <w:t xml:space="preserve">ВОЛГОГРАДСКОЙ </w:t>
      </w:r>
      <w:r w:rsidR="00375BFD" w:rsidRPr="00E158F5">
        <w:rPr>
          <w:rFonts w:ascii="Arial" w:hAnsi="Arial" w:cs="Arial"/>
          <w:b/>
          <w:sz w:val="24"/>
          <w:szCs w:val="24"/>
          <w:lang w:val="ru-RU"/>
        </w:rPr>
        <w:t>ОБЛАСТИ  НА 2016-2033 ГОДЫ</w:t>
      </w: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spacing w:before="8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A77497">
      <w:pPr>
        <w:spacing w:before="208"/>
        <w:ind w:left="56" w:right="25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58F5">
        <w:rPr>
          <w:rFonts w:ascii="Arial" w:hAnsi="Arial" w:cs="Arial"/>
          <w:b/>
          <w:sz w:val="24"/>
          <w:szCs w:val="24"/>
          <w:lang w:val="ru-RU"/>
        </w:rPr>
        <w:t>2016 год</w:t>
      </w:r>
    </w:p>
    <w:p w:rsidR="00251198" w:rsidRPr="00E158F5" w:rsidRDefault="00251198">
      <w:pPr>
        <w:jc w:val="center"/>
        <w:rPr>
          <w:rFonts w:ascii="Arial" w:hAnsi="Arial" w:cs="Arial"/>
          <w:sz w:val="24"/>
          <w:szCs w:val="24"/>
          <w:lang w:val="ru-RU"/>
        </w:rPr>
        <w:sectPr w:rsidR="00251198" w:rsidRPr="00E158F5">
          <w:type w:val="continuous"/>
          <w:pgSz w:w="11900" w:h="16840"/>
          <w:pgMar w:top="940" w:right="820" w:bottom="280" w:left="1320" w:header="720" w:footer="720" w:gutter="0"/>
          <w:cols w:space="720"/>
        </w:sectPr>
      </w:pPr>
    </w:p>
    <w:p w:rsidR="00251198" w:rsidRPr="00E158F5" w:rsidRDefault="00A77497">
      <w:pPr>
        <w:spacing w:before="15" w:line="310" w:lineRule="exact"/>
        <w:ind w:left="3948" w:right="4210"/>
        <w:jc w:val="center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lastRenderedPageBreak/>
        <w:t>СОДЕРЖАНИЕ:</w:t>
      </w:r>
    </w:p>
    <w:p w:rsidR="00251198" w:rsidRPr="00E158F5" w:rsidRDefault="00A77497">
      <w:pPr>
        <w:spacing w:line="310" w:lineRule="exact"/>
        <w:ind w:right="109"/>
        <w:jc w:val="right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стр.</w:t>
      </w:r>
    </w:p>
    <w:p w:rsidR="00251198" w:rsidRPr="00E158F5" w:rsidRDefault="00C46EBD">
      <w:pPr>
        <w:pStyle w:val="a3"/>
        <w:tabs>
          <w:tab w:val="left" w:pos="959"/>
          <w:tab w:val="left" w:pos="9745"/>
        </w:tabs>
        <w:spacing w:line="322" w:lineRule="exact"/>
        <w:ind w:left="105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1.</w:t>
      </w:r>
      <w:r w:rsidRPr="00E158F5">
        <w:rPr>
          <w:rFonts w:ascii="Arial" w:hAnsi="Arial" w:cs="Arial"/>
          <w:sz w:val="24"/>
          <w:szCs w:val="24"/>
          <w:lang w:val="ru-RU"/>
        </w:rPr>
        <w:tab/>
        <w:t>Паспорт Программы</w:t>
      </w:r>
      <w:r w:rsidR="00A77497" w:rsidRPr="00E158F5">
        <w:rPr>
          <w:rFonts w:ascii="Arial" w:hAnsi="Arial" w:cs="Arial"/>
          <w:sz w:val="24"/>
          <w:szCs w:val="24"/>
          <w:lang w:val="ru-RU"/>
        </w:rPr>
        <w:tab/>
      </w:r>
      <w:r w:rsidR="00A77497" w:rsidRPr="00E158F5">
        <w:rPr>
          <w:rFonts w:ascii="Arial" w:hAnsi="Arial" w:cs="Arial"/>
          <w:position w:val="1"/>
          <w:sz w:val="24"/>
          <w:szCs w:val="24"/>
          <w:lang w:val="ru-RU"/>
        </w:rPr>
        <w:t>3</w:t>
      </w:r>
    </w:p>
    <w:p w:rsidR="00251198" w:rsidRPr="00E158F5" w:rsidRDefault="00251198">
      <w:pPr>
        <w:pStyle w:val="a3"/>
        <w:spacing w:before="10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>
      <w:pPr>
        <w:pStyle w:val="a3"/>
        <w:tabs>
          <w:tab w:val="left" w:pos="959"/>
          <w:tab w:val="left" w:pos="9745"/>
        </w:tabs>
        <w:ind w:left="105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position w:val="1"/>
          <w:sz w:val="24"/>
          <w:szCs w:val="24"/>
          <w:lang w:val="ru-RU"/>
        </w:rPr>
        <w:t>2.</w:t>
      </w:r>
      <w:r w:rsidRPr="00E158F5">
        <w:rPr>
          <w:rFonts w:ascii="Arial" w:hAnsi="Arial" w:cs="Arial"/>
          <w:position w:val="1"/>
          <w:sz w:val="24"/>
          <w:szCs w:val="24"/>
          <w:lang w:val="ru-RU"/>
        </w:rPr>
        <w:tab/>
      </w:r>
      <w:r w:rsidR="00C46EBD" w:rsidRPr="00E158F5">
        <w:rPr>
          <w:rFonts w:ascii="Arial" w:hAnsi="Arial" w:cs="Arial"/>
          <w:sz w:val="24"/>
          <w:szCs w:val="24"/>
          <w:lang w:val="ru-RU"/>
        </w:rPr>
        <w:t>Введение</w:t>
      </w:r>
      <w:r w:rsidRPr="00E158F5">
        <w:rPr>
          <w:rFonts w:ascii="Arial" w:hAnsi="Arial" w:cs="Arial"/>
          <w:sz w:val="24"/>
          <w:szCs w:val="24"/>
          <w:lang w:val="ru-RU"/>
        </w:rPr>
        <w:tab/>
      </w:r>
      <w:r w:rsidRPr="00E158F5">
        <w:rPr>
          <w:rFonts w:ascii="Arial" w:hAnsi="Arial" w:cs="Arial"/>
          <w:position w:val="1"/>
          <w:sz w:val="24"/>
          <w:szCs w:val="24"/>
          <w:lang w:val="ru-RU"/>
        </w:rPr>
        <w:t>5</w:t>
      </w:r>
    </w:p>
    <w:p w:rsidR="00251198" w:rsidRPr="00E158F5" w:rsidRDefault="00251198">
      <w:pPr>
        <w:pStyle w:val="a3"/>
        <w:spacing w:before="2"/>
        <w:rPr>
          <w:rFonts w:ascii="Arial" w:hAnsi="Arial" w:cs="Arial"/>
          <w:sz w:val="24"/>
          <w:szCs w:val="24"/>
          <w:lang w:val="ru-RU"/>
        </w:rPr>
      </w:pPr>
    </w:p>
    <w:sdt>
      <w:sdtPr>
        <w:rPr>
          <w:rFonts w:ascii="Arial" w:hAnsi="Arial" w:cs="Arial"/>
          <w:sz w:val="24"/>
          <w:szCs w:val="24"/>
        </w:rPr>
        <w:id w:val="1488895065"/>
        <w:docPartObj>
          <w:docPartGallery w:val="Table of Contents"/>
          <w:docPartUnique/>
        </w:docPartObj>
      </w:sdtPr>
      <w:sdtContent>
        <w:p w:rsidR="00251198" w:rsidRPr="00E158F5" w:rsidRDefault="00265FEF">
          <w:pPr>
            <w:pStyle w:val="10"/>
            <w:numPr>
              <w:ilvl w:val="0"/>
              <w:numId w:val="11"/>
            </w:numPr>
            <w:tabs>
              <w:tab w:val="left" w:pos="959"/>
              <w:tab w:val="left" w:pos="960"/>
              <w:tab w:val="right" w:pos="9880"/>
            </w:tabs>
            <w:spacing w:before="70" w:line="322" w:lineRule="exact"/>
            <w:ind w:right="258"/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1" w:history="1"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Характеристика существующего состояния </w:t>
            </w:r>
            <w:r w:rsidR="00C46EBD" w:rsidRPr="00E158F5">
              <w:rPr>
                <w:rFonts w:ascii="Arial" w:hAnsi="Arial" w:cs="Arial"/>
                <w:sz w:val="24"/>
                <w:szCs w:val="24"/>
                <w:lang w:val="ru-RU"/>
              </w:rPr>
              <w:t>транспортной инфра- структуры</w:t>
            </w:r>
            <w:r w:rsidR="00A77497" w:rsidRPr="00E158F5">
              <w:rPr>
                <w:rFonts w:ascii="Arial" w:hAnsi="Arial" w:cs="Arial"/>
                <w:position w:val="2"/>
                <w:sz w:val="24"/>
                <w:szCs w:val="24"/>
                <w:lang w:val="ru-RU"/>
              </w:rPr>
              <w:tab/>
            </w:r>
            <w:r w:rsidR="005A4C91" w:rsidRPr="00E158F5">
              <w:rPr>
                <w:rFonts w:ascii="Arial" w:hAnsi="Arial" w:cs="Arial"/>
                <w:position w:val="2"/>
                <w:sz w:val="24"/>
                <w:szCs w:val="24"/>
                <w:lang w:val="ru-RU"/>
              </w:rPr>
              <w:t>6</w:t>
            </w:r>
          </w:hyperlink>
        </w:p>
        <w:p w:rsidR="00251198" w:rsidRPr="00E158F5" w:rsidRDefault="00A77497">
          <w:pPr>
            <w:pStyle w:val="10"/>
            <w:numPr>
              <w:ilvl w:val="0"/>
              <w:numId w:val="11"/>
            </w:numPr>
            <w:tabs>
              <w:tab w:val="left" w:pos="959"/>
              <w:tab w:val="left" w:pos="960"/>
              <w:tab w:val="left" w:pos="9645"/>
            </w:tabs>
            <w:spacing w:before="247"/>
            <w:rPr>
              <w:rFonts w:ascii="Arial" w:hAnsi="Arial" w:cs="Arial"/>
              <w:sz w:val="24"/>
              <w:szCs w:val="24"/>
              <w:lang w:val="ru-RU"/>
            </w:rPr>
          </w:pPr>
          <w:r w:rsidRPr="00E158F5">
            <w:rPr>
              <w:rFonts w:ascii="Arial" w:hAnsi="Arial" w:cs="Arial"/>
              <w:sz w:val="24"/>
              <w:szCs w:val="24"/>
              <w:lang w:val="ru-RU"/>
            </w:rPr>
            <w:t>Прогноз транспортного спроса, изменения объемов и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характера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пере-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ab/>
          </w:r>
          <w:r w:rsidR="00203CE3" w:rsidRPr="00E158F5">
            <w:rPr>
              <w:rFonts w:ascii="Arial" w:hAnsi="Arial" w:cs="Arial"/>
              <w:spacing w:val="-3"/>
              <w:position w:val="8"/>
              <w:sz w:val="24"/>
              <w:szCs w:val="24"/>
              <w:lang w:val="ru-RU"/>
            </w:rPr>
            <w:t>9</w:t>
          </w:r>
        </w:p>
        <w:p w:rsidR="00251198" w:rsidRPr="00E158F5" w:rsidRDefault="0038073E">
          <w:pPr>
            <w:pStyle w:val="2"/>
            <w:spacing w:line="240" w:lineRule="auto"/>
            <w:rPr>
              <w:rFonts w:ascii="Arial" w:hAnsi="Arial" w:cs="Arial"/>
              <w:sz w:val="24"/>
              <w:szCs w:val="24"/>
              <w:lang w:val="ru-RU"/>
            </w:rPr>
          </w:pPr>
          <w:r w:rsidRPr="00E158F5">
            <w:rPr>
              <w:rFonts w:ascii="Arial" w:hAnsi="Arial" w:cs="Arial"/>
              <w:sz w:val="24"/>
              <w:szCs w:val="24"/>
              <w:lang w:val="ru-RU"/>
            </w:rPr>
            <w:t>Д</w:t>
          </w:r>
          <w:r w:rsidR="00A77497" w:rsidRPr="00E158F5">
            <w:rPr>
              <w:rFonts w:ascii="Arial" w:hAnsi="Arial" w:cs="Arial"/>
              <w:sz w:val="24"/>
              <w:szCs w:val="24"/>
              <w:lang w:val="ru-RU"/>
            </w:rPr>
            <w:t>вижения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A77497" w:rsidRPr="00E158F5">
            <w:rPr>
              <w:rFonts w:ascii="Arial" w:hAnsi="Arial" w:cs="Arial"/>
              <w:sz w:val="24"/>
              <w:szCs w:val="24"/>
              <w:lang w:val="ru-RU"/>
            </w:rPr>
            <w:t>населения и перевозок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A77497" w:rsidRPr="00E158F5">
            <w:rPr>
              <w:rFonts w:ascii="Arial" w:hAnsi="Arial" w:cs="Arial"/>
              <w:sz w:val="24"/>
              <w:szCs w:val="24"/>
              <w:lang w:val="ru-RU"/>
            </w:rPr>
            <w:t>грузов</w:t>
          </w:r>
        </w:p>
        <w:p w:rsidR="00251198" w:rsidRPr="00E158F5" w:rsidRDefault="00A77497" w:rsidP="00C46EBD">
          <w:pPr>
            <w:pStyle w:val="10"/>
            <w:numPr>
              <w:ilvl w:val="0"/>
              <w:numId w:val="11"/>
            </w:numPr>
            <w:tabs>
              <w:tab w:val="left" w:pos="959"/>
              <w:tab w:val="left" w:pos="960"/>
              <w:tab w:val="left" w:pos="9677"/>
            </w:tabs>
            <w:spacing w:before="322"/>
            <w:ind w:right="979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E158F5">
            <w:rPr>
              <w:rFonts w:ascii="Arial" w:hAnsi="Arial" w:cs="Arial"/>
              <w:sz w:val="24"/>
              <w:szCs w:val="24"/>
              <w:lang w:val="ru-RU"/>
            </w:rPr>
            <w:t>Принципиальные варианты развития транспортной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инфраструктуры и их укрупненную оценку по целевым показателям (индикаторам) развития транспортной инфраструктуры с последующим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выбором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предлагаемого к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реализации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варианта</w:t>
          </w:r>
          <w:r w:rsidRPr="00E158F5">
            <w:rPr>
              <w:rFonts w:ascii="Arial" w:hAnsi="Arial" w:cs="Arial"/>
              <w:position w:val="5"/>
              <w:sz w:val="24"/>
              <w:szCs w:val="24"/>
              <w:lang w:val="ru-RU"/>
            </w:rPr>
            <w:tab/>
            <w:t>12</w:t>
          </w:r>
        </w:p>
        <w:p w:rsidR="00251198" w:rsidRPr="00E158F5" w:rsidRDefault="00A77497" w:rsidP="00C46EBD">
          <w:pPr>
            <w:pStyle w:val="10"/>
            <w:numPr>
              <w:ilvl w:val="0"/>
              <w:numId w:val="11"/>
            </w:numPr>
            <w:tabs>
              <w:tab w:val="left" w:pos="959"/>
              <w:tab w:val="left" w:pos="960"/>
            </w:tabs>
            <w:spacing w:before="322"/>
            <w:ind w:right="83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E158F5">
            <w:rPr>
              <w:rFonts w:ascii="Arial" w:hAnsi="Arial" w:cs="Arial"/>
              <w:sz w:val="24"/>
              <w:szCs w:val="24"/>
              <w:lang w:val="ru-RU"/>
            </w:rPr>
            <w:t xml:space="preserve">Перечень мероприятий (инвестиционных проектов) по проектирова-нию, </w:t>
          </w:r>
          <w:r w:rsidRPr="00E158F5">
            <w:rPr>
              <w:rFonts w:ascii="Arial" w:hAnsi="Arial" w:cs="Arial"/>
              <w:spacing w:val="-3"/>
              <w:sz w:val="24"/>
              <w:szCs w:val="24"/>
              <w:lang w:val="ru-RU"/>
            </w:rPr>
            <w:t xml:space="preserve">строительству,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 xml:space="preserve">реконструкции </w:t>
          </w:r>
          <w:r w:rsidRPr="00E158F5">
            <w:rPr>
              <w:rFonts w:ascii="Arial" w:hAnsi="Arial" w:cs="Arial"/>
              <w:spacing w:val="-3"/>
              <w:sz w:val="24"/>
              <w:szCs w:val="24"/>
              <w:lang w:val="ru-RU"/>
            </w:rPr>
            <w:t xml:space="preserve">объектов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транспортной инфра- структуры предлагаемого к реализации варианта развития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транспорт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 xml:space="preserve">ной инфраструктуры, </w:t>
          </w:r>
          <w:r w:rsidRPr="00E158F5">
            <w:rPr>
              <w:rFonts w:ascii="Arial" w:hAnsi="Arial" w:cs="Arial"/>
              <w:spacing w:val="-3"/>
              <w:sz w:val="24"/>
              <w:szCs w:val="24"/>
              <w:lang w:val="ru-RU"/>
            </w:rPr>
            <w:t xml:space="preserve">технико-экономических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 xml:space="preserve">параметров </w:t>
          </w:r>
          <w:r w:rsidRPr="00E158F5">
            <w:rPr>
              <w:rFonts w:ascii="Arial" w:hAnsi="Arial" w:cs="Arial"/>
              <w:spacing w:val="-3"/>
              <w:sz w:val="24"/>
              <w:szCs w:val="24"/>
              <w:lang w:val="ru-RU"/>
            </w:rPr>
            <w:t xml:space="preserve">объектов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транспорта, очередность реализации мероприятий(инвестиционных</w:t>
          </w:r>
        </w:p>
        <w:p w:rsidR="00251198" w:rsidRPr="00E158F5" w:rsidRDefault="00A77497" w:rsidP="00C46EBD">
          <w:pPr>
            <w:pStyle w:val="3"/>
            <w:tabs>
              <w:tab w:val="left" w:pos="9677"/>
            </w:tabs>
            <w:jc w:val="both"/>
            <w:rPr>
              <w:rFonts w:ascii="Arial" w:hAnsi="Arial" w:cs="Arial"/>
              <w:b w:val="0"/>
              <w:i w:val="0"/>
              <w:sz w:val="24"/>
              <w:szCs w:val="24"/>
              <w:lang w:val="ru-RU"/>
            </w:rPr>
          </w:pPr>
          <w:r w:rsidRPr="00E158F5">
            <w:rPr>
              <w:rFonts w:ascii="Arial" w:hAnsi="Arial" w:cs="Arial"/>
              <w:b w:val="0"/>
              <w:i w:val="0"/>
              <w:sz w:val="24"/>
              <w:szCs w:val="24"/>
            </w:rPr>
            <w:t>проектов)</w:t>
          </w:r>
          <w:r w:rsidRPr="00E158F5">
            <w:rPr>
              <w:rFonts w:ascii="Arial" w:hAnsi="Arial" w:cs="Arial"/>
              <w:b w:val="0"/>
              <w:i w:val="0"/>
              <w:position w:val="7"/>
              <w:sz w:val="24"/>
              <w:szCs w:val="24"/>
            </w:rPr>
            <w:tab/>
            <w:t>1</w:t>
          </w:r>
          <w:r w:rsidR="00203CE3" w:rsidRPr="00E158F5">
            <w:rPr>
              <w:rFonts w:ascii="Arial" w:hAnsi="Arial" w:cs="Arial"/>
              <w:b w:val="0"/>
              <w:i w:val="0"/>
              <w:position w:val="7"/>
              <w:sz w:val="24"/>
              <w:szCs w:val="24"/>
              <w:lang w:val="ru-RU"/>
            </w:rPr>
            <w:t>4</w:t>
          </w:r>
        </w:p>
        <w:p w:rsidR="00251198" w:rsidRPr="00E158F5" w:rsidRDefault="00A77497">
          <w:pPr>
            <w:pStyle w:val="10"/>
            <w:numPr>
              <w:ilvl w:val="0"/>
              <w:numId w:val="11"/>
            </w:numPr>
            <w:tabs>
              <w:tab w:val="left" w:pos="959"/>
              <w:tab w:val="left" w:pos="960"/>
            </w:tabs>
            <w:ind w:right="921"/>
            <w:rPr>
              <w:rFonts w:ascii="Arial" w:hAnsi="Arial" w:cs="Arial"/>
              <w:sz w:val="24"/>
              <w:szCs w:val="24"/>
              <w:lang w:val="ru-RU"/>
            </w:rPr>
          </w:pPr>
          <w:r w:rsidRPr="00E158F5">
            <w:rPr>
              <w:rFonts w:ascii="Arial" w:hAnsi="Arial" w:cs="Arial"/>
              <w:sz w:val="24"/>
              <w:szCs w:val="24"/>
              <w:lang w:val="ru-RU"/>
            </w:rPr>
            <w:t xml:space="preserve">Оценка объемов и </w:t>
          </w:r>
          <w:r w:rsidRPr="00E158F5">
            <w:rPr>
              <w:rFonts w:ascii="Arial" w:hAnsi="Arial" w:cs="Arial"/>
              <w:spacing w:val="-4"/>
              <w:sz w:val="24"/>
              <w:szCs w:val="24"/>
              <w:lang w:val="ru-RU"/>
            </w:rPr>
            <w:t xml:space="preserve">источников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 xml:space="preserve">финансирования мероприятий (инве-стиционных проектов) по проектированию, </w:t>
          </w:r>
          <w:r w:rsidRPr="00E158F5">
            <w:rPr>
              <w:rFonts w:ascii="Arial" w:hAnsi="Arial" w:cs="Arial"/>
              <w:spacing w:val="-3"/>
              <w:sz w:val="24"/>
              <w:szCs w:val="24"/>
              <w:lang w:val="ru-RU"/>
            </w:rPr>
            <w:t xml:space="preserve">строительству,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ре-</w:t>
          </w:r>
          <w:r w:rsidRPr="00E158F5">
            <w:rPr>
              <w:rFonts w:ascii="Arial" w:hAnsi="Arial" w:cs="Arial"/>
              <w:spacing w:val="-3"/>
              <w:sz w:val="24"/>
              <w:szCs w:val="24"/>
              <w:lang w:val="ru-RU"/>
            </w:rPr>
            <w:t xml:space="preserve">конструкции объектов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транспортной инфраструктуры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предлагаемого</w:t>
          </w:r>
        </w:p>
        <w:p w:rsidR="00251198" w:rsidRPr="00E158F5" w:rsidRDefault="00A77497">
          <w:pPr>
            <w:pStyle w:val="2"/>
            <w:tabs>
              <w:tab w:val="left" w:pos="9653"/>
            </w:tabs>
            <w:rPr>
              <w:rFonts w:ascii="Arial" w:hAnsi="Arial" w:cs="Arial"/>
              <w:sz w:val="24"/>
              <w:szCs w:val="24"/>
              <w:lang w:val="ru-RU"/>
            </w:rPr>
          </w:pPr>
          <w:r w:rsidRPr="00E158F5">
            <w:rPr>
              <w:rFonts w:ascii="Arial" w:hAnsi="Arial" w:cs="Arial"/>
              <w:sz w:val="24"/>
              <w:szCs w:val="24"/>
              <w:lang w:val="ru-RU"/>
            </w:rPr>
            <w:t>к реализации варианта развития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транспортной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инфраструктуры</w:t>
          </w:r>
          <w:r w:rsidRPr="00E158F5">
            <w:rPr>
              <w:rFonts w:ascii="Arial" w:hAnsi="Arial" w:cs="Arial"/>
              <w:position w:val="5"/>
              <w:sz w:val="24"/>
              <w:szCs w:val="24"/>
              <w:lang w:val="ru-RU"/>
            </w:rPr>
            <w:tab/>
            <w:t>1</w:t>
          </w:r>
          <w:r w:rsidR="00203CE3" w:rsidRPr="00E158F5">
            <w:rPr>
              <w:rFonts w:ascii="Arial" w:hAnsi="Arial" w:cs="Arial"/>
              <w:position w:val="5"/>
              <w:sz w:val="24"/>
              <w:szCs w:val="24"/>
              <w:lang w:val="ru-RU"/>
            </w:rPr>
            <w:t>6</w:t>
          </w:r>
        </w:p>
        <w:p w:rsidR="00251198" w:rsidRPr="00E158F5" w:rsidRDefault="00A77497" w:rsidP="00C46EBD">
          <w:pPr>
            <w:pStyle w:val="10"/>
            <w:numPr>
              <w:ilvl w:val="0"/>
              <w:numId w:val="11"/>
            </w:numPr>
            <w:tabs>
              <w:tab w:val="left" w:pos="960"/>
            </w:tabs>
            <w:ind w:right="916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E158F5">
            <w:rPr>
              <w:rFonts w:ascii="Arial" w:hAnsi="Arial" w:cs="Arial"/>
              <w:sz w:val="24"/>
              <w:szCs w:val="24"/>
              <w:lang w:val="ru-RU"/>
            </w:rPr>
            <w:t xml:space="preserve">Оценка эффективности мероприятий (инвестиционных проектов) по проектированию, </w:t>
          </w:r>
          <w:r w:rsidRPr="00E158F5">
            <w:rPr>
              <w:rFonts w:ascii="Arial" w:hAnsi="Arial" w:cs="Arial"/>
              <w:spacing w:val="-3"/>
              <w:sz w:val="24"/>
              <w:szCs w:val="24"/>
              <w:lang w:val="ru-RU"/>
            </w:rPr>
            <w:t xml:space="preserve">строительству,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 xml:space="preserve">реконструкции </w:t>
          </w:r>
          <w:r w:rsidRPr="00E158F5">
            <w:rPr>
              <w:rFonts w:ascii="Arial" w:hAnsi="Arial" w:cs="Arial"/>
              <w:spacing w:val="-3"/>
              <w:sz w:val="24"/>
              <w:szCs w:val="24"/>
              <w:lang w:val="ru-RU"/>
            </w:rPr>
            <w:t xml:space="preserve">объектов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транспорт- ной инфраструктуры предлагаемого к реализации варианта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развития</w:t>
          </w:r>
        </w:p>
        <w:p w:rsidR="00251198" w:rsidRPr="00E158F5" w:rsidRDefault="00265FEF" w:rsidP="00C46EBD">
          <w:pPr>
            <w:pStyle w:val="2"/>
            <w:tabs>
              <w:tab w:val="left" w:pos="9677"/>
            </w:tabs>
            <w:jc w:val="both"/>
            <w:rPr>
              <w:rFonts w:ascii="Arial" w:hAnsi="Arial" w:cs="Arial"/>
              <w:sz w:val="24"/>
              <w:szCs w:val="24"/>
            </w:rPr>
          </w:pPr>
          <w:hyperlink w:anchor="_TOC_250000" w:history="1">
            <w:r w:rsidR="00A77497" w:rsidRPr="00E158F5">
              <w:rPr>
                <w:rFonts w:ascii="Arial" w:hAnsi="Arial" w:cs="Arial"/>
                <w:sz w:val="24"/>
                <w:szCs w:val="24"/>
              </w:rPr>
              <w:t>транспортной</w:t>
            </w:r>
            <w:r w:rsidR="0038073E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77497" w:rsidRPr="00E158F5">
              <w:rPr>
                <w:rFonts w:ascii="Arial" w:hAnsi="Arial" w:cs="Arial"/>
                <w:sz w:val="24"/>
                <w:szCs w:val="24"/>
              </w:rPr>
              <w:t>инфраструктуры</w:t>
            </w:r>
            <w:r w:rsidR="00A77497" w:rsidRPr="00E158F5">
              <w:rPr>
                <w:rFonts w:ascii="Arial" w:hAnsi="Arial" w:cs="Arial"/>
                <w:position w:val="5"/>
                <w:sz w:val="24"/>
                <w:szCs w:val="24"/>
              </w:rPr>
              <w:tab/>
              <w:t>1</w:t>
            </w:r>
            <w:r w:rsidR="00203CE3" w:rsidRPr="00E158F5">
              <w:rPr>
                <w:rFonts w:ascii="Arial" w:hAnsi="Arial" w:cs="Arial"/>
                <w:position w:val="5"/>
                <w:sz w:val="24"/>
                <w:szCs w:val="24"/>
                <w:lang w:val="ru-RU"/>
              </w:rPr>
              <w:t>7</w:t>
            </w:r>
          </w:hyperlink>
        </w:p>
        <w:p w:rsidR="00D925D1" w:rsidRPr="00E158F5" w:rsidRDefault="00A77497" w:rsidP="00C46EBD">
          <w:pPr>
            <w:pStyle w:val="10"/>
            <w:numPr>
              <w:ilvl w:val="0"/>
              <w:numId w:val="11"/>
            </w:numPr>
            <w:tabs>
              <w:tab w:val="left" w:pos="959"/>
              <w:tab w:val="left" w:pos="960"/>
              <w:tab w:val="left" w:pos="9677"/>
            </w:tabs>
            <w:spacing w:before="280" w:line="322" w:lineRule="exact"/>
            <w:ind w:right="189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E158F5">
            <w:rPr>
              <w:rFonts w:ascii="Arial" w:hAnsi="Arial" w:cs="Arial"/>
              <w:sz w:val="24"/>
              <w:szCs w:val="24"/>
              <w:lang w:val="ru-RU"/>
            </w:rPr>
            <w:t xml:space="preserve">Предложения по институциональным преобразованиям, совершенствованию правового и информационного обеспечения дея-тельности в сфере проектирования, строительства, реконструкции </w:t>
          </w:r>
          <w:r w:rsidRPr="00E158F5">
            <w:rPr>
              <w:rFonts w:ascii="Arial" w:hAnsi="Arial" w:cs="Arial"/>
              <w:spacing w:val="-3"/>
              <w:sz w:val="24"/>
              <w:szCs w:val="24"/>
              <w:lang w:val="ru-RU"/>
            </w:rPr>
            <w:t>объектов</w:t>
          </w:r>
          <w:r w:rsidR="0038073E" w:rsidRPr="00E158F5">
            <w:rPr>
              <w:rFonts w:ascii="Arial" w:hAnsi="Arial" w:cs="Arial"/>
              <w:spacing w:val="-3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транспортной</w:t>
          </w:r>
          <w:r w:rsidR="0038073E" w:rsidRPr="00E158F5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E158F5">
            <w:rPr>
              <w:rFonts w:ascii="Arial" w:hAnsi="Arial" w:cs="Arial"/>
              <w:sz w:val="24"/>
              <w:szCs w:val="24"/>
              <w:lang w:val="ru-RU"/>
            </w:rPr>
            <w:t>инфраструктуры</w:t>
          </w:r>
          <w:r w:rsidR="00D925D1" w:rsidRPr="00E158F5">
            <w:rPr>
              <w:rFonts w:ascii="Arial" w:hAnsi="Arial" w:cs="Arial"/>
              <w:position w:val="6"/>
              <w:sz w:val="24"/>
              <w:szCs w:val="24"/>
              <w:lang w:val="ru-RU"/>
            </w:rPr>
            <w:tab/>
          </w:r>
        </w:p>
        <w:p w:rsidR="00251198" w:rsidRPr="00E158F5" w:rsidRDefault="00265FEF" w:rsidP="00D925D1">
          <w:pPr>
            <w:pStyle w:val="10"/>
            <w:tabs>
              <w:tab w:val="left" w:pos="959"/>
              <w:tab w:val="left" w:pos="960"/>
              <w:tab w:val="left" w:pos="9677"/>
            </w:tabs>
            <w:spacing w:before="280" w:line="322" w:lineRule="exact"/>
            <w:ind w:right="189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</w:p>
      </w:sdtContent>
    </w:sdt>
    <w:p w:rsidR="00251198" w:rsidRPr="00E158F5" w:rsidRDefault="00251198">
      <w:pPr>
        <w:spacing w:line="322" w:lineRule="exact"/>
        <w:rPr>
          <w:rFonts w:ascii="Arial" w:hAnsi="Arial" w:cs="Arial"/>
          <w:sz w:val="24"/>
          <w:szCs w:val="24"/>
          <w:lang w:val="ru-RU"/>
        </w:rPr>
        <w:sectPr w:rsidR="00251198" w:rsidRPr="00E158F5">
          <w:headerReference w:type="default" r:id="rId8"/>
          <w:pgSz w:w="11900" w:h="16840"/>
          <w:pgMar w:top="980" w:right="600" w:bottom="280" w:left="1160" w:header="741" w:footer="0" w:gutter="0"/>
          <w:pgNumType w:start="2"/>
          <w:cols w:space="720"/>
        </w:sectPr>
      </w:pPr>
    </w:p>
    <w:p w:rsidR="00251198" w:rsidRPr="00E158F5" w:rsidRDefault="00A77497">
      <w:pPr>
        <w:pStyle w:val="a5"/>
        <w:numPr>
          <w:ilvl w:val="1"/>
          <w:numId w:val="11"/>
        </w:numPr>
        <w:tabs>
          <w:tab w:val="left" w:pos="3452"/>
        </w:tabs>
        <w:spacing w:before="659"/>
        <w:ind w:firstLine="534"/>
        <w:jc w:val="left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pacing w:val="-3"/>
          <w:sz w:val="24"/>
          <w:szCs w:val="24"/>
          <w:lang w:val="ru-RU"/>
        </w:rPr>
        <w:lastRenderedPageBreak/>
        <w:t>ПАСПОРТ</w:t>
      </w:r>
      <w:r w:rsidR="00203CE3"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pacing w:val="-5"/>
          <w:sz w:val="24"/>
          <w:szCs w:val="24"/>
          <w:lang w:val="ru-RU"/>
        </w:rPr>
        <w:t>ПРОГРАММЫ</w:t>
      </w:r>
    </w:p>
    <w:p w:rsidR="00251198" w:rsidRPr="00E158F5" w:rsidRDefault="00251198">
      <w:pPr>
        <w:pStyle w:val="a3"/>
        <w:spacing w:before="10" w:after="1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060"/>
        <w:gridCol w:w="6446"/>
      </w:tblGrid>
      <w:tr w:rsidR="00251198" w:rsidRPr="00E158F5" w:rsidTr="00C46EBD">
        <w:trPr>
          <w:trHeight w:hRule="exact" w:val="1687"/>
        </w:trPr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1.1. Наименование</w:t>
            </w:r>
            <w:r w:rsidR="0038073E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446" w:type="dxa"/>
            <w:tcBorders>
              <w:left w:val="single" w:sz="4" w:space="0" w:color="000000"/>
              <w:right w:val="single" w:sz="4" w:space="0" w:color="000000"/>
            </w:tcBorders>
          </w:tcPr>
          <w:p w:rsidR="009E3C13" w:rsidRPr="00E158F5" w:rsidRDefault="00A77497" w:rsidP="009E3C13">
            <w:pPr>
              <w:pStyle w:val="TableParagraph"/>
              <w:ind w:right="98"/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Программа </w:t>
            </w:r>
            <w:r w:rsidRPr="00E158F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комплексного</w:t>
            </w:r>
            <w:r w:rsidR="0038073E" w:rsidRPr="00E158F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развития транспортной инфраструктуры </w:t>
            </w:r>
            <w:r w:rsidR="009E3C13"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Тростянского </w:t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сельского </w:t>
            </w:r>
          </w:p>
          <w:p w:rsidR="00251198" w:rsidRPr="00E158F5" w:rsidRDefault="009E3C13" w:rsidP="009E3C13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поселе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>ния</w:t>
            </w:r>
            <w:r w:rsidR="0038073E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210BA" w:rsidRPr="00E158F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Новоаннинского</w:t>
            </w:r>
            <w:r w:rsidR="0038073E" w:rsidRPr="00E158F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муниципального района </w:t>
            </w:r>
            <w:r w:rsidR="00E210BA" w:rsidRPr="00E158F5">
              <w:rPr>
                <w:rFonts w:ascii="Arial" w:hAnsi="Arial" w:cs="Arial"/>
                <w:sz w:val="24"/>
                <w:szCs w:val="24"/>
                <w:lang w:val="ru-RU"/>
              </w:rPr>
              <w:t>Волгоградской области до 203</w:t>
            </w:r>
            <w:r w:rsidR="0038073E" w:rsidRPr="00E158F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A77497" w:rsidRPr="00E158F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года 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>(далее - Программа)</w:t>
            </w:r>
          </w:p>
        </w:tc>
      </w:tr>
      <w:tr w:rsidR="00251198" w:rsidRPr="00E158F5" w:rsidTr="008949E5">
        <w:trPr>
          <w:trHeight w:hRule="exact" w:val="4782"/>
        </w:trPr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E210B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1.2. Основание для раз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>работки Программы</w:t>
            </w:r>
          </w:p>
        </w:tc>
        <w:tc>
          <w:tcPr>
            <w:tcW w:w="6446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  <w:tab w:val="left" w:pos="3690"/>
                <w:tab w:val="left" w:pos="4952"/>
              </w:tabs>
              <w:spacing w:line="254" w:lineRule="auto"/>
              <w:ind w:right="104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Pr="00E158F5">
              <w:rPr>
                <w:rFonts w:ascii="Arial" w:hAnsi="Arial" w:cs="Arial"/>
                <w:sz w:val="24"/>
                <w:szCs w:val="24"/>
              </w:rPr>
              <w:tab/>
            </w:r>
            <w:r w:rsidR="00416038" w:rsidRPr="00E158F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К</w:t>
            </w:r>
            <w:r w:rsidRPr="00E158F5">
              <w:rPr>
                <w:rFonts w:ascii="Arial" w:hAnsi="Arial" w:cs="Arial"/>
                <w:spacing w:val="-6"/>
                <w:sz w:val="24"/>
                <w:szCs w:val="24"/>
              </w:rPr>
              <w:t>одекс</w:t>
            </w:r>
            <w:r w:rsidR="0038073E" w:rsidRPr="00E158F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="00416038" w:rsidRPr="00E158F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</w:rPr>
              <w:t>Российской</w:t>
            </w:r>
            <w:r w:rsidR="0038073E"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Федерации;</w:t>
            </w:r>
          </w:p>
          <w:p w:rsidR="00251198" w:rsidRPr="00E158F5" w:rsidRDefault="00A77497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  <w:tab w:val="left" w:pos="2654"/>
                <w:tab w:val="left" w:pos="3010"/>
                <w:tab w:val="left" w:pos="4693"/>
              </w:tabs>
              <w:spacing w:line="326" w:lineRule="exact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pacing w:val="-3"/>
                <w:sz w:val="24"/>
                <w:szCs w:val="24"/>
              </w:rPr>
              <w:t>Требования</w:t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</w:rPr>
              <w:tab/>
            </w:r>
            <w:r w:rsidRPr="00E158F5">
              <w:rPr>
                <w:rFonts w:ascii="Arial" w:hAnsi="Arial" w:cs="Arial"/>
                <w:sz w:val="24"/>
                <w:szCs w:val="24"/>
              </w:rPr>
              <w:t>к</w:t>
            </w:r>
            <w:r w:rsidRPr="00E158F5">
              <w:rPr>
                <w:rFonts w:ascii="Arial" w:hAnsi="Arial" w:cs="Arial"/>
                <w:sz w:val="24"/>
                <w:szCs w:val="24"/>
              </w:rPr>
              <w:tab/>
              <w:t>программам</w:t>
            </w:r>
            <w:r w:rsidRPr="00E158F5">
              <w:rPr>
                <w:rFonts w:ascii="Arial" w:hAnsi="Arial" w:cs="Arial"/>
                <w:sz w:val="24"/>
                <w:szCs w:val="24"/>
              </w:rPr>
              <w:tab/>
            </w:r>
            <w:r w:rsidRPr="00E158F5">
              <w:rPr>
                <w:rFonts w:ascii="Arial" w:hAnsi="Arial" w:cs="Arial"/>
                <w:spacing w:val="-4"/>
                <w:sz w:val="24"/>
                <w:szCs w:val="24"/>
              </w:rPr>
              <w:t>комплексного</w:t>
            </w:r>
          </w:p>
          <w:p w:rsidR="00251198" w:rsidRPr="00E158F5" w:rsidRDefault="00A77497">
            <w:pPr>
              <w:pStyle w:val="TableParagraph"/>
              <w:spacing w:before="21"/>
              <w:ind w:left="824" w:right="10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развития транспортной инфраструктуры поселений, городских округов, утвержденные постановлением Правительства РФ от 25.12.2015 г. №1440;</w:t>
            </w:r>
          </w:p>
          <w:p w:rsidR="00251198" w:rsidRPr="00E158F5" w:rsidRDefault="00A77497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ind w:right="103" w:firstLine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Генеральный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план </w:t>
            </w:r>
            <w:r w:rsidR="009E3C13"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Тростянского </w:t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сельского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поселения </w:t>
            </w:r>
            <w:r w:rsidR="008949E5" w:rsidRPr="00E158F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Новоаннинского</w:t>
            </w:r>
            <w:r w:rsidR="00757B99" w:rsidRPr="00E158F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муниципального района </w:t>
            </w:r>
            <w:r w:rsidR="008949E5"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Волгоградской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области;</w:t>
            </w:r>
          </w:p>
          <w:p w:rsidR="00251198" w:rsidRPr="00E158F5" w:rsidRDefault="00A77497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ind w:right="103" w:firstLine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Правила землепользования и застройки </w:t>
            </w:r>
            <w:r w:rsidR="009E3C13"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Тростянского</w:t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сельского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поселения </w:t>
            </w:r>
            <w:r w:rsidR="008949E5" w:rsidRPr="00E158F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Новоаннинского</w:t>
            </w:r>
            <w:r w:rsidR="0038073E" w:rsidRPr="00E158F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муниципального района </w:t>
            </w:r>
            <w:r w:rsidR="008949E5"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Волгоградской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области;</w:t>
            </w:r>
          </w:p>
          <w:p w:rsidR="00251198" w:rsidRPr="00E158F5" w:rsidRDefault="00251198" w:rsidP="008949E5">
            <w:pPr>
              <w:pStyle w:val="TableParagraph"/>
              <w:tabs>
                <w:tab w:val="left" w:pos="348"/>
              </w:tabs>
              <w:ind w:left="104" w:right="10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51198" w:rsidRPr="00E158F5">
        <w:trPr>
          <w:trHeight w:hRule="exact" w:val="976"/>
        </w:trPr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1.3. Разработчики</w:t>
            </w:r>
            <w:r w:rsidR="0038073E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446" w:type="dxa"/>
            <w:tcBorders>
              <w:left w:val="single" w:sz="4" w:space="0" w:color="000000"/>
              <w:right w:val="single" w:sz="4" w:space="0" w:color="000000"/>
            </w:tcBorders>
          </w:tcPr>
          <w:p w:rsidR="009E3C13" w:rsidRPr="00E158F5" w:rsidRDefault="009E3C13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- Администрация Тростянского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</w:t>
            </w:r>
          </w:p>
          <w:p w:rsidR="00251198" w:rsidRPr="00E158F5" w:rsidRDefault="009E3C13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поселе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>ния Новоаннинского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м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>униципального района Волгоградской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области</w:t>
            </w:r>
          </w:p>
        </w:tc>
      </w:tr>
      <w:tr w:rsidR="00251198" w:rsidRPr="00E158F5">
        <w:trPr>
          <w:trHeight w:hRule="exact" w:val="1298"/>
        </w:trPr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>
            <w:pPr>
              <w:pStyle w:val="TableParagraph"/>
              <w:ind w:right="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1.4. Исполнитель программных</w:t>
            </w:r>
            <w:r w:rsidR="0038073E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меропри-ятий (ответственный исполнитель)</w:t>
            </w:r>
          </w:p>
        </w:tc>
        <w:tc>
          <w:tcPr>
            <w:tcW w:w="6446" w:type="dxa"/>
            <w:tcBorders>
              <w:left w:val="single" w:sz="4" w:space="0" w:color="000000"/>
              <w:right w:val="single" w:sz="4" w:space="0" w:color="000000"/>
            </w:tcBorders>
          </w:tcPr>
          <w:p w:rsidR="009E3C13" w:rsidRPr="00E158F5" w:rsidRDefault="008949E5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9E3C13" w:rsidRPr="00E158F5">
              <w:rPr>
                <w:rFonts w:ascii="Arial" w:hAnsi="Arial" w:cs="Arial"/>
                <w:sz w:val="24"/>
                <w:szCs w:val="24"/>
                <w:lang w:val="ru-RU"/>
              </w:rPr>
              <w:t>Администрация Тростянского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</w:t>
            </w:r>
          </w:p>
          <w:p w:rsidR="00251198" w:rsidRPr="00E158F5" w:rsidRDefault="009E3C13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поселе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>ния Новоаннинского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м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>униципального района Волгоградской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области</w:t>
            </w:r>
          </w:p>
        </w:tc>
      </w:tr>
      <w:tr w:rsidR="00251198" w:rsidRPr="00E158F5">
        <w:trPr>
          <w:trHeight w:hRule="exact" w:val="1740"/>
        </w:trPr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6E57AA">
            <w:pPr>
              <w:pStyle w:val="TableParagraph"/>
              <w:ind w:right="37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="006E57AA" w:rsidRPr="00E158F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. Основные цели и задачи Программы</w:t>
            </w:r>
          </w:p>
        </w:tc>
        <w:tc>
          <w:tcPr>
            <w:tcW w:w="6446" w:type="dxa"/>
            <w:tcBorders>
              <w:left w:val="single" w:sz="4" w:space="0" w:color="000000"/>
              <w:right w:val="single" w:sz="4" w:space="0" w:color="000000"/>
            </w:tcBorders>
          </w:tcPr>
          <w:p w:rsidR="009E3C13" w:rsidRPr="00E158F5" w:rsidRDefault="00A77497" w:rsidP="008949E5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Повышение комфортности и безопасности </w:t>
            </w:r>
          </w:p>
          <w:p w:rsidR="00251198" w:rsidRPr="00E158F5" w:rsidRDefault="009E3C13" w:rsidP="008949E5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жизне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>деятельности населения и хозяйствующих субъек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>тов на территории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Тростянского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Новоаннинского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муниципального района 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>Волгоградской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области</w:t>
            </w:r>
          </w:p>
        </w:tc>
      </w:tr>
      <w:tr w:rsidR="00375BFD" w:rsidRPr="00E158F5">
        <w:trPr>
          <w:trHeight w:hRule="exact" w:val="976"/>
        </w:trPr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8949E5" w:rsidP="006E57A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="006E57AA" w:rsidRPr="00E158F5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. Целевые индикато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>ры и показатели программы</w:t>
            </w:r>
          </w:p>
        </w:tc>
        <w:tc>
          <w:tcPr>
            <w:tcW w:w="6446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Развитие транспортной инфраструктуры. Безопасность, качество и эффективность транспортного обслуживания населения, доступ-</w:t>
            </w:r>
          </w:p>
        </w:tc>
      </w:tr>
    </w:tbl>
    <w:p w:rsidR="00251198" w:rsidRPr="00E158F5" w:rsidRDefault="00251198">
      <w:pPr>
        <w:rPr>
          <w:rFonts w:ascii="Arial" w:hAnsi="Arial" w:cs="Arial"/>
          <w:sz w:val="24"/>
          <w:szCs w:val="24"/>
          <w:lang w:val="ru-RU"/>
        </w:rPr>
        <w:sectPr w:rsidR="00251198" w:rsidRPr="00E158F5">
          <w:pgSz w:w="11900" w:h="16840"/>
          <w:pgMar w:top="980" w:right="960" w:bottom="280" w:left="1200" w:header="741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060"/>
        <w:gridCol w:w="6446"/>
      </w:tblGrid>
      <w:tr w:rsidR="00375BFD" w:rsidRPr="00E158F5">
        <w:trPr>
          <w:trHeight w:hRule="exact" w:val="976"/>
        </w:trPr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251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446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ность объектов транспортной инфраструктуры. Эффективность функционирования действующей транспортной инфраструктуры.</w:t>
            </w:r>
          </w:p>
        </w:tc>
      </w:tr>
      <w:tr w:rsidR="00251198" w:rsidRPr="00E158F5">
        <w:trPr>
          <w:trHeight w:hRule="exact" w:val="654"/>
        </w:trPr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6E57AA">
            <w:pPr>
              <w:pStyle w:val="TableParagraph"/>
              <w:ind w:right="251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1.</w:t>
            </w:r>
            <w:r w:rsidR="006E57AA" w:rsidRPr="00E158F5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E158F5">
              <w:rPr>
                <w:rFonts w:ascii="Arial" w:hAnsi="Arial" w:cs="Arial"/>
                <w:sz w:val="24"/>
                <w:szCs w:val="24"/>
              </w:rPr>
              <w:t>. Сроки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446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416038">
            <w:pPr>
              <w:pStyle w:val="TableParagraph"/>
              <w:spacing w:line="321" w:lineRule="exact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Срок</w:t>
            </w:r>
            <w:r w:rsidR="00416038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E158F5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16038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8949E5" w:rsidRPr="00E158F5">
              <w:rPr>
                <w:rFonts w:ascii="Arial" w:hAnsi="Arial" w:cs="Arial"/>
                <w:sz w:val="24"/>
                <w:szCs w:val="24"/>
              </w:rPr>
              <w:t>рограммы: 201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8949E5" w:rsidRPr="00E158F5">
              <w:rPr>
                <w:rFonts w:ascii="Arial" w:hAnsi="Arial" w:cs="Arial"/>
                <w:sz w:val="24"/>
                <w:szCs w:val="24"/>
              </w:rPr>
              <w:t>-203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416038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251198" w:rsidRPr="00E158F5">
        <w:trPr>
          <w:trHeight w:hRule="exact" w:val="3874"/>
        </w:trPr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6E57A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="006E57AA" w:rsidRPr="00E158F5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. Объем и источники финансирования Программы</w:t>
            </w:r>
          </w:p>
        </w:tc>
        <w:tc>
          <w:tcPr>
            <w:tcW w:w="6446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>
            <w:pPr>
              <w:pStyle w:val="TableParagraph"/>
              <w:tabs>
                <w:tab w:val="left" w:pos="1302"/>
                <w:tab w:val="left" w:pos="2362"/>
                <w:tab w:val="left" w:pos="4690"/>
              </w:tabs>
              <w:ind w:right="10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Общий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объем</w:t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ab/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158F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программных </w:t>
            </w:r>
            <w:r w:rsidR="008949E5" w:rsidRPr="00E158F5">
              <w:rPr>
                <w:rFonts w:ascii="Arial" w:hAnsi="Arial" w:cs="Arial"/>
                <w:sz w:val="24"/>
                <w:szCs w:val="24"/>
                <w:lang w:val="ru-RU"/>
              </w:rPr>
              <w:t>мероприятий за период 2016-203</w:t>
            </w:r>
            <w:r w:rsidR="0038073E" w:rsidRPr="00E158F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E158F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гг.</w:t>
            </w:r>
            <w:r w:rsidR="009E3C13" w:rsidRPr="00E158F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составляет</w:t>
            </w:r>
          </w:p>
          <w:p w:rsidR="00251198" w:rsidRPr="00E158F5" w:rsidRDefault="00D179C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4464</w:t>
            </w:r>
            <w:bookmarkStart w:id="0" w:name="_GoBack"/>
            <w:bookmarkEnd w:id="0"/>
            <w:r w:rsidR="00F77E16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,0</w:t>
            </w:r>
            <w:r w:rsidR="00B57556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77497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тыс. руб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9E3C13" w:rsidRPr="00E158F5" w:rsidRDefault="00A77497" w:rsidP="009E3C13">
            <w:pPr>
              <w:pStyle w:val="TableParagraph"/>
              <w:tabs>
                <w:tab w:val="left" w:pos="1521"/>
                <w:tab w:val="left" w:pos="3530"/>
                <w:tab w:val="left" w:pos="5088"/>
              </w:tabs>
              <w:ind w:right="108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К источника</w:t>
            </w:r>
            <w:r w:rsidR="005F5A11" w:rsidRPr="00E158F5">
              <w:rPr>
                <w:rFonts w:ascii="Arial" w:hAnsi="Arial" w:cs="Arial"/>
                <w:sz w:val="24"/>
                <w:szCs w:val="24"/>
                <w:lang w:val="ru-RU"/>
              </w:rPr>
              <w:t>м финансирования программных ме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роприятий относятся:</w:t>
            </w:r>
            <w:r w:rsidR="009E3C13" w:rsidRPr="00E158F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251198" w:rsidRPr="00E158F5" w:rsidRDefault="009E3C13" w:rsidP="009E3C13">
            <w:pPr>
              <w:pStyle w:val="TableParagraph"/>
              <w:tabs>
                <w:tab w:val="left" w:pos="1521"/>
                <w:tab w:val="left" w:pos="3530"/>
                <w:tab w:val="left" w:pos="5088"/>
              </w:tabs>
              <w:ind w:righ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-бюджет</w:t>
            </w:r>
            <w:r w:rsidRPr="00E158F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ab/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Тростянского</w:t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ab/>
              <w:t>сельского</w:t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ab/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поселения </w:t>
            </w:r>
            <w:r w:rsidRPr="00E158F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Новоаннинского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 района;</w:t>
            </w:r>
          </w:p>
          <w:p w:rsidR="00251198" w:rsidRPr="00E158F5" w:rsidRDefault="008949E5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-бюджет администрации Новоаннинского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муниципального района;</w:t>
            </w:r>
          </w:p>
          <w:p w:rsidR="009E3C13" w:rsidRPr="00E158F5" w:rsidRDefault="008949E5" w:rsidP="009E3C1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-бюджет Волгоградской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области;</w:t>
            </w:r>
            <w:r w:rsidR="009E3C13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9E3C13" w:rsidRPr="00E158F5" w:rsidRDefault="009E3C13" w:rsidP="009E3C1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- федеральный бюджет;</w:t>
            </w:r>
          </w:p>
          <w:p w:rsidR="009E3C13" w:rsidRPr="00E158F5" w:rsidRDefault="009E3C13" w:rsidP="009E3C1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-прочие поступления.</w:t>
            </w:r>
          </w:p>
          <w:p w:rsidR="00251198" w:rsidRPr="00E158F5" w:rsidRDefault="0025119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51198" w:rsidRPr="00E158F5" w:rsidRDefault="00A77497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-прочие источники финансирования.</w:t>
            </w:r>
          </w:p>
        </w:tc>
      </w:tr>
      <w:tr w:rsidR="00251198" w:rsidRPr="00E158F5">
        <w:trPr>
          <w:trHeight w:hRule="exact" w:val="2586"/>
        </w:trPr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6E57A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="006E57AA" w:rsidRPr="00E158F5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. Укрупненное описание запланиро- ванных мероприятий (инвестиционных проектов) по проекти- рованию, строи- тельству, ре- конструкции объектов</w:t>
            </w:r>
          </w:p>
        </w:tc>
        <w:tc>
          <w:tcPr>
            <w:tcW w:w="6446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ind w:right="508" w:firstLine="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Поэтапная реконструкция </w:t>
            </w:r>
            <w:r w:rsidR="005F5A11" w:rsidRPr="00E158F5">
              <w:rPr>
                <w:rFonts w:ascii="Arial" w:hAnsi="Arial" w:cs="Arial"/>
                <w:sz w:val="24"/>
                <w:szCs w:val="24"/>
                <w:lang w:val="ru-RU"/>
              </w:rPr>
              <w:t>существу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ющих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объектов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транспортной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инфраструктуры.</w:t>
            </w:r>
          </w:p>
          <w:p w:rsidR="00251198" w:rsidRPr="00E158F5" w:rsidRDefault="00A77497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right="602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Строительство новых </w:t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объектов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транспортной инфраструктуры.</w:t>
            </w:r>
          </w:p>
        </w:tc>
      </w:tr>
      <w:tr w:rsidR="00251198" w:rsidRPr="00E158F5">
        <w:trPr>
          <w:trHeight w:hRule="exact" w:val="1942"/>
        </w:trPr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6E57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1.1</w:t>
            </w:r>
            <w:r w:rsidR="006E57AA" w:rsidRPr="00E158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E158F5">
              <w:rPr>
                <w:rFonts w:ascii="Arial" w:hAnsi="Arial" w:cs="Arial"/>
                <w:sz w:val="24"/>
                <w:szCs w:val="24"/>
              </w:rPr>
              <w:t>. Ожидаемые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446" w:type="dxa"/>
            <w:tcBorders>
              <w:left w:val="single" w:sz="4" w:space="0" w:color="000000"/>
              <w:right w:val="single" w:sz="4" w:space="0" w:color="000000"/>
            </w:tcBorders>
          </w:tcPr>
          <w:p w:rsidR="009E3C13" w:rsidRPr="00E158F5" w:rsidRDefault="00A77497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В результате реализации Программы </w:t>
            </w:r>
          </w:p>
          <w:p w:rsidR="00251198" w:rsidRPr="00E158F5" w:rsidRDefault="009E3C1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предполагает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>ся:</w:t>
            </w:r>
          </w:p>
          <w:p w:rsidR="00251198" w:rsidRPr="00E158F5" w:rsidRDefault="00A77497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транспортной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инфраструктуры;</w:t>
            </w:r>
          </w:p>
          <w:p w:rsidR="00251198" w:rsidRPr="00E158F5" w:rsidRDefault="00A77497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транспорта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общего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пользования;</w:t>
            </w:r>
          </w:p>
          <w:p w:rsidR="00251198" w:rsidRPr="00E158F5" w:rsidRDefault="00A77497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сети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дорог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251198" w:rsidRPr="00E158F5" w:rsidRDefault="00A77497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дорожного</w:t>
            </w:r>
            <w:r w:rsidR="00B57556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движения.</w:t>
            </w:r>
          </w:p>
        </w:tc>
      </w:tr>
    </w:tbl>
    <w:p w:rsidR="00251198" w:rsidRPr="00E158F5" w:rsidRDefault="00251198">
      <w:pPr>
        <w:rPr>
          <w:rFonts w:ascii="Arial" w:hAnsi="Arial" w:cs="Arial"/>
          <w:sz w:val="24"/>
          <w:szCs w:val="24"/>
        </w:rPr>
        <w:sectPr w:rsidR="00251198" w:rsidRPr="00E158F5">
          <w:pgSz w:w="11900" w:h="16840"/>
          <w:pgMar w:top="980" w:right="960" w:bottom="280" w:left="1200" w:header="741" w:footer="0" w:gutter="0"/>
          <w:cols w:space="720"/>
        </w:sectPr>
      </w:pPr>
    </w:p>
    <w:p w:rsidR="00251198" w:rsidRPr="00E158F5" w:rsidRDefault="00A77497">
      <w:pPr>
        <w:pStyle w:val="1"/>
        <w:numPr>
          <w:ilvl w:val="1"/>
          <w:numId w:val="11"/>
        </w:numPr>
        <w:tabs>
          <w:tab w:val="left" w:pos="4458"/>
        </w:tabs>
        <w:spacing w:before="15"/>
        <w:ind w:left="4458"/>
        <w:jc w:val="left"/>
        <w:rPr>
          <w:rFonts w:ascii="Arial" w:hAnsi="Arial" w:cs="Arial"/>
          <w:sz w:val="24"/>
          <w:szCs w:val="24"/>
        </w:rPr>
      </w:pPr>
      <w:r w:rsidRPr="00E158F5">
        <w:rPr>
          <w:rFonts w:ascii="Arial" w:hAnsi="Arial" w:cs="Arial"/>
          <w:sz w:val="24"/>
          <w:szCs w:val="24"/>
        </w:rPr>
        <w:lastRenderedPageBreak/>
        <w:t>Введение.</w:t>
      </w:r>
    </w:p>
    <w:p w:rsidR="00251198" w:rsidRPr="00E158F5" w:rsidRDefault="00251198" w:rsidP="00D3001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1198" w:rsidRPr="00E158F5" w:rsidRDefault="00A77497" w:rsidP="00D30019">
      <w:pPr>
        <w:pStyle w:val="a3"/>
        <w:ind w:left="737" w:right="624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Программа </w:t>
      </w:r>
      <w:r w:rsidRPr="00E158F5">
        <w:rPr>
          <w:rFonts w:ascii="Arial" w:hAnsi="Arial" w:cs="Arial"/>
          <w:spacing w:val="-4"/>
          <w:sz w:val="24"/>
          <w:szCs w:val="24"/>
          <w:lang w:val="ru-RU"/>
        </w:rPr>
        <w:t>комплексного</w:t>
      </w:r>
      <w:r w:rsidR="0038073E"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развития</w:t>
      </w:r>
      <w:r w:rsidR="008949E5" w:rsidRPr="00E158F5">
        <w:rPr>
          <w:rFonts w:ascii="Arial" w:hAnsi="Arial" w:cs="Arial"/>
          <w:sz w:val="24"/>
          <w:szCs w:val="24"/>
          <w:lang w:val="ru-RU"/>
        </w:rPr>
        <w:t xml:space="preserve"> транспорт</w:t>
      </w:r>
      <w:r w:rsidR="009E3C13" w:rsidRPr="00E158F5">
        <w:rPr>
          <w:rFonts w:ascii="Arial" w:hAnsi="Arial" w:cs="Arial"/>
          <w:sz w:val="24"/>
          <w:szCs w:val="24"/>
          <w:lang w:val="ru-RU"/>
        </w:rPr>
        <w:t>ной инфраструктуры Тростянского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 сельского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поселения </w:t>
      </w:r>
      <w:r w:rsidR="008949E5" w:rsidRPr="00E158F5">
        <w:rPr>
          <w:rFonts w:ascii="Arial" w:hAnsi="Arial" w:cs="Arial"/>
          <w:spacing w:val="-4"/>
          <w:sz w:val="24"/>
          <w:szCs w:val="24"/>
          <w:lang w:val="ru-RU"/>
        </w:rPr>
        <w:t>Новоаннинского</w:t>
      </w:r>
      <w:r w:rsidR="0038073E"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8949E5" w:rsidRPr="00E158F5">
        <w:rPr>
          <w:rFonts w:ascii="Arial" w:hAnsi="Arial" w:cs="Arial"/>
          <w:sz w:val="24"/>
          <w:szCs w:val="24"/>
          <w:lang w:val="ru-RU"/>
        </w:rPr>
        <w:t>муниципального района до 203</w:t>
      </w:r>
      <w:r w:rsidR="006E57AA" w:rsidRPr="00E158F5">
        <w:rPr>
          <w:rFonts w:ascii="Arial" w:hAnsi="Arial" w:cs="Arial"/>
          <w:sz w:val="24"/>
          <w:szCs w:val="24"/>
          <w:lang w:val="ru-RU"/>
        </w:rPr>
        <w:t>4</w:t>
      </w:r>
      <w:r w:rsidRPr="00E158F5">
        <w:rPr>
          <w:rFonts w:ascii="Arial" w:hAnsi="Arial" w:cs="Arial"/>
          <w:spacing w:val="-9"/>
          <w:sz w:val="24"/>
          <w:szCs w:val="24"/>
          <w:lang w:val="ru-RU"/>
        </w:rPr>
        <w:t xml:space="preserve">г. </w:t>
      </w:r>
      <w:r w:rsidRPr="00E158F5">
        <w:rPr>
          <w:rFonts w:ascii="Arial" w:hAnsi="Arial" w:cs="Arial"/>
          <w:sz w:val="24"/>
          <w:szCs w:val="24"/>
          <w:lang w:val="ru-RU"/>
        </w:rPr>
        <w:t>(далее – Программа) разработана в соответс</w:t>
      </w:r>
      <w:r w:rsidR="008949E5" w:rsidRPr="00E158F5">
        <w:rPr>
          <w:rFonts w:ascii="Arial" w:hAnsi="Arial" w:cs="Arial"/>
          <w:sz w:val="24"/>
          <w:szCs w:val="24"/>
          <w:lang w:val="ru-RU"/>
        </w:rPr>
        <w:t>твии с требованиями Градострои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тельного </w:t>
      </w:r>
      <w:r w:rsidRPr="00E158F5">
        <w:rPr>
          <w:rFonts w:ascii="Arial" w:hAnsi="Arial" w:cs="Arial"/>
          <w:spacing w:val="-6"/>
          <w:sz w:val="24"/>
          <w:szCs w:val="24"/>
          <w:lang w:val="ru-RU"/>
        </w:rPr>
        <w:t xml:space="preserve">кодекса </w:t>
      </w:r>
      <w:r w:rsidRPr="00E158F5">
        <w:rPr>
          <w:rFonts w:ascii="Arial" w:hAnsi="Arial" w:cs="Arial"/>
          <w:spacing w:val="-2"/>
          <w:sz w:val="24"/>
          <w:szCs w:val="24"/>
          <w:lang w:val="ru-RU"/>
        </w:rPr>
        <w:t xml:space="preserve">РФ,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Требованиями к программам </w:t>
      </w:r>
      <w:r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комплексного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развития транспортной инфраструктуры поселений,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городских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округов, утвержденных постановлением Правительства РФ от 25.12.2015 </w:t>
      </w:r>
      <w:r w:rsidRPr="00E158F5">
        <w:rPr>
          <w:rFonts w:ascii="Arial" w:hAnsi="Arial" w:cs="Arial"/>
          <w:spacing w:val="-9"/>
          <w:sz w:val="24"/>
          <w:szCs w:val="24"/>
          <w:lang w:val="ru-RU"/>
        </w:rPr>
        <w:t xml:space="preserve">г. </w:t>
      </w:r>
      <w:r w:rsidRPr="00E158F5">
        <w:rPr>
          <w:rFonts w:ascii="Arial" w:hAnsi="Arial" w:cs="Arial"/>
          <w:sz w:val="24"/>
          <w:szCs w:val="24"/>
          <w:lang w:val="ru-RU"/>
        </w:rPr>
        <w:t>№1440.</w:t>
      </w:r>
    </w:p>
    <w:p w:rsidR="00251198" w:rsidRPr="00E158F5" w:rsidRDefault="00251198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 w:rsidP="00D925D1">
      <w:pPr>
        <w:pStyle w:val="a3"/>
        <w:ind w:left="737" w:right="624"/>
        <w:jc w:val="center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Основные понятия</w:t>
      </w:r>
    </w:p>
    <w:p w:rsidR="00251198" w:rsidRPr="00E158F5" w:rsidRDefault="00251198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 w:rsidP="00D30019">
      <w:pPr>
        <w:pStyle w:val="a3"/>
        <w:ind w:left="737" w:right="624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Программа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комплексного </w:t>
      </w:r>
      <w:r w:rsidRPr="00E158F5">
        <w:rPr>
          <w:rFonts w:ascii="Arial" w:hAnsi="Arial" w:cs="Arial"/>
          <w:sz w:val="24"/>
          <w:szCs w:val="24"/>
          <w:lang w:val="ru-RU"/>
        </w:rPr>
        <w:t>развития транспортной инфраструктуры поселения</w:t>
      </w:r>
      <w:r w:rsidRPr="00E158F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–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документ,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устанавливающий перечень мероприятий (инвестиционных проектов) по проектированию,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>строительству</w:t>
      </w:r>
      <w:r w:rsidR="00ED35CC"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,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реконструкции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объектов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транспортной инфраструктуры,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включая </w:t>
      </w:r>
      <w:r w:rsidRPr="00E158F5">
        <w:rPr>
          <w:rFonts w:ascii="Arial" w:hAnsi="Arial" w:cs="Arial"/>
          <w:sz w:val="24"/>
          <w:szCs w:val="24"/>
          <w:lang w:val="ru-RU"/>
        </w:rPr>
        <w:t>те</w:t>
      </w:r>
      <w:r w:rsidR="00D925D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, </w:t>
      </w:r>
      <w:r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которые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предусмотрены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государственными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и муниципальными программами, стратегией социально- </w:t>
      </w:r>
      <w:r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экономического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развития муниципального образования и планом мероприятий по реализации стратегии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социально-экономического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развития муниципального образования (при наличии указанных стратегии и плана), планом и программой </w:t>
      </w:r>
      <w:r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комплексного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социально-экономического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развития муниципального образования, инвестиционными программами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>субъектов</w:t>
      </w:r>
      <w:r w:rsidR="005A4C91"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естественных монополий в области транспорта, договорами о </w:t>
      </w:r>
      <w:r w:rsidRPr="00E158F5">
        <w:rPr>
          <w:rFonts w:ascii="Arial" w:hAnsi="Arial" w:cs="Arial"/>
          <w:spacing w:val="-4"/>
          <w:sz w:val="24"/>
          <w:szCs w:val="24"/>
          <w:lang w:val="ru-RU"/>
        </w:rPr>
        <w:t>комплексном</w:t>
      </w:r>
      <w:r w:rsidR="005A4C91"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освоении территорий или о развитии застроенных территорий.</w:t>
      </w:r>
    </w:p>
    <w:p w:rsidR="00251198" w:rsidRPr="00E158F5" w:rsidRDefault="00A77497" w:rsidP="00D30019">
      <w:pPr>
        <w:pStyle w:val="a3"/>
        <w:ind w:left="737" w:right="624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Программа комплексного развития транспортной инфраструктуры поселения обеспечивает:</w:t>
      </w:r>
    </w:p>
    <w:p w:rsidR="00251198" w:rsidRPr="00E158F5" w:rsidRDefault="00A77497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поселения, городского округа;</w:t>
      </w:r>
    </w:p>
    <w:p w:rsidR="00251198" w:rsidRPr="00E158F5" w:rsidRDefault="00251198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округа;</w:t>
      </w:r>
    </w:p>
    <w:p w:rsidR="00251198" w:rsidRPr="00E158F5" w:rsidRDefault="00251198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в) развитие транспортной инфраструктуры в соответствии с потребностями населения в передвижении, субъек</w:t>
      </w:r>
      <w:r w:rsidR="00FA210C" w:rsidRPr="00E158F5">
        <w:rPr>
          <w:rFonts w:ascii="Arial" w:hAnsi="Arial" w:cs="Arial"/>
          <w:sz w:val="24"/>
          <w:szCs w:val="24"/>
          <w:lang w:val="ru-RU"/>
        </w:rPr>
        <w:t xml:space="preserve">тов экономической деятельности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в пере- возке пассажиров и грузов на территории поселений и городских округов (далее - транспортный спрос);</w:t>
      </w:r>
    </w:p>
    <w:p w:rsidR="00251198" w:rsidRPr="00E158F5" w:rsidRDefault="00251198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г) развитие транспортной инфраструктуры, сбалансированное с градостроительной деятельностью в поселениях, городских округах;</w:t>
      </w:r>
    </w:p>
    <w:p w:rsidR="00251198" w:rsidRPr="00E158F5" w:rsidRDefault="00251198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д) условия для управления транспортным спросом;</w:t>
      </w:r>
    </w:p>
    <w:p w:rsidR="00251198" w:rsidRPr="00E158F5" w:rsidRDefault="00A77497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е) создание приоритетных условий для обеспечения безопасности жизни и здоровья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>участников</w:t>
      </w:r>
      <w:r w:rsidR="005A4C91"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дорожного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движения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по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отношению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к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экономическим </w:t>
      </w:r>
      <w:r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результатам </w:t>
      </w:r>
      <w:r w:rsidRPr="00E158F5">
        <w:rPr>
          <w:rFonts w:ascii="Arial" w:hAnsi="Arial" w:cs="Arial"/>
          <w:sz w:val="24"/>
          <w:szCs w:val="24"/>
          <w:lang w:val="ru-RU"/>
        </w:rPr>
        <w:t>хозяйственной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деятельности;</w:t>
      </w:r>
    </w:p>
    <w:p w:rsidR="00251198" w:rsidRPr="00E158F5" w:rsidRDefault="00251198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lastRenderedPageBreak/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251198" w:rsidRPr="00E158F5" w:rsidRDefault="00251198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з) эффективность функционирования действующей транспортной инфраструктуры.</w:t>
      </w:r>
    </w:p>
    <w:p w:rsidR="00251198" w:rsidRPr="00E158F5" w:rsidRDefault="00251198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 w:rsidP="00D30019">
      <w:pPr>
        <w:pStyle w:val="a3"/>
        <w:ind w:left="737" w:right="624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Ответственность за разработку Программы и ее утверждение закреплены за органами местного самоуправления.</w:t>
      </w:r>
    </w:p>
    <w:p w:rsidR="00251198" w:rsidRPr="00E158F5" w:rsidRDefault="00A77497" w:rsidP="00D30019">
      <w:pPr>
        <w:pStyle w:val="a3"/>
        <w:ind w:left="737" w:right="624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 Программа является базовым документом для разработки инве</w:t>
      </w:r>
      <w:r w:rsidR="00FA210C" w:rsidRPr="00E158F5">
        <w:rPr>
          <w:rFonts w:ascii="Arial" w:hAnsi="Arial" w:cs="Arial"/>
          <w:sz w:val="24"/>
          <w:szCs w:val="24"/>
          <w:lang w:val="ru-RU"/>
        </w:rPr>
        <w:t xml:space="preserve">стиционных программ </w:t>
      </w:r>
      <w:r w:rsidR="00ED35CC" w:rsidRPr="00E158F5">
        <w:rPr>
          <w:rFonts w:ascii="Arial" w:hAnsi="Arial" w:cs="Arial"/>
          <w:sz w:val="24"/>
          <w:szCs w:val="24"/>
          <w:lang w:val="ru-RU"/>
        </w:rPr>
        <w:t>Тростянского</w:t>
      </w:r>
      <w:r w:rsidR="00FA210C"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 Новоаннинского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муниципального района.</w:t>
      </w:r>
    </w:p>
    <w:p w:rsidR="00251198" w:rsidRPr="00E158F5" w:rsidRDefault="00251198" w:rsidP="00D30019">
      <w:pPr>
        <w:pStyle w:val="a3"/>
        <w:ind w:left="737" w:right="624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251198" w:rsidP="00D30019">
      <w:pPr>
        <w:pStyle w:val="a3"/>
        <w:spacing w:line="360" w:lineRule="auto"/>
        <w:ind w:left="284" w:right="624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>
      <w:pPr>
        <w:pStyle w:val="1"/>
        <w:numPr>
          <w:ilvl w:val="1"/>
          <w:numId w:val="11"/>
        </w:numPr>
        <w:tabs>
          <w:tab w:val="left" w:pos="2316"/>
        </w:tabs>
        <w:ind w:right="2022" w:hanging="602"/>
        <w:jc w:val="left"/>
        <w:rPr>
          <w:rFonts w:ascii="Arial" w:hAnsi="Arial" w:cs="Arial"/>
          <w:sz w:val="24"/>
          <w:szCs w:val="24"/>
          <w:lang w:val="ru-RU"/>
        </w:rPr>
      </w:pPr>
      <w:bookmarkStart w:id="1" w:name="_TOC_250001"/>
      <w:r w:rsidRPr="00E158F5">
        <w:rPr>
          <w:rFonts w:ascii="Arial" w:hAnsi="Arial" w:cs="Arial"/>
          <w:sz w:val="24"/>
          <w:szCs w:val="24"/>
          <w:lang w:val="ru-RU"/>
        </w:rPr>
        <w:t>Характеристика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существующего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состояния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транспортной</w:t>
      </w:r>
      <w:bookmarkEnd w:id="1"/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инфраструктуры</w:t>
      </w:r>
    </w:p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D925D1" w:rsidP="00D925D1">
      <w:pPr>
        <w:tabs>
          <w:tab w:val="left" w:pos="2818"/>
        </w:tabs>
        <w:rPr>
          <w:rFonts w:ascii="Arial" w:hAnsi="Arial" w:cs="Arial"/>
          <w:b/>
          <w:sz w:val="24"/>
          <w:szCs w:val="24"/>
        </w:rPr>
      </w:pPr>
      <w:r w:rsidRPr="00E158F5">
        <w:rPr>
          <w:rFonts w:ascii="Arial" w:hAnsi="Arial" w:cs="Arial"/>
          <w:b/>
          <w:sz w:val="24"/>
          <w:szCs w:val="24"/>
          <w:lang w:val="ru-RU"/>
        </w:rPr>
        <w:t xml:space="preserve">                              3.1.</w:t>
      </w:r>
      <w:r w:rsidR="00A77497" w:rsidRPr="00E158F5">
        <w:rPr>
          <w:rFonts w:ascii="Arial" w:hAnsi="Arial" w:cs="Arial"/>
          <w:b/>
          <w:sz w:val="24"/>
          <w:szCs w:val="24"/>
        </w:rPr>
        <w:t>Социально</w:t>
      </w:r>
      <w:r w:rsidRPr="00E158F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b/>
          <w:sz w:val="24"/>
          <w:szCs w:val="24"/>
        </w:rPr>
        <w:t>-</w:t>
      </w:r>
      <w:r w:rsidRPr="00E158F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b/>
          <w:sz w:val="24"/>
          <w:szCs w:val="24"/>
        </w:rPr>
        <w:t>экономическое</w:t>
      </w:r>
      <w:r w:rsidR="005A4C91" w:rsidRPr="00E158F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b/>
          <w:sz w:val="24"/>
          <w:szCs w:val="24"/>
        </w:rPr>
        <w:t>состояние</w:t>
      </w:r>
    </w:p>
    <w:p w:rsidR="00251198" w:rsidRPr="00E158F5" w:rsidRDefault="00251198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:rsidR="00D925D1" w:rsidRPr="00E158F5" w:rsidRDefault="00D925D1" w:rsidP="00D30019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7F3FCF" w:rsidRPr="00E158F5">
        <w:rPr>
          <w:rFonts w:ascii="Arial" w:hAnsi="Arial" w:cs="Arial"/>
          <w:sz w:val="24"/>
          <w:szCs w:val="24"/>
          <w:lang w:val="ru-RU"/>
        </w:rPr>
        <w:t>Муници</w:t>
      </w:r>
      <w:r w:rsidR="009E3C13" w:rsidRPr="00E158F5">
        <w:rPr>
          <w:rFonts w:ascii="Arial" w:hAnsi="Arial" w:cs="Arial"/>
          <w:sz w:val="24"/>
          <w:szCs w:val="24"/>
          <w:lang w:val="ru-RU"/>
        </w:rPr>
        <w:t>пальное образование Тростянское</w:t>
      </w:r>
      <w:r w:rsidR="007F3FCF" w:rsidRPr="00E158F5">
        <w:rPr>
          <w:rFonts w:ascii="Arial" w:hAnsi="Arial" w:cs="Arial"/>
          <w:sz w:val="24"/>
          <w:szCs w:val="24"/>
          <w:lang w:val="ru-RU"/>
        </w:rPr>
        <w:t xml:space="preserve"> сельское поселение 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5E4159" w:rsidRPr="00E158F5" w:rsidRDefault="007F3FCF" w:rsidP="00D925D1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входит в </w:t>
      </w:r>
      <w:r w:rsidR="00D925D1" w:rsidRPr="00E158F5">
        <w:rPr>
          <w:rFonts w:ascii="Arial" w:hAnsi="Arial" w:cs="Arial"/>
          <w:sz w:val="24"/>
          <w:szCs w:val="24"/>
          <w:lang w:val="ru-RU"/>
        </w:rPr>
        <w:t xml:space="preserve">  состав Новоаннинского района Волгоградской области.</w:t>
      </w:r>
    </w:p>
    <w:p w:rsidR="00D925D1" w:rsidRPr="00E158F5" w:rsidRDefault="00D925D1" w:rsidP="00D3001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     </w:t>
      </w:r>
      <w:r w:rsidR="007F3FCF" w:rsidRPr="00E158F5">
        <w:rPr>
          <w:rFonts w:ascii="Arial" w:hAnsi="Arial" w:cs="Arial"/>
          <w:sz w:val="24"/>
          <w:szCs w:val="24"/>
          <w:lang w:val="ru-RU"/>
        </w:rPr>
        <w:t>Админи</w:t>
      </w:r>
      <w:r w:rsidR="009E3C13" w:rsidRPr="00E158F5">
        <w:rPr>
          <w:rFonts w:ascii="Arial" w:hAnsi="Arial" w:cs="Arial"/>
          <w:sz w:val="24"/>
          <w:szCs w:val="24"/>
          <w:lang w:val="ru-RU"/>
        </w:rPr>
        <w:t>стративный центр  Тростянского</w:t>
      </w:r>
      <w:r w:rsidR="007F3FCF" w:rsidRPr="00E158F5">
        <w:rPr>
          <w:rFonts w:ascii="Arial" w:hAnsi="Arial" w:cs="Arial"/>
          <w:sz w:val="24"/>
          <w:szCs w:val="24"/>
          <w:lang w:val="ru-RU"/>
        </w:rPr>
        <w:t xml:space="preserve"> сельск</w:t>
      </w:r>
      <w:r w:rsidR="009E3C13" w:rsidRPr="00E158F5">
        <w:rPr>
          <w:rFonts w:ascii="Arial" w:hAnsi="Arial" w:cs="Arial"/>
          <w:sz w:val="24"/>
          <w:szCs w:val="24"/>
          <w:lang w:val="ru-RU"/>
        </w:rPr>
        <w:t xml:space="preserve">ое поселение –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925D1" w:rsidRPr="00E158F5" w:rsidRDefault="009E3C13" w:rsidP="00D3001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поселок Тростянский</w:t>
      </w:r>
      <w:r w:rsidR="007F3FCF" w:rsidRPr="00E158F5">
        <w:rPr>
          <w:rFonts w:ascii="Arial" w:hAnsi="Arial" w:cs="Arial"/>
          <w:sz w:val="24"/>
          <w:szCs w:val="24"/>
          <w:lang w:val="ru-RU"/>
        </w:rPr>
        <w:t xml:space="preserve">. На территории поселения находятся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четыре </w:t>
      </w:r>
      <w:r w:rsidR="007F3FCF" w:rsidRPr="00E158F5">
        <w:rPr>
          <w:rFonts w:ascii="Arial" w:hAnsi="Arial" w:cs="Arial"/>
          <w:sz w:val="24"/>
          <w:szCs w:val="24"/>
        </w:rPr>
        <w:t> </w:t>
      </w:r>
      <w:r w:rsidR="00D925D1" w:rsidRPr="00E158F5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F3FCF" w:rsidRPr="00E158F5" w:rsidRDefault="009E3C13" w:rsidP="00D3001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населённых пункта</w:t>
      </w:r>
      <w:r w:rsidR="007F3FCF" w:rsidRPr="00E158F5">
        <w:rPr>
          <w:rFonts w:ascii="Arial" w:hAnsi="Arial" w:cs="Arial"/>
          <w:sz w:val="24"/>
          <w:szCs w:val="24"/>
          <w:lang w:val="ru-RU"/>
        </w:rPr>
        <w:t xml:space="preserve"> — </w:t>
      </w:r>
      <w:r w:rsidRPr="00E158F5">
        <w:rPr>
          <w:rFonts w:ascii="Arial" w:hAnsi="Arial" w:cs="Arial"/>
          <w:sz w:val="24"/>
          <w:szCs w:val="24"/>
          <w:lang w:val="ru-RU"/>
        </w:rPr>
        <w:t>поселки – 1 шт., хутора – 3</w:t>
      </w:r>
      <w:r w:rsidR="007F3FCF" w:rsidRPr="00E158F5">
        <w:rPr>
          <w:rFonts w:ascii="Arial" w:hAnsi="Arial" w:cs="Arial"/>
          <w:sz w:val="24"/>
          <w:szCs w:val="24"/>
          <w:lang w:val="ru-RU"/>
        </w:rPr>
        <w:t xml:space="preserve"> шт.</w:t>
      </w:r>
    </w:p>
    <w:p w:rsidR="007F3FCF" w:rsidRPr="00E158F5" w:rsidRDefault="007F3FCF" w:rsidP="00D30019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D29E9" w:rsidRPr="00E158F5" w:rsidRDefault="00ED29E9" w:rsidP="00D30019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925D1" w:rsidRPr="00E158F5" w:rsidRDefault="00D925D1" w:rsidP="00D3001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158F5">
        <w:rPr>
          <w:rFonts w:ascii="Arial" w:hAnsi="Arial" w:cs="Arial"/>
          <w:color w:val="000000"/>
          <w:sz w:val="24"/>
          <w:szCs w:val="24"/>
          <w:lang w:val="ru-RU"/>
        </w:rPr>
        <w:t xml:space="preserve">         </w:t>
      </w:r>
      <w:r w:rsidR="007F3FCF" w:rsidRPr="00E158F5">
        <w:rPr>
          <w:rFonts w:ascii="Arial" w:hAnsi="Arial" w:cs="Arial"/>
          <w:color w:val="000000"/>
          <w:sz w:val="24"/>
          <w:szCs w:val="24"/>
          <w:lang w:val="ru-RU"/>
        </w:rPr>
        <w:t xml:space="preserve">Таблица 1. Населённые пункты, входящие в состав  </w:t>
      </w:r>
      <w:r w:rsidR="009E3C13" w:rsidRPr="00E158F5">
        <w:rPr>
          <w:rFonts w:ascii="Arial" w:hAnsi="Arial" w:cs="Arial"/>
          <w:color w:val="000000"/>
          <w:sz w:val="24"/>
          <w:szCs w:val="24"/>
          <w:lang w:val="ru-RU"/>
        </w:rPr>
        <w:t xml:space="preserve">Тростянского </w:t>
      </w:r>
      <w:r w:rsidRPr="00E158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9E3C13" w:rsidRPr="00E158F5" w:rsidRDefault="00D925D1" w:rsidP="00D3001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color w:val="000000"/>
          <w:sz w:val="24"/>
          <w:szCs w:val="24"/>
          <w:lang w:val="ru-RU"/>
        </w:rPr>
        <w:t xml:space="preserve">         </w:t>
      </w:r>
      <w:r w:rsidR="007F3FCF" w:rsidRPr="00E158F5">
        <w:rPr>
          <w:rFonts w:ascii="Arial" w:hAnsi="Arial" w:cs="Arial"/>
          <w:sz w:val="24"/>
          <w:szCs w:val="24"/>
          <w:lang w:val="ru-RU"/>
        </w:rPr>
        <w:t>сельского поселения</w:t>
      </w:r>
    </w:p>
    <w:p w:rsidR="007F3FCF" w:rsidRPr="00E158F5" w:rsidRDefault="007F3FCF" w:rsidP="00D3001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7"/>
        <w:gridCol w:w="3688"/>
        <w:gridCol w:w="3260"/>
      </w:tblGrid>
      <w:tr w:rsidR="007F3FCF" w:rsidRPr="00E158F5" w:rsidTr="00250426">
        <w:tc>
          <w:tcPr>
            <w:tcW w:w="1368" w:type="pct"/>
            <w:shd w:val="clear" w:color="auto" w:fill="B6DDE8"/>
            <w:vAlign w:val="center"/>
          </w:tcPr>
          <w:p w:rsidR="007F3FCF" w:rsidRPr="00E158F5" w:rsidRDefault="006E57AA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="007F3FCF" w:rsidRPr="00E158F5">
              <w:rPr>
                <w:rFonts w:ascii="Arial" w:hAnsi="Arial" w:cs="Arial"/>
                <w:sz w:val="24"/>
                <w:szCs w:val="24"/>
                <w:lang w:val="ru-RU"/>
              </w:rPr>
              <w:t>азвание</w:t>
            </w:r>
          </w:p>
        </w:tc>
        <w:tc>
          <w:tcPr>
            <w:tcW w:w="1928" w:type="pct"/>
            <w:shd w:val="clear" w:color="auto" w:fill="B6DDE8"/>
            <w:vAlign w:val="center"/>
          </w:tcPr>
          <w:p w:rsidR="007F3FCF" w:rsidRPr="00E158F5" w:rsidRDefault="007F3FCF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Типнаселённогопункта</w:t>
            </w:r>
          </w:p>
        </w:tc>
        <w:tc>
          <w:tcPr>
            <w:tcW w:w="1704" w:type="pct"/>
            <w:shd w:val="clear" w:color="auto" w:fill="B6DDE8"/>
            <w:vAlign w:val="center"/>
          </w:tcPr>
          <w:p w:rsidR="007F3FCF" w:rsidRPr="00E158F5" w:rsidRDefault="007F3FCF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Население(</w:t>
            </w:r>
            <w:r w:rsidR="009E3C13" w:rsidRPr="00E158F5">
              <w:rPr>
                <w:rFonts w:ascii="Arial" w:hAnsi="Arial" w:cs="Arial"/>
                <w:sz w:val="24"/>
                <w:szCs w:val="24"/>
                <w:lang w:val="ru-RU"/>
              </w:rPr>
              <w:t>на 01.01.</w:t>
            </w:r>
            <w:hyperlink r:id="rId9" w:tooltip="2007 год" w:history="1">
              <w:r w:rsidRPr="00E158F5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20</w:t>
              </w:r>
              <w:r w:rsidR="00BD3553" w:rsidRPr="00E158F5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</w:t>
              </w:r>
              <w:r w:rsidR="0038073E" w:rsidRPr="00E158F5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ru-RU"/>
                </w:rPr>
                <w:t>6</w:t>
              </w:r>
              <w:r w:rsidRPr="00E158F5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год</w:t>
              </w:r>
            </w:hyperlink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7F3FCF" w:rsidRPr="00E158F5" w:rsidTr="00250426">
        <w:tc>
          <w:tcPr>
            <w:tcW w:w="1368" w:type="pct"/>
            <w:shd w:val="clear" w:color="auto" w:fill="B6DDE8"/>
            <w:vAlign w:val="center"/>
          </w:tcPr>
          <w:p w:rsidR="007F3FCF" w:rsidRPr="00E158F5" w:rsidRDefault="009E3C13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Тростянский</w:t>
            </w:r>
          </w:p>
        </w:tc>
        <w:tc>
          <w:tcPr>
            <w:tcW w:w="1928" w:type="pct"/>
            <w:shd w:val="clear" w:color="auto" w:fill="B6DDE8"/>
            <w:vAlign w:val="center"/>
          </w:tcPr>
          <w:p w:rsidR="007F3FCF" w:rsidRPr="00E158F5" w:rsidRDefault="007F3FCF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поселок</w:t>
            </w:r>
          </w:p>
        </w:tc>
        <w:tc>
          <w:tcPr>
            <w:tcW w:w="1704" w:type="pct"/>
            <w:shd w:val="clear" w:color="auto" w:fill="B6DDE8"/>
            <w:vAlign w:val="center"/>
          </w:tcPr>
          <w:p w:rsidR="007F3FCF" w:rsidRPr="00E158F5" w:rsidRDefault="00420EE3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612</w:t>
            </w:r>
          </w:p>
        </w:tc>
      </w:tr>
      <w:tr w:rsidR="007F3FCF" w:rsidRPr="00E158F5" w:rsidTr="00250426">
        <w:tc>
          <w:tcPr>
            <w:tcW w:w="1368" w:type="pct"/>
            <w:shd w:val="clear" w:color="auto" w:fill="B6DDE8"/>
            <w:vAlign w:val="center"/>
          </w:tcPr>
          <w:p w:rsidR="007F3FCF" w:rsidRPr="00E158F5" w:rsidRDefault="00420EE3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Атамановский</w:t>
            </w:r>
          </w:p>
        </w:tc>
        <w:tc>
          <w:tcPr>
            <w:tcW w:w="1928" w:type="pct"/>
            <w:shd w:val="clear" w:color="auto" w:fill="B6DDE8"/>
            <w:vAlign w:val="center"/>
          </w:tcPr>
          <w:p w:rsidR="007F3FCF" w:rsidRPr="00E158F5" w:rsidRDefault="00420EE3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хутор</w:t>
            </w:r>
          </w:p>
        </w:tc>
        <w:tc>
          <w:tcPr>
            <w:tcW w:w="1704" w:type="pct"/>
            <w:shd w:val="clear" w:color="auto" w:fill="B6DDE8"/>
            <w:vAlign w:val="center"/>
          </w:tcPr>
          <w:p w:rsidR="007F3FCF" w:rsidRPr="00E158F5" w:rsidRDefault="00420EE3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</w:p>
        </w:tc>
      </w:tr>
      <w:tr w:rsidR="007F3FCF" w:rsidRPr="00E158F5" w:rsidTr="00250426">
        <w:tc>
          <w:tcPr>
            <w:tcW w:w="1368" w:type="pct"/>
            <w:shd w:val="clear" w:color="auto" w:fill="B6DDE8"/>
            <w:vAlign w:val="center"/>
          </w:tcPr>
          <w:p w:rsidR="007F3FCF" w:rsidRPr="00E158F5" w:rsidRDefault="00420EE3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Попов</w:t>
            </w:r>
          </w:p>
        </w:tc>
        <w:tc>
          <w:tcPr>
            <w:tcW w:w="1928" w:type="pct"/>
            <w:shd w:val="clear" w:color="auto" w:fill="B6DDE8"/>
            <w:vAlign w:val="center"/>
          </w:tcPr>
          <w:p w:rsidR="007F3FCF" w:rsidRPr="00E158F5" w:rsidRDefault="00420EE3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хутор</w:t>
            </w:r>
          </w:p>
        </w:tc>
        <w:tc>
          <w:tcPr>
            <w:tcW w:w="1704" w:type="pct"/>
            <w:shd w:val="clear" w:color="auto" w:fill="B6DDE8"/>
            <w:vAlign w:val="center"/>
          </w:tcPr>
          <w:p w:rsidR="007F3FCF" w:rsidRPr="00E158F5" w:rsidRDefault="00420EE3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228</w:t>
            </w:r>
          </w:p>
        </w:tc>
      </w:tr>
      <w:tr w:rsidR="007F3FCF" w:rsidRPr="00E158F5" w:rsidTr="00250426">
        <w:tc>
          <w:tcPr>
            <w:tcW w:w="1368" w:type="pct"/>
            <w:shd w:val="clear" w:color="auto" w:fill="B6DDE8"/>
            <w:vAlign w:val="center"/>
          </w:tcPr>
          <w:p w:rsidR="007F3FCF" w:rsidRPr="00E158F5" w:rsidRDefault="00420EE3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Удодовский</w:t>
            </w:r>
          </w:p>
        </w:tc>
        <w:tc>
          <w:tcPr>
            <w:tcW w:w="1928" w:type="pct"/>
            <w:shd w:val="clear" w:color="auto" w:fill="B6DDE8"/>
            <w:vAlign w:val="center"/>
          </w:tcPr>
          <w:p w:rsidR="007F3FCF" w:rsidRPr="00E158F5" w:rsidRDefault="007F3FCF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хутор</w:t>
            </w:r>
          </w:p>
        </w:tc>
        <w:tc>
          <w:tcPr>
            <w:tcW w:w="1704" w:type="pct"/>
            <w:shd w:val="clear" w:color="auto" w:fill="B6DDE8"/>
            <w:vAlign w:val="center"/>
          </w:tcPr>
          <w:p w:rsidR="007F3FCF" w:rsidRPr="00E158F5" w:rsidRDefault="00BD3553" w:rsidP="00D3001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1</w:t>
            </w:r>
            <w:r w:rsidR="00420EE3" w:rsidRPr="00E158F5"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</w:p>
        </w:tc>
      </w:tr>
    </w:tbl>
    <w:p w:rsidR="007F3FCF" w:rsidRPr="00E158F5" w:rsidRDefault="007F3FCF" w:rsidP="00D3001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7F3FCF" w:rsidRPr="00E158F5" w:rsidRDefault="007F3FCF" w:rsidP="00D3001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7F3FCF" w:rsidRPr="00E158F5" w:rsidRDefault="007F3FCF" w:rsidP="00D3001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Численность постоянного населения по</w:t>
      </w:r>
      <w:r w:rsidR="00BD3553" w:rsidRPr="00E158F5">
        <w:rPr>
          <w:rFonts w:ascii="Arial" w:hAnsi="Arial" w:cs="Arial"/>
          <w:sz w:val="24"/>
          <w:szCs w:val="24"/>
          <w:lang w:val="ru-RU"/>
        </w:rPr>
        <w:t xml:space="preserve"> состоянию на 01.01</w:t>
      </w:r>
      <w:r w:rsidRPr="00E158F5">
        <w:rPr>
          <w:rFonts w:ascii="Arial" w:hAnsi="Arial" w:cs="Arial"/>
          <w:sz w:val="24"/>
          <w:szCs w:val="24"/>
          <w:lang w:val="ru-RU"/>
        </w:rPr>
        <w:t>.201</w:t>
      </w:r>
      <w:r w:rsidR="00BD3553" w:rsidRPr="00E158F5">
        <w:rPr>
          <w:rFonts w:ascii="Arial" w:hAnsi="Arial" w:cs="Arial"/>
          <w:sz w:val="24"/>
          <w:szCs w:val="24"/>
          <w:lang w:val="ru-RU"/>
        </w:rPr>
        <w:t>6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г. – </w:t>
      </w:r>
      <w:r w:rsidR="00420EE3" w:rsidRPr="00E158F5">
        <w:rPr>
          <w:rFonts w:ascii="Arial" w:hAnsi="Arial" w:cs="Arial"/>
          <w:sz w:val="24"/>
          <w:szCs w:val="24"/>
          <w:lang w:val="ru-RU"/>
        </w:rPr>
        <w:t>1047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человек.</w:t>
      </w:r>
    </w:p>
    <w:p w:rsidR="007F3FCF" w:rsidRPr="00E158F5" w:rsidRDefault="007F3FCF" w:rsidP="00D30019">
      <w:pPr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7F3FCF" w:rsidRPr="00E158F5" w:rsidRDefault="007F3FCF" w:rsidP="00D3001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На территории поселения расположены следующие предприя</w:t>
      </w:r>
      <w:r w:rsidR="00420EE3" w:rsidRPr="00E158F5">
        <w:rPr>
          <w:rFonts w:ascii="Arial" w:hAnsi="Arial" w:cs="Arial"/>
          <w:sz w:val="24"/>
          <w:szCs w:val="24"/>
          <w:lang w:val="ru-RU"/>
        </w:rPr>
        <w:t>тия: Администрация Тростянского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поселения, </w:t>
      </w:r>
      <w:r w:rsidR="00420EE3" w:rsidRPr="00E158F5">
        <w:rPr>
          <w:rFonts w:ascii="Arial" w:hAnsi="Arial" w:cs="Arial"/>
          <w:sz w:val="24"/>
          <w:szCs w:val="24"/>
          <w:lang w:val="ru-RU"/>
        </w:rPr>
        <w:t xml:space="preserve"> МКУ Центр культуры администрации Тростянского сельскогно поселения в который входит  сельский Дом культуры -1 шт, сельский клуб – 2 шт. МОУ Тростянская СШ ,  МДОУ «Тростянский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детский сад», ФГУП «Почта России», </w:t>
      </w:r>
      <w:r w:rsidR="00420EE3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ФАП- 2 шт</w:t>
      </w:r>
      <w:r w:rsidRPr="00E158F5">
        <w:rPr>
          <w:rFonts w:ascii="Arial" w:hAnsi="Arial" w:cs="Arial"/>
          <w:sz w:val="24"/>
          <w:szCs w:val="24"/>
          <w:lang w:val="ru-RU"/>
        </w:rPr>
        <w:t>,   личных подс</w:t>
      </w:r>
      <w:r w:rsidR="00420EE3" w:rsidRPr="00E158F5">
        <w:rPr>
          <w:rFonts w:ascii="Arial" w:hAnsi="Arial" w:cs="Arial"/>
          <w:sz w:val="24"/>
          <w:szCs w:val="24"/>
          <w:lang w:val="ru-RU"/>
        </w:rPr>
        <w:t>обных хозяйств - 1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38,  </w:t>
      </w:r>
      <w:r w:rsidR="00420EE3" w:rsidRPr="00E158F5">
        <w:rPr>
          <w:rFonts w:ascii="Arial" w:hAnsi="Arial" w:cs="Arial"/>
          <w:sz w:val="24"/>
          <w:szCs w:val="24"/>
          <w:lang w:val="ru-RU"/>
        </w:rPr>
        <w:t>ООО»Артагалиев»,ООО»Зиничев»,ООО « Суходольское», ИП «Макаров», СПК «Тростянский» ,СПК «Попов», СПК «Авенир»</w:t>
      </w:r>
    </w:p>
    <w:p w:rsidR="007F3FCF" w:rsidRPr="00E158F5" w:rsidRDefault="007F3FCF" w:rsidP="00D3001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Водоснабжение – </w:t>
      </w:r>
      <w:r w:rsidR="00420EE3" w:rsidRPr="00E158F5">
        <w:rPr>
          <w:rFonts w:ascii="Arial" w:hAnsi="Arial" w:cs="Arial"/>
          <w:sz w:val="24"/>
          <w:szCs w:val="24"/>
          <w:lang w:val="ru-RU"/>
        </w:rPr>
        <w:t>МБУ «Тростянское»</w:t>
      </w:r>
      <w:r w:rsidR="00250426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420EE3" w:rsidRPr="00E158F5">
        <w:rPr>
          <w:rFonts w:ascii="Arial" w:hAnsi="Arial" w:cs="Arial"/>
          <w:sz w:val="24"/>
          <w:szCs w:val="24"/>
          <w:lang w:val="ru-RU"/>
        </w:rPr>
        <w:t>администрации Тростянского</w:t>
      </w:r>
      <w:r w:rsidR="00250426"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электроснабжение – ОАО «Волгоградэнерго» и ОАО </w:t>
      </w:r>
      <w:r w:rsidRPr="00E158F5">
        <w:rPr>
          <w:rFonts w:ascii="Arial" w:hAnsi="Arial" w:cs="Arial"/>
          <w:sz w:val="24"/>
          <w:szCs w:val="24"/>
          <w:lang w:val="ru-RU"/>
        </w:rPr>
        <w:lastRenderedPageBreak/>
        <w:t xml:space="preserve">«Волгоградоблэлектро», газоснабжение – </w:t>
      </w:r>
      <w:r w:rsidR="00ED35CC" w:rsidRPr="00E158F5">
        <w:rPr>
          <w:rFonts w:ascii="Arial" w:hAnsi="Arial" w:cs="Arial"/>
          <w:sz w:val="24"/>
          <w:szCs w:val="24"/>
          <w:lang w:val="ru-RU"/>
        </w:rPr>
        <w:t>АО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«Газпром межрайгаз Волгоград»</w:t>
      </w:r>
    </w:p>
    <w:p w:rsidR="007F3FCF" w:rsidRPr="00E158F5" w:rsidRDefault="007F3FCF" w:rsidP="00D30019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D925D1" w:rsidP="00D925D1">
      <w:pPr>
        <w:pStyle w:val="1"/>
        <w:tabs>
          <w:tab w:val="left" w:pos="2772"/>
        </w:tabs>
        <w:ind w:left="232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3.2.</w:t>
      </w:r>
      <w:r w:rsidR="00A77497" w:rsidRPr="00E158F5">
        <w:rPr>
          <w:rFonts w:ascii="Arial" w:hAnsi="Arial" w:cs="Arial"/>
          <w:sz w:val="24"/>
          <w:szCs w:val="24"/>
          <w:lang w:val="ru-RU"/>
        </w:rPr>
        <w:t>Транспортная</w:t>
      </w:r>
      <w:r w:rsidR="0038073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B4583D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sz w:val="24"/>
          <w:szCs w:val="24"/>
          <w:lang w:val="ru-RU"/>
        </w:rPr>
        <w:t>обеспеченность</w:t>
      </w:r>
      <w:r w:rsidR="00B4583D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38073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sz w:val="24"/>
          <w:szCs w:val="24"/>
          <w:lang w:val="ru-RU"/>
        </w:rPr>
        <w:t>территории</w:t>
      </w:r>
    </w:p>
    <w:p w:rsidR="00251198" w:rsidRPr="00E158F5" w:rsidRDefault="00251198" w:rsidP="00D30019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420EE3" w:rsidP="00D30019">
      <w:pPr>
        <w:pStyle w:val="a3"/>
        <w:ind w:left="117" w:right="10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Тростянское</w:t>
      </w:r>
      <w:r w:rsidR="00A77497" w:rsidRPr="00E158F5">
        <w:rPr>
          <w:rFonts w:ascii="Arial" w:hAnsi="Arial" w:cs="Arial"/>
          <w:sz w:val="24"/>
          <w:szCs w:val="24"/>
          <w:lang w:val="ru-RU"/>
        </w:rPr>
        <w:t xml:space="preserve"> сельское поселение хара</w:t>
      </w:r>
      <w:r w:rsidR="00BD3553" w:rsidRPr="00E158F5">
        <w:rPr>
          <w:rFonts w:ascii="Arial" w:hAnsi="Arial" w:cs="Arial"/>
          <w:sz w:val="24"/>
          <w:szCs w:val="24"/>
          <w:lang w:val="ru-RU"/>
        </w:rPr>
        <w:t>ктеризуется следующей интегриро</w:t>
      </w:r>
      <w:r w:rsidR="00A77497" w:rsidRPr="00E158F5">
        <w:rPr>
          <w:rFonts w:ascii="Arial" w:hAnsi="Arial" w:cs="Arial"/>
          <w:sz w:val="24"/>
          <w:szCs w:val="24"/>
          <w:lang w:val="ru-RU"/>
        </w:rPr>
        <w:t>ванностью в транспортную инфраструктуру области:</w:t>
      </w:r>
    </w:p>
    <w:p w:rsidR="00251198" w:rsidRPr="00E158F5" w:rsidRDefault="00BD3553" w:rsidP="00D30019">
      <w:pPr>
        <w:pStyle w:val="a5"/>
        <w:numPr>
          <w:ilvl w:val="1"/>
          <w:numId w:val="3"/>
        </w:numPr>
        <w:tabs>
          <w:tab w:val="left" w:pos="1534"/>
        </w:tabs>
        <w:spacing w:line="254" w:lineRule="auto"/>
        <w:ind w:right="98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по</w:t>
      </w:r>
      <w:r w:rsidR="00A77497" w:rsidRPr="00E158F5">
        <w:rPr>
          <w:rFonts w:ascii="Arial" w:hAnsi="Arial" w:cs="Arial"/>
          <w:sz w:val="24"/>
          <w:szCs w:val="24"/>
          <w:lang w:val="ru-RU"/>
        </w:rPr>
        <w:t xml:space="preserve"> территории </w:t>
      </w:r>
      <w:r w:rsidR="00A77497"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сельского </w:t>
      </w:r>
      <w:r w:rsidRPr="00E158F5">
        <w:rPr>
          <w:rFonts w:ascii="Arial" w:hAnsi="Arial" w:cs="Arial"/>
          <w:sz w:val="24"/>
          <w:szCs w:val="24"/>
          <w:lang w:val="ru-RU"/>
        </w:rPr>
        <w:t>по</w:t>
      </w:r>
      <w:r w:rsidR="00AA2E95" w:rsidRPr="00E158F5">
        <w:rPr>
          <w:rFonts w:ascii="Arial" w:hAnsi="Arial" w:cs="Arial"/>
          <w:sz w:val="24"/>
          <w:szCs w:val="24"/>
          <w:lang w:val="ru-RU"/>
        </w:rPr>
        <w:t>селения проходит дорога регионального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spacing w:val="-3"/>
          <w:sz w:val="24"/>
          <w:szCs w:val="24"/>
          <w:lang w:val="ru-RU"/>
        </w:rPr>
        <w:t>значения</w:t>
      </w:r>
      <w:r w:rsidR="00D03735" w:rsidRPr="00E158F5">
        <w:rPr>
          <w:rFonts w:ascii="Arial" w:hAnsi="Arial" w:cs="Arial"/>
          <w:spacing w:val="-3"/>
          <w:sz w:val="24"/>
          <w:szCs w:val="24"/>
          <w:lang w:val="ru-RU"/>
        </w:rPr>
        <w:t>.</w:t>
      </w:r>
    </w:p>
    <w:p w:rsidR="00251198" w:rsidRPr="00E158F5" w:rsidRDefault="00A77497" w:rsidP="00D30019">
      <w:pPr>
        <w:pStyle w:val="a3"/>
        <w:spacing w:line="303" w:lineRule="exact"/>
        <w:ind w:left="117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Внешние  транспортно-экономические  свя</w:t>
      </w:r>
      <w:r w:rsidR="00BD3553" w:rsidRPr="00E158F5">
        <w:rPr>
          <w:rFonts w:ascii="Arial" w:hAnsi="Arial" w:cs="Arial"/>
          <w:sz w:val="24"/>
          <w:szCs w:val="24"/>
          <w:lang w:val="ru-RU"/>
        </w:rPr>
        <w:t>зи  сельского  поселения    осу</w:t>
      </w:r>
      <w:r w:rsidRPr="00E158F5">
        <w:rPr>
          <w:rFonts w:ascii="Arial" w:hAnsi="Arial" w:cs="Arial"/>
          <w:sz w:val="24"/>
          <w:szCs w:val="24"/>
          <w:lang w:val="ru-RU"/>
        </w:rPr>
        <w:t>ществляются автомобильным транспортом.</w:t>
      </w:r>
    </w:p>
    <w:p w:rsidR="00251198" w:rsidRPr="00E158F5" w:rsidRDefault="00A77497" w:rsidP="00D30019">
      <w:pPr>
        <w:pStyle w:val="a3"/>
        <w:ind w:left="117" w:right="98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Воздушные перевозки не осуществляются, так как на территории нет </w:t>
      </w:r>
      <w:r w:rsidRPr="00E158F5">
        <w:rPr>
          <w:rFonts w:ascii="Arial" w:hAnsi="Arial" w:cs="Arial"/>
          <w:spacing w:val="3"/>
          <w:sz w:val="24"/>
          <w:szCs w:val="24"/>
          <w:lang w:val="ru-RU"/>
        </w:rPr>
        <w:t>соб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ственного аэропорта. Ближайший аэропорт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находится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в </w:t>
      </w:r>
      <w:r w:rsidRPr="00E158F5">
        <w:rPr>
          <w:rFonts w:ascii="Arial" w:hAnsi="Arial" w:cs="Arial"/>
          <w:spacing w:val="-9"/>
          <w:sz w:val="24"/>
          <w:szCs w:val="24"/>
          <w:lang w:val="ru-RU"/>
        </w:rPr>
        <w:t xml:space="preserve">г. </w:t>
      </w:r>
      <w:r w:rsidR="00BD3553" w:rsidRPr="00E158F5">
        <w:rPr>
          <w:rFonts w:ascii="Arial" w:hAnsi="Arial" w:cs="Arial"/>
          <w:sz w:val="24"/>
          <w:szCs w:val="24"/>
          <w:lang w:val="ru-RU"/>
        </w:rPr>
        <w:t>Волгоград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, расстояние до </w:t>
      </w:r>
      <w:r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которого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автомобильной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дороге от районного центра составляет </w:t>
      </w:r>
      <w:r w:rsidRPr="00E158F5">
        <w:rPr>
          <w:rFonts w:ascii="Arial" w:hAnsi="Arial" w:cs="Arial"/>
          <w:spacing w:val="-5"/>
          <w:sz w:val="24"/>
          <w:szCs w:val="24"/>
          <w:lang w:val="ru-RU"/>
        </w:rPr>
        <w:t xml:space="preserve">около </w:t>
      </w:r>
      <w:r w:rsidR="00BD3553" w:rsidRPr="00E158F5">
        <w:rPr>
          <w:rFonts w:ascii="Arial" w:hAnsi="Arial" w:cs="Arial"/>
          <w:sz w:val="24"/>
          <w:szCs w:val="24"/>
          <w:lang w:val="ru-RU"/>
        </w:rPr>
        <w:t>23</w:t>
      </w:r>
      <w:r w:rsidRPr="00E158F5">
        <w:rPr>
          <w:rFonts w:ascii="Arial" w:hAnsi="Arial" w:cs="Arial"/>
          <w:sz w:val="24"/>
          <w:szCs w:val="24"/>
          <w:lang w:val="ru-RU"/>
        </w:rPr>
        <w:t>0 км.</w:t>
      </w:r>
    </w:p>
    <w:p w:rsidR="00251198" w:rsidRPr="00E158F5" w:rsidRDefault="00AA2E95" w:rsidP="00D30019">
      <w:pPr>
        <w:pStyle w:val="a3"/>
        <w:ind w:left="117" w:right="113"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На территории Тростянского</w:t>
      </w:r>
      <w:r w:rsidR="00A77497"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 судоходных рек, речных пристаней и вокзалов нет.</w:t>
      </w:r>
    </w:p>
    <w:p w:rsidR="00251198" w:rsidRPr="00E158F5" w:rsidRDefault="00251198" w:rsidP="00D30019">
      <w:pPr>
        <w:pStyle w:val="a3"/>
        <w:spacing w:before="9"/>
        <w:jc w:val="both"/>
        <w:rPr>
          <w:rFonts w:ascii="Arial" w:hAnsi="Arial" w:cs="Arial"/>
          <w:sz w:val="24"/>
          <w:szCs w:val="24"/>
          <w:lang w:val="ru-RU"/>
        </w:rPr>
      </w:pPr>
    </w:p>
    <w:p w:rsidR="00D925D1" w:rsidRPr="00E158F5" w:rsidRDefault="00D925D1" w:rsidP="00D30019">
      <w:pPr>
        <w:pStyle w:val="a3"/>
        <w:spacing w:before="9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D75584" w:rsidP="00D30019">
      <w:pPr>
        <w:pStyle w:val="a3"/>
        <w:spacing w:before="64"/>
        <w:ind w:left="217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Таблица 2. </w:t>
      </w:r>
      <w:r w:rsidR="00A77497" w:rsidRPr="00E158F5">
        <w:rPr>
          <w:rFonts w:ascii="Arial" w:hAnsi="Arial" w:cs="Arial"/>
          <w:sz w:val="24"/>
          <w:szCs w:val="24"/>
          <w:lang w:val="ru-RU"/>
        </w:rPr>
        <w:t>Краткая характеристика путей сообщения</w:t>
      </w:r>
    </w:p>
    <w:p w:rsidR="00ED29E9" w:rsidRPr="00E158F5" w:rsidRDefault="00ED29E9" w:rsidP="00D30019">
      <w:pPr>
        <w:pStyle w:val="a3"/>
        <w:spacing w:before="64"/>
        <w:ind w:left="217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674"/>
        <w:gridCol w:w="6068"/>
        <w:gridCol w:w="940"/>
        <w:gridCol w:w="2182"/>
      </w:tblGrid>
      <w:tr w:rsidR="00251198" w:rsidRPr="00E158F5" w:rsidTr="00D925D1">
        <w:trPr>
          <w:trHeight w:hRule="exact" w:val="100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D30019">
            <w:pPr>
              <w:pStyle w:val="TableParagraph"/>
              <w:spacing w:line="274" w:lineRule="exact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6068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251198" w:rsidP="00D30019">
            <w:pPr>
              <w:pStyle w:val="TableParagraph"/>
              <w:spacing w:line="343" w:lineRule="auto"/>
              <w:ind w:left="104" w:right="32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D30019">
            <w:pPr>
              <w:pStyle w:val="TableParagraph"/>
              <w:spacing w:line="274" w:lineRule="exact"/>
              <w:ind w:left="80" w:right="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ед.изм.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7C1A42" w:rsidP="00D30019">
            <w:pPr>
              <w:pStyle w:val="TableParagraph"/>
              <w:ind w:left="517" w:firstLine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A77497" w:rsidRPr="00E158F5">
              <w:rPr>
                <w:rFonts w:ascii="Arial" w:hAnsi="Arial" w:cs="Arial"/>
                <w:sz w:val="24"/>
                <w:szCs w:val="24"/>
              </w:rPr>
              <w:t>о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77497" w:rsidRPr="00E158F5">
              <w:rPr>
                <w:rFonts w:ascii="Arial" w:hAnsi="Arial" w:cs="Arial"/>
                <w:sz w:val="24"/>
                <w:szCs w:val="24"/>
              </w:rPr>
              <w:t>сост</w:t>
            </w:r>
            <w:r w:rsidR="00324F56" w:rsidRPr="00E158F5">
              <w:rPr>
                <w:rFonts w:ascii="Arial" w:hAnsi="Arial" w:cs="Arial"/>
                <w:sz w:val="24"/>
                <w:szCs w:val="24"/>
                <w:lang w:val="ru-RU"/>
              </w:rPr>
              <w:t>оянию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77497" w:rsidRPr="00E158F5">
              <w:rPr>
                <w:rFonts w:ascii="Arial" w:hAnsi="Arial" w:cs="Arial"/>
                <w:sz w:val="24"/>
                <w:szCs w:val="24"/>
              </w:rPr>
              <w:t>на 01.01.2016</w:t>
            </w:r>
          </w:p>
        </w:tc>
      </w:tr>
      <w:tr w:rsidR="00251198" w:rsidRPr="00E158F5" w:rsidTr="00F01B27">
        <w:trPr>
          <w:trHeight w:hRule="exact" w:val="57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D30019">
            <w:pPr>
              <w:pStyle w:val="TableParagraph"/>
              <w:spacing w:line="274" w:lineRule="exact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D30019">
            <w:pPr>
              <w:pStyle w:val="TableParagraph"/>
              <w:spacing w:line="274" w:lineRule="exact"/>
              <w:ind w:left="10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Протяженность автодорог общего пользования всего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D30019">
            <w:pPr>
              <w:pStyle w:val="TableParagraph"/>
              <w:spacing w:line="274" w:lineRule="exact"/>
              <w:ind w:left="80" w:right="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7C1A42" w:rsidP="00D30019">
            <w:pPr>
              <w:pStyle w:val="TableParagraph"/>
              <w:spacing w:line="274" w:lineRule="exact"/>
              <w:ind w:left="858" w:right="8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76,8</w:t>
            </w:r>
          </w:p>
          <w:p w:rsidR="00F01B27" w:rsidRPr="00E158F5" w:rsidRDefault="00F01B27" w:rsidP="00D30019">
            <w:pPr>
              <w:pStyle w:val="TableParagraph"/>
              <w:spacing w:line="274" w:lineRule="exact"/>
              <w:ind w:left="858" w:right="8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51198" w:rsidRPr="00E158F5">
        <w:trPr>
          <w:trHeight w:hRule="exact" w:val="68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D30019">
            <w:pPr>
              <w:pStyle w:val="TableParagraph"/>
              <w:spacing w:line="274" w:lineRule="exact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D30019">
            <w:pPr>
              <w:pStyle w:val="TableParagraph"/>
              <w:ind w:left="10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Протяженность автодорог общего пользования с твер- дым покрытием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D30019">
            <w:pPr>
              <w:pStyle w:val="TableParagraph"/>
              <w:spacing w:line="274" w:lineRule="exact"/>
              <w:ind w:left="80" w:right="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7C1A42" w:rsidP="00D30019">
            <w:pPr>
              <w:pStyle w:val="TableParagraph"/>
              <w:spacing w:line="274" w:lineRule="exact"/>
              <w:ind w:left="858" w:right="8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68,1</w:t>
            </w:r>
          </w:p>
        </w:tc>
      </w:tr>
    </w:tbl>
    <w:p w:rsidR="00251198" w:rsidRPr="00E158F5" w:rsidRDefault="00251198" w:rsidP="00D30019">
      <w:pPr>
        <w:pStyle w:val="a3"/>
        <w:spacing w:before="3"/>
        <w:jc w:val="both"/>
        <w:rPr>
          <w:rFonts w:ascii="Arial" w:hAnsi="Arial" w:cs="Arial"/>
          <w:sz w:val="24"/>
          <w:szCs w:val="24"/>
        </w:rPr>
      </w:pPr>
    </w:p>
    <w:p w:rsidR="00251198" w:rsidRPr="00E158F5" w:rsidRDefault="00D925D1" w:rsidP="00D925D1">
      <w:pPr>
        <w:pStyle w:val="1"/>
        <w:tabs>
          <w:tab w:val="left" w:pos="3608"/>
        </w:tabs>
        <w:ind w:left="2768"/>
        <w:jc w:val="both"/>
        <w:rPr>
          <w:rFonts w:ascii="Arial" w:hAnsi="Arial" w:cs="Arial"/>
          <w:sz w:val="24"/>
          <w:szCs w:val="24"/>
        </w:rPr>
      </w:pPr>
      <w:r w:rsidRPr="00E158F5">
        <w:rPr>
          <w:rFonts w:ascii="Arial" w:hAnsi="Arial" w:cs="Arial"/>
          <w:spacing w:val="-2"/>
          <w:sz w:val="24"/>
          <w:szCs w:val="24"/>
          <w:lang w:val="ru-RU"/>
        </w:rPr>
        <w:t>3.2.1.</w:t>
      </w:r>
      <w:r w:rsidR="00A77497" w:rsidRPr="00E158F5">
        <w:rPr>
          <w:rFonts w:ascii="Arial" w:hAnsi="Arial" w:cs="Arial"/>
          <w:spacing w:val="-2"/>
          <w:sz w:val="24"/>
          <w:szCs w:val="24"/>
        </w:rPr>
        <w:t>Автомобильный</w:t>
      </w:r>
      <w:r w:rsidR="005A4C91" w:rsidRPr="00E158F5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sz w:val="24"/>
          <w:szCs w:val="24"/>
        </w:rPr>
        <w:t>транспорт</w:t>
      </w:r>
    </w:p>
    <w:p w:rsidR="00251198" w:rsidRPr="00E158F5" w:rsidRDefault="00251198" w:rsidP="00D30019">
      <w:pPr>
        <w:pStyle w:val="a3"/>
        <w:spacing w:before="9"/>
        <w:jc w:val="both"/>
        <w:rPr>
          <w:rFonts w:ascii="Arial" w:hAnsi="Arial" w:cs="Arial"/>
          <w:b/>
          <w:sz w:val="24"/>
          <w:szCs w:val="24"/>
        </w:rPr>
      </w:pPr>
    </w:p>
    <w:p w:rsidR="00251198" w:rsidRPr="00E158F5" w:rsidRDefault="0066045E" w:rsidP="00D30019">
      <w:pPr>
        <w:pStyle w:val="a3"/>
        <w:spacing w:before="64"/>
        <w:ind w:left="117" w:right="98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По территории Тростянского</w:t>
      </w:r>
      <w:r w:rsidR="00DA3055"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 проходит трасса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регионального значения</w:t>
      </w:r>
      <w:r w:rsidR="00A77497" w:rsidRPr="00E158F5">
        <w:rPr>
          <w:rFonts w:ascii="Arial" w:hAnsi="Arial" w:cs="Arial"/>
          <w:sz w:val="24"/>
          <w:szCs w:val="24"/>
          <w:lang w:val="ru-RU"/>
        </w:rPr>
        <w:t xml:space="preserve">. </w:t>
      </w:r>
      <w:r w:rsidRPr="00E158F5">
        <w:rPr>
          <w:rFonts w:ascii="Arial" w:hAnsi="Arial" w:cs="Arial"/>
          <w:sz w:val="24"/>
          <w:szCs w:val="24"/>
          <w:lang w:val="ru-RU"/>
        </w:rPr>
        <w:t>Ближайшая федеральная трасса – М6 (Волгоград-Москва), на которую из Тростянского сельского поселения имеется выход через дорогу регионального значения   (п.Панфилово – х.Попов).</w:t>
      </w:r>
    </w:p>
    <w:p w:rsidR="00251198" w:rsidRPr="00E158F5" w:rsidRDefault="00A77497" w:rsidP="00D30019">
      <w:pPr>
        <w:pStyle w:val="a3"/>
        <w:ind w:left="117" w:right="107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Суммарная протяжённость автомобильных дорог общего пользо</w:t>
      </w:r>
      <w:r w:rsidR="00250426" w:rsidRPr="00E158F5">
        <w:rPr>
          <w:rFonts w:ascii="Arial" w:hAnsi="Arial" w:cs="Arial"/>
          <w:sz w:val="24"/>
          <w:szCs w:val="24"/>
          <w:lang w:val="ru-RU"/>
        </w:rPr>
        <w:t>в</w:t>
      </w:r>
      <w:r w:rsidR="0066045E" w:rsidRPr="00E158F5">
        <w:rPr>
          <w:rFonts w:ascii="Arial" w:hAnsi="Arial" w:cs="Arial"/>
          <w:sz w:val="24"/>
          <w:szCs w:val="24"/>
          <w:lang w:val="ru-RU"/>
        </w:rPr>
        <w:t>ания на территории Тростянского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сел</w:t>
      </w:r>
      <w:r w:rsidR="00F01B27" w:rsidRPr="00E158F5">
        <w:rPr>
          <w:rFonts w:ascii="Arial" w:hAnsi="Arial" w:cs="Arial"/>
          <w:sz w:val="24"/>
          <w:szCs w:val="24"/>
          <w:lang w:val="ru-RU"/>
        </w:rPr>
        <w:t xml:space="preserve">ьского поселения составляет </w:t>
      </w:r>
      <w:r w:rsidR="007C1A42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76,8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км,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и</w:t>
      </w:r>
      <w:r w:rsidR="00F01B27" w:rsidRPr="00E158F5">
        <w:rPr>
          <w:rFonts w:ascii="Arial" w:hAnsi="Arial" w:cs="Arial"/>
          <w:sz w:val="24"/>
          <w:szCs w:val="24"/>
          <w:lang w:val="ru-RU"/>
        </w:rPr>
        <w:t xml:space="preserve">з них с твёрдым покрытием – </w:t>
      </w:r>
      <w:r w:rsidR="007C1A42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68</w:t>
      </w:r>
      <w:r w:rsidR="00F01B2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,1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км.</w:t>
      </w:r>
    </w:p>
    <w:p w:rsidR="00251198" w:rsidRPr="00E158F5" w:rsidRDefault="00F01B27" w:rsidP="00D30019">
      <w:pPr>
        <w:pStyle w:val="a3"/>
        <w:ind w:left="828" w:right="26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В федеральной собственности находятся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14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км</w:t>
      </w:r>
      <w:r w:rsidR="00A77497" w:rsidRPr="00E158F5">
        <w:rPr>
          <w:rFonts w:ascii="Arial" w:hAnsi="Arial" w:cs="Arial"/>
          <w:color w:val="C0504D" w:themeColor="accent2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sz w:val="24"/>
          <w:szCs w:val="24"/>
          <w:lang w:val="ru-RU"/>
        </w:rPr>
        <w:t>дорог.</w:t>
      </w:r>
    </w:p>
    <w:p w:rsidR="00251198" w:rsidRPr="00E158F5" w:rsidRDefault="00A77497" w:rsidP="00D30019">
      <w:pPr>
        <w:pStyle w:val="a3"/>
        <w:ind w:left="117" w:right="114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В том числе: асфальто</w:t>
      </w:r>
      <w:r w:rsidR="00F01B27" w:rsidRPr="00E158F5">
        <w:rPr>
          <w:rFonts w:ascii="Arial" w:hAnsi="Arial" w:cs="Arial"/>
          <w:sz w:val="24"/>
          <w:szCs w:val="24"/>
          <w:lang w:val="ru-RU"/>
        </w:rPr>
        <w:t>бетонных и цементобетонных – 14 км; грунтовых – 0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км</w:t>
      </w:r>
      <w:r w:rsidR="00F01B27" w:rsidRPr="00E158F5">
        <w:rPr>
          <w:rFonts w:ascii="Arial" w:hAnsi="Arial" w:cs="Arial"/>
          <w:sz w:val="24"/>
          <w:szCs w:val="24"/>
          <w:lang w:val="ru-RU"/>
        </w:rPr>
        <w:t>.</w:t>
      </w:r>
    </w:p>
    <w:p w:rsidR="00F01B27" w:rsidRPr="00E158F5" w:rsidRDefault="00F01B27" w:rsidP="00D30019">
      <w:pPr>
        <w:pStyle w:val="a3"/>
        <w:ind w:left="117" w:right="114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В областной собственности находятся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30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км.</w:t>
      </w:r>
      <w:r w:rsidR="0038073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дорог.</w:t>
      </w:r>
    </w:p>
    <w:p w:rsidR="00F01B27" w:rsidRPr="00E158F5" w:rsidRDefault="00F01B27" w:rsidP="00D30019">
      <w:pPr>
        <w:pStyle w:val="a3"/>
        <w:ind w:left="117" w:right="114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В том числе: асфальтобетонных и цементобетонных – 30 км.; грунтовых – 0 км.</w:t>
      </w:r>
    </w:p>
    <w:p w:rsidR="00F01B27" w:rsidRPr="00E158F5" w:rsidRDefault="00F01B27" w:rsidP="00D30019">
      <w:pPr>
        <w:pStyle w:val="a3"/>
        <w:ind w:left="117" w:right="114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В муниципальной собственности находятся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20,8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км.</w:t>
      </w:r>
      <w:r w:rsidR="0038073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дорог.</w:t>
      </w:r>
    </w:p>
    <w:p w:rsidR="00F01B27" w:rsidRPr="00E158F5" w:rsidRDefault="00F01B27" w:rsidP="00D30019">
      <w:pPr>
        <w:pStyle w:val="a3"/>
        <w:ind w:left="117" w:right="114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В том числе: асфальтобетонных и цементобетонных – 15,1 км.; грунтовых –</w:t>
      </w:r>
      <w:r w:rsidR="00B5321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B5321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5,7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км</w:t>
      </w:r>
    </w:p>
    <w:p w:rsidR="00251198" w:rsidRPr="00E158F5" w:rsidRDefault="00A77497" w:rsidP="00D30019">
      <w:pPr>
        <w:pStyle w:val="a3"/>
        <w:ind w:left="828" w:right="26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В собств</w:t>
      </w:r>
      <w:r w:rsidR="007B0796" w:rsidRPr="00E158F5">
        <w:rPr>
          <w:rFonts w:ascii="Arial" w:hAnsi="Arial" w:cs="Arial"/>
          <w:sz w:val="24"/>
          <w:szCs w:val="24"/>
          <w:lang w:val="ru-RU"/>
        </w:rPr>
        <w:t xml:space="preserve">енности сельского поселения </w:t>
      </w:r>
      <w:r w:rsidR="0066045E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12</w:t>
      </w:r>
      <w:r w:rsidR="00B5321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км</w:t>
      </w:r>
      <w:r w:rsidR="00F01B2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="0038073E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дорог.</w:t>
      </w:r>
    </w:p>
    <w:p w:rsidR="00251198" w:rsidRPr="00E158F5" w:rsidRDefault="00A77497" w:rsidP="00D30019">
      <w:pPr>
        <w:pStyle w:val="a3"/>
        <w:ind w:left="117" w:right="114" w:firstLine="71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В том числе: асфальто</w:t>
      </w:r>
      <w:r w:rsidR="00B5321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бетонных и цементобетонных –</w:t>
      </w:r>
      <w:r w:rsidR="0066045E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9км; грунтовых – 3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км</w:t>
      </w:r>
    </w:p>
    <w:p w:rsidR="00251198" w:rsidRPr="00E158F5" w:rsidRDefault="00A77497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Пассажирское сообщение по территор</w:t>
      </w:r>
      <w:r w:rsidR="00F01B27" w:rsidRPr="00E158F5">
        <w:rPr>
          <w:rFonts w:ascii="Arial" w:hAnsi="Arial" w:cs="Arial"/>
          <w:sz w:val="24"/>
          <w:szCs w:val="24"/>
          <w:lang w:val="ru-RU"/>
        </w:rPr>
        <w:t xml:space="preserve">ии района осуществляется </w:t>
      </w:r>
      <w:r w:rsidR="00F01B27" w:rsidRPr="00E158F5">
        <w:rPr>
          <w:rFonts w:ascii="Arial" w:hAnsi="Arial" w:cs="Arial"/>
          <w:sz w:val="24"/>
          <w:szCs w:val="24"/>
          <w:lang w:val="ru-RU"/>
        </w:rPr>
        <w:lastRenderedPageBreak/>
        <w:t>преиму</w:t>
      </w:r>
      <w:r w:rsidRPr="00E158F5">
        <w:rPr>
          <w:rFonts w:ascii="Arial" w:hAnsi="Arial" w:cs="Arial"/>
          <w:sz w:val="24"/>
          <w:szCs w:val="24"/>
          <w:lang w:val="ru-RU"/>
        </w:rPr>
        <w:t>щественно автомобильным транспортом.</w:t>
      </w:r>
    </w:p>
    <w:p w:rsidR="00251198" w:rsidRPr="00E158F5" w:rsidRDefault="00A77497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В настоящее время связи между населенными пунктами в сельск</w:t>
      </w:r>
      <w:r w:rsidR="00B53211" w:rsidRPr="00E158F5">
        <w:rPr>
          <w:rFonts w:ascii="Arial" w:hAnsi="Arial" w:cs="Arial"/>
          <w:sz w:val="24"/>
          <w:szCs w:val="24"/>
          <w:lang w:val="ru-RU"/>
        </w:rPr>
        <w:t>ом посе</w:t>
      </w:r>
      <w:r w:rsidRPr="00E158F5">
        <w:rPr>
          <w:rFonts w:ascii="Arial" w:hAnsi="Arial" w:cs="Arial"/>
          <w:sz w:val="24"/>
          <w:szCs w:val="24"/>
          <w:lang w:val="ru-RU"/>
        </w:rPr>
        <w:t>лении обеспечены относительно разветвленной сетью автодорог и недостатки в этой сфере относятся, главным образом, к</w:t>
      </w:r>
      <w:r w:rsidR="00B53211" w:rsidRPr="00E158F5">
        <w:rPr>
          <w:rFonts w:ascii="Arial" w:hAnsi="Arial" w:cs="Arial"/>
          <w:sz w:val="24"/>
          <w:szCs w:val="24"/>
          <w:lang w:val="ru-RU"/>
        </w:rPr>
        <w:t xml:space="preserve"> качественным характеристикам</w:t>
      </w:r>
      <w:r w:rsidR="00E9034C" w:rsidRPr="00E158F5">
        <w:rPr>
          <w:rFonts w:ascii="Arial" w:hAnsi="Arial" w:cs="Arial"/>
          <w:sz w:val="24"/>
          <w:szCs w:val="24"/>
          <w:lang w:val="ru-RU"/>
        </w:rPr>
        <w:t>,</w:t>
      </w:r>
      <w:r w:rsidR="0038073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E9034C" w:rsidRPr="00E158F5">
        <w:rPr>
          <w:rFonts w:ascii="Arial" w:hAnsi="Arial" w:cs="Arial"/>
          <w:sz w:val="24"/>
          <w:szCs w:val="24"/>
          <w:lang w:val="ru-RU"/>
        </w:rPr>
        <w:t>необходимо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улучшение состояния дорожного покрытия автомобильных дорог.</w:t>
      </w:r>
    </w:p>
    <w:p w:rsidR="00585E78" w:rsidRPr="00E158F5" w:rsidRDefault="00585E78" w:rsidP="00D30019">
      <w:pPr>
        <w:pStyle w:val="a3"/>
        <w:ind w:left="117" w:right="98"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D925D1" w:rsidP="00D925D1">
      <w:pPr>
        <w:pStyle w:val="1"/>
        <w:tabs>
          <w:tab w:val="left" w:pos="2258"/>
        </w:tabs>
        <w:ind w:left="276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3.2.2.</w:t>
      </w:r>
      <w:r w:rsidR="00A77497" w:rsidRPr="00E158F5">
        <w:rPr>
          <w:rFonts w:ascii="Arial" w:hAnsi="Arial" w:cs="Arial"/>
          <w:sz w:val="24"/>
          <w:szCs w:val="24"/>
          <w:lang w:val="ru-RU"/>
        </w:rPr>
        <w:t>Транспортное</w:t>
      </w:r>
      <w:r w:rsidR="0038073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sz w:val="24"/>
          <w:szCs w:val="24"/>
          <w:lang w:val="ru-RU"/>
        </w:rPr>
        <w:t>обслуживание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sz w:val="24"/>
          <w:szCs w:val="24"/>
          <w:lang w:val="ru-RU"/>
        </w:rPr>
        <w:t>населения</w:t>
      </w:r>
    </w:p>
    <w:p w:rsidR="00251198" w:rsidRPr="00E158F5" w:rsidRDefault="00251198" w:rsidP="00D30019">
      <w:pPr>
        <w:pStyle w:val="a3"/>
        <w:spacing w:before="5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66045E" w:rsidP="00D30019">
      <w:pPr>
        <w:pStyle w:val="a3"/>
        <w:ind w:left="117" w:right="10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Основную роль в обслуживании</w:t>
      </w:r>
      <w:r w:rsidR="00A77497" w:rsidRPr="00E158F5">
        <w:rPr>
          <w:rFonts w:ascii="Arial" w:hAnsi="Arial" w:cs="Arial"/>
          <w:sz w:val="24"/>
          <w:szCs w:val="24"/>
          <w:lang w:val="ru-RU"/>
        </w:rPr>
        <w:t xml:space="preserve"> территории и населения сельского поселения </w:t>
      </w:r>
      <w:r w:rsidRPr="00E158F5">
        <w:rPr>
          <w:rFonts w:ascii="Arial" w:hAnsi="Arial" w:cs="Arial"/>
          <w:sz w:val="24"/>
          <w:szCs w:val="24"/>
          <w:lang w:val="ru-RU"/>
        </w:rPr>
        <w:t>по перевозке пассажиров играет автобусное сообщение</w:t>
      </w:r>
      <w:r w:rsidR="00A77497" w:rsidRPr="00E158F5">
        <w:rPr>
          <w:rFonts w:ascii="Arial" w:hAnsi="Arial" w:cs="Arial"/>
          <w:sz w:val="24"/>
          <w:szCs w:val="24"/>
          <w:lang w:val="ru-RU"/>
        </w:rPr>
        <w:t>.</w:t>
      </w:r>
    </w:p>
    <w:p w:rsidR="00251198" w:rsidRPr="00E158F5" w:rsidRDefault="00A77497" w:rsidP="00D30019">
      <w:pPr>
        <w:pStyle w:val="a3"/>
        <w:ind w:left="117" w:right="98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Пассажирские автомобильные перевозки </w:t>
      </w:r>
      <w:r w:rsidR="0066045E" w:rsidRPr="00E158F5">
        <w:rPr>
          <w:rFonts w:ascii="Arial" w:hAnsi="Arial" w:cs="Arial"/>
          <w:sz w:val="24"/>
          <w:szCs w:val="24"/>
          <w:lang w:val="ru-RU"/>
        </w:rPr>
        <w:t>на территории Тростянского</w:t>
      </w:r>
      <w:r w:rsidR="00F858C8"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 Новоаннинского муниципального района  представлены автотранспортным предприятием Автоколонна 1730 «Новоаннинская» филиалом ГУП ВО «Волгоградавтотранс»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. Сеть автобусных маршрутов </w:t>
      </w:r>
      <w:r w:rsidR="0066045E" w:rsidRPr="00E158F5">
        <w:rPr>
          <w:rFonts w:ascii="Arial" w:hAnsi="Arial" w:cs="Arial"/>
          <w:sz w:val="24"/>
          <w:szCs w:val="24"/>
          <w:lang w:val="ru-RU"/>
        </w:rPr>
        <w:t>включает в себя 1муниципальный</w:t>
      </w:r>
      <w:r w:rsidR="00F858C8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ма</w:t>
      </w:r>
      <w:r w:rsidR="0066045E" w:rsidRPr="00E158F5">
        <w:rPr>
          <w:rFonts w:ascii="Arial" w:hAnsi="Arial" w:cs="Arial"/>
          <w:sz w:val="24"/>
          <w:szCs w:val="24"/>
          <w:lang w:val="ru-RU"/>
        </w:rPr>
        <w:t>ршрут</w:t>
      </w:r>
      <w:r w:rsidR="00F858C8" w:rsidRPr="00E158F5">
        <w:rPr>
          <w:rFonts w:ascii="Arial" w:hAnsi="Arial" w:cs="Arial"/>
          <w:sz w:val="24"/>
          <w:szCs w:val="24"/>
          <w:lang w:val="ru-RU"/>
        </w:rPr>
        <w:t>: №  777 «г. Новоаннинский - х. Попов».</w:t>
      </w:r>
    </w:p>
    <w:p w:rsidR="00D925D1" w:rsidRPr="00E158F5" w:rsidRDefault="00D925D1" w:rsidP="00D30019">
      <w:pPr>
        <w:pStyle w:val="a3"/>
        <w:ind w:left="117" w:right="26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D925D1" w:rsidP="00D30019">
      <w:pPr>
        <w:pStyle w:val="a3"/>
        <w:ind w:left="117" w:right="26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Таблица </w:t>
      </w:r>
      <w:r w:rsidR="00D75584" w:rsidRPr="00E158F5">
        <w:rPr>
          <w:rFonts w:ascii="Arial" w:hAnsi="Arial" w:cs="Arial"/>
          <w:sz w:val="24"/>
          <w:szCs w:val="24"/>
          <w:lang w:val="ru-RU"/>
        </w:rPr>
        <w:t>3.</w:t>
      </w:r>
      <w:r w:rsidR="00A77497" w:rsidRPr="00E158F5">
        <w:rPr>
          <w:rFonts w:ascii="Arial" w:hAnsi="Arial" w:cs="Arial"/>
          <w:sz w:val="24"/>
          <w:szCs w:val="24"/>
          <w:lang w:val="ru-RU"/>
        </w:rPr>
        <w:t xml:space="preserve">Перечень и протяженность </w:t>
      </w:r>
      <w:r w:rsidR="00F858C8" w:rsidRPr="00E158F5">
        <w:rPr>
          <w:rFonts w:ascii="Arial" w:hAnsi="Arial" w:cs="Arial"/>
          <w:sz w:val="24"/>
          <w:szCs w:val="24"/>
          <w:lang w:val="ru-RU"/>
        </w:rPr>
        <w:t xml:space="preserve"> муниципальных маршрутов</w:t>
      </w:r>
    </w:p>
    <w:tbl>
      <w:tblPr>
        <w:tblStyle w:val="TableNormal"/>
        <w:tblW w:w="1006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6"/>
        <w:gridCol w:w="2126"/>
        <w:gridCol w:w="4253"/>
        <w:gridCol w:w="2409"/>
      </w:tblGrid>
      <w:tr w:rsidR="00D65F15" w:rsidRPr="00E158F5" w:rsidTr="00D30019">
        <w:trPr>
          <w:trHeight w:hRule="exact" w:val="562"/>
        </w:trPr>
        <w:tc>
          <w:tcPr>
            <w:tcW w:w="1276" w:type="dxa"/>
            <w:tcBorders>
              <w:right w:val="single" w:sz="4" w:space="0" w:color="auto"/>
            </w:tcBorders>
          </w:tcPr>
          <w:p w:rsidR="00D65F15" w:rsidRPr="00E158F5" w:rsidRDefault="00D925D1" w:rsidP="00D30019">
            <w:pPr>
              <w:pStyle w:val="TableParagraph"/>
              <w:spacing w:before="16"/>
              <w:ind w:left="43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№п</w:t>
            </w:r>
            <w:r w:rsidR="00D65F15" w:rsidRPr="00E158F5">
              <w:rPr>
                <w:rFonts w:ascii="Arial" w:hAnsi="Arial" w:cs="Arial"/>
                <w:sz w:val="24"/>
                <w:szCs w:val="24"/>
                <w:lang w:val="ru-RU"/>
              </w:rPr>
              <w:t>п.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65F15" w:rsidRPr="00E158F5" w:rsidRDefault="00D65F15" w:rsidP="00D30019">
            <w:pPr>
              <w:pStyle w:val="TableParagraph"/>
              <w:spacing w:before="16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№ маршрута</w:t>
            </w:r>
          </w:p>
        </w:tc>
        <w:tc>
          <w:tcPr>
            <w:tcW w:w="4253" w:type="dxa"/>
          </w:tcPr>
          <w:p w:rsidR="00D65F15" w:rsidRPr="00E158F5" w:rsidRDefault="00D65F15" w:rsidP="00D30019">
            <w:pPr>
              <w:pStyle w:val="TableParagraph"/>
              <w:spacing w:line="274" w:lineRule="exac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03CE3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маршрута</w:t>
            </w:r>
          </w:p>
        </w:tc>
        <w:tc>
          <w:tcPr>
            <w:tcW w:w="2409" w:type="dxa"/>
          </w:tcPr>
          <w:p w:rsidR="00D65F15" w:rsidRPr="00E158F5" w:rsidRDefault="00D65F15" w:rsidP="00D30019">
            <w:pPr>
              <w:pStyle w:val="TableParagraph"/>
              <w:ind w:left="632" w:hanging="2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Протяженность</w:t>
            </w:r>
            <w:r w:rsidR="00CF56DE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маршрута</w:t>
            </w:r>
          </w:p>
        </w:tc>
      </w:tr>
      <w:tr w:rsidR="00D65F15" w:rsidRPr="00E158F5" w:rsidTr="00D30019">
        <w:trPr>
          <w:trHeight w:hRule="exact" w:val="288"/>
        </w:trPr>
        <w:tc>
          <w:tcPr>
            <w:tcW w:w="1276" w:type="dxa"/>
            <w:tcBorders>
              <w:right w:val="single" w:sz="4" w:space="0" w:color="auto"/>
            </w:tcBorders>
          </w:tcPr>
          <w:p w:rsidR="00D65F15" w:rsidRPr="00E158F5" w:rsidRDefault="0066045E" w:rsidP="00D30019">
            <w:pPr>
              <w:pStyle w:val="TableParagraph"/>
              <w:ind w:left="0" w:right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65F15" w:rsidRPr="00E158F5" w:rsidRDefault="00D65F15" w:rsidP="00D30019">
            <w:pPr>
              <w:pStyle w:val="TableParagraph"/>
              <w:ind w:left="0" w:right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777</w:t>
            </w:r>
          </w:p>
        </w:tc>
        <w:tc>
          <w:tcPr>
            <w:tcW w:w="4253" w:type="dxa"/>
          </w:tcPr>
          <w:p w:rsidR="00D65F15" w:rsidRPr="00E158F5" w:rsidRDefault="00D65F15" w:rsidP="00D30019">
            <w:pPr>
              <w:pStyle w:val="TableParagraph"/>
              <w:ind w:left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г. Новоаннинский -х. Попов</w:t>
            </w:r>
          </w:p>
        </w:tc>
        <w:tc>
          <w:tcPr>
            <w:tcW w:w="2409" w:type="dxa"/>
          </w:tcPr>
          <w:p w:rsidR="00D65F15" w:rsidRPr="00E158F5" w:rsidRDefault="00D65F15" w:rsidP="00D30019">
            <w:pPr>
              <w:pStyle w:val="TableParagraph"/>
              <w:ind w:left="908" w:right="90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86</w:t>
            </w:r>
          </w:p>
        </w:tc>
      </w:tr>
    </w:tbl>
    <w:p w:rsidR="00251198" w:rsidRPr="00E158F5" w:rsidRDefault="00251198" w:rsidP="00D30019">
      <w:pPr>
        <w:pStyle w:val="a3"/>
        <w:spacing w:before="5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 w:rsidP="00D30019">
      <w:pPr>
        <w:pStyle w:val="a3"/>
        <w:spacing w:before="64"/>
        <w:ind w:left="117" w:right="109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Основные проблемы по автобусному сообщению - неудовлетворительное состояние проезжей части и связанные с этим большие затраты на техническое обслуживание и ремонт машин</w:t>
      </w:r>
      <w:r w:rsidR="00D60038" w:rsidRPr="00E158F5">
        <w:rPr>
          <w:rFonts w:ascii="Arial" w:hAnsi="Arial" w:cs="Arial"/>
          <w:sz w:val="24"/>
          <w:szCs w:val="24"/>
          <w:lang w:val="ru-RU"/>
        </w:rPr>
        <w:t>.</w:t>
      </w:r>
    </w:p>
    <w:p w:rsidR="00251198" w:rsidRPr="00E158F5" w:rsidRDefault="00A77497" w:rsidP="00D30019">
      <w:pPr>
        <w:pStyle w:val="a5"/>
        <w:tabs>
          <w:tab w:val="left" w:pos="1162"/>
        </w:tabs>
        <w:ind w:left="838" w:right="118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.</w:t>
      </w:r>
    </w:p>
    <w:p w:rsidR="00D65F15" w:rsidRPr="00E158F5" w:rsidRDefault="00D65F15" w:rsidP="00D30019">
      <w:pPr>
        <w:pStyle w:val="a5"/>
        <w:tabs>
          <w:tab w:val="left" w:pos="1162"/>
        </w:tabs>
        <w:ind w:left="838" w:right="118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 w:rsidP="00D30019">
      <w:pPr>
        <w:pStyle w:val="1"/>
        <w:numPr>
          <w:ilvl w:val="1"/>
          <w:numId w:val="11"/>
        </w:numPr>
        <w:tabs>
          <w:tab w:val="left" w:pos="666"/>
        </w:tabs>
        <w:ind w:left="2396" w:right="366" w:hanging="201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Прогноз транспортного спроса, изменения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объемов </w:t>
      </w:r>
      <w:r w:rsidRPr="00E158F5">
        <w:rPr>
          <w:rFonts w:ascii="Arial" w:hAnsi="Arial" w:cs="Arial"/>
          <w:sz w:val="24"/>
          <w:szCs w:val="24"/>
          <w:lang w:val="ru-RU"/>
        </w:rPr>
        <w:t>и характера</w:t>
      </w:r>
      <w:r w:rsidR="00F02838" w:rsidRPr="00E158F5">
        <w:rPr>
          <w:rFonts w:ascii="Arial" w:hAnsi="Arial" w:cs="Arial"/>
          <w:sz w:val="24"/>
          <w:szCs w:val="24"/>
          <w:lang w:val="ru-RU"/>
        </w:rPr>
        <w:t xml:space="preserve"> пере</w:t>
      </w:r>
      <w:r w:rsidRPr="00E158F5">
        <w:rPr>
          <w:rFonts w:ascii="Arial" w:hAnsi="Arial" w:cs="Arial"/>
          <w:sz w:val="24"/>
          <w:szCs w:val="24"/>
          <w:lang w:val="ru-RU"/>
        </w:rPr>
        <w:t>движения населения и перевозок</w:t>
      </w:r>
      <w:r w:rsidR="00CF56D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грузов</w:t>
      </w:r>
    </w:p>
    <w:p w:rsidR="008143E1" w:rsidRPr="00E158F5" w:rsidRDefault="008143E1" w:rsidP="00D30019">
      <w:pPr>
        <w:pStyle w:val="1"/>
        <w:tabs>
          <w:tab w:val="left" w:pos="666"/>
        </w:tabs>
        <w:ind w:right="366"/>
        <w:jc w:val="both"/>
        <w:rPr>
          <w:rFonts w:ascii="Arial" w:hAnsi="Arial" w:cs="Arial"/>
          <w:sz w:val="24"/>
          <w:szCs w:val="24"/>
          <w:lang w:val="ru-RU"/>
        </w:rPr>
      </w:pPr>
    </w:p>
    <w:p w:rsidR="008143E1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В состав </w:t>
      </w:r>
      <w:r w:rsidR="0066045E" w:rsidRPr="00E158F5">
        <w:rPr>
          <w:rFonts w:ascii="Arial" w:hAnsi="Arial" w:cs="Arial"/>
          <w:sz w:val="24"/>
          <w:szCs w:val="24"/>
          <w:lang w:val="ru-RU"/>
        </w:rPr>
        <w:t>Тростянского</w:t>
      </w:r>
      <w:r w:rsidR="00DC17F0"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 Новоаннинского муниципального района</w:t>
      </w:r>
      <w:r w:rsidR="0066045E" w:rsidRPr="00E158F5">
        <w:rPr>
          <w:rFonts w:ascii="Arial" w:hAnsi="Arial" w:cs="Arial"/>
          <w:sz w:val="24"/>
          <w:szCs w:val="24"/>
          <w:lang w:val="ru-RU"/>
        </w:rPr>
        <w:t xml:space="preserve">  входят 4 населенных пункта</w:t>
      </w:r>
      <w:r w:rsidRPr="00E158F5">
        <w:rPr>
          <w:rFonts w:ascii="Arial" w:hAnsi="Arial" w:cs="Arial"/>
          <w:sz w:val="24"/>
          <w:szCs w:val="24"/>
          <w:lang w:val="ru-RU"/>
        </w:rPr>
        <w:t>.</w:t>
      </w:r>
    </w:p>
    <w:p w:rsidR="008143E1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8143E1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Таблица </w:t>
      </w:r>
      <w:r w:rsidR="00D925D1" w:rsidRPr="00E158F5">
        <w:rPr>
          <w:rFonts w:ascii="Arial" w:hAnsi="Arial" w:cs="Arial"/>
          <w:sz w:val="24"/>
          <w:szCs w:val="24"/>
          <w:lang w:val="ru-RU"/>
        </w:rPr>
        <w:t>4</w:t>
      </w:r>
      <w:r w:rsidR="00352DE6" w:rsidRPr="00E158F5">
        <w:rPr>
          <w:rFonts w:ascii="Arial" w:hAnsi="Arial" w:cs="Arial"/>
          <w:sz w:val="24"/>
          <w:szCs w:val="24"/>
          <w:lang w:val="ru-RU"/>
        </w:rPr>
        <w:t>. Расстояния между п. Тростянский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и населенными пунктами </w:t>
      </w:r>
      <w:r w:rsidR="00352DE6" w:rsidRPr="00E158F5">
        <w:rPr>
          <w:rFonts w:ascii="Arial" w:hAnsi="Arial" w:cs="Arial"/>
          <w:sz w:val="24"/>
          <w:szCs w:val="24"/>
          <w:lang w:val="ru-RU"/>
        </w:rPr>
        <w:t>Тростянского</w:t>
      </w:r>
      <w:r w:rsidR="00DC17F0"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8143E1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52DE6" w:rsidRPr="00E158F5" w:rsidRDefault="00352DE6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52DE6" w:rsidRPr="00E158F5" w:rsidRDefault="00352DE6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43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  <w:gridCol w:w="4400"/>
      </w:tblGrid>
      <w:tr w:rsidR="00352DE6" w:rsidRPr="00E158F5" w:rsidTr="00C453AA">
        <w:trPr>
          <w:trHeight w:hRule="exact" w:val="448"/>
        </w:trPr>
        <w:tc>
          <w:tcPr>
            <w:tcW w:w="2335" w:type="pct"/>
            <w:shd w:val="clear" w:color="auto" w:fill="auto"/>
          </w:tcPr>
          <w:p w:rsidR="00352DE6" w:rsidRPr="00E158F5" w:rsidRDefault="00352DE6" w:rsidP="00D30019">
            <w:pPr>
              <w:pStyle w:val="a3"/>
              <w:ind w:left="117" w:right="98"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Населенные пункты</w:t>
            </w:r>
          </w:p>
        </w:tc>
        <w:tc>
          <w:tcPr>
            <w:tcW w:w="2665" w:type="pct"/>
            <w:shd w:val="clear" w:color="auto" w:fill="auto"/>
          </w:tcPr>
          <w:p w:rsidR="00352DE6" w:rsidRPr="00E158F5" w:rsidRDefault="00352DE6" w:rsidP="00D30019">
            <w:pPr>
              <w:pStyle w:val="a3"/>
              <w:ind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Расстояние до п.Тростянский, км</w:t>
            </w:r>
          </w:p>
        </w:tc>
      </w:tr>
      <w:tr w:rsidR="00352DE6" w:rsidRPr="00E158F5" w:rsidTr="00B4583D">
        <w:trPr>
          <w:trHeight w:val="129"/>
        </w:trPr>
        <w:tc>
          <w:tcPr>
            <w:tcW w:w="2335" w:type="pct"/>
            <w:shd w:val="clear" w:color="auto" w:fill="auto"/>
          </w:tcPr>
          <w:p w:rsidR="00352DE6" w:rsidRPr="00E158F5" w:rsidRDefault="00352DE6" w:rsidP="00D30019">
            <w:pPr>
              <w:pStyle w:val="a3"/>
              <w:ind w:left="117" w:right="98"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х.Атамановский</w:t>
            </w:r>
          </w:p>
        </w:tc>
        <w:tc>
          <w:tcPr>
            <w:tcW w:w="2665" w:type="pct"/>
            <w:shd w:val="clear" w:color="auto" w:fill="auto"/>
          </w:tcPr>
          <w:p w:rsidR="00352DE6" w:rsidRPr="00E158F5" w:rsidRDefault="00352DE6" w:rsidP="00D30019">
            <w:pPr>
              <w:pStyle w:val="a3"/>
              <w:ind w:left="117" w:right="98"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</w:p>
        </w:tc>
      </w:tr>
      <w:tr w:rsidR="00352DE6" w:rsidRPr="00E158F5" w:rsidTr="00B4583D">
        <w:tc>
          <w:tcPr>
            <w:tcW w:w="2335" w:type="pct"/>
            <w:shd w:val="clear" w:color="auto" w:fill="auto"/>
          </w:tcPr>
          <w:p w:rsidR="00352DE6" w:rsidRPr="00E158F5" w:rsidRDefault="00352DE6" w:rsidP="00D30019">
            <w:pPr>
              <w:pStyle w:val="a3"/>
              <w:ind w:left="117" w:right="98"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х.Попов</w:t>
            </w:r>
          </w:p>
        </w:tc>
        <w:tc>
          <w:tcPr>
            <w:tcW w:w="2665" w:type="pct"/>
            <w:shd w:val="clear" w:color="auto" w:fill="auto"/>
          </w:tcPr>
          <w:p w:rsidR="00352DE6" w:rsidRPr="00E158F5" w:rsidRDefault="00352DE6" w:rsidP="00D30019">
            <w:pPr>
              <w:pStyle w:val="a3"/>
              <w:ind w:left="117" w:right="98"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</w:tr>
      <w:tr w:rsidR="00352DE6" w:rsidRPr="00E158F5" w:rsidTr="00B4583D">
        <w:tc>
          <w:tcPr>
            <w:tcW w:w="2335" w:type="pct"/>
            <w:shd w:val="clear" w:color="auto" w:fill="auto"/>
          </w:tcPr>
          <w:p w:rsidR="00352DE6" w:rsidRPr="00E158F5" w:rsidRDefault="00352DE6" w:rsidP="00D30019">
            <w:pPr>
              <w:pStyle w:val="a3"/>
              <w:ind w:left="117" w:right="98"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х.Удодовский</w:t>
            </w:r>
          </w:p>
        </w:tc>
        <w:tc>
          <w:tcPr>
            <w:tcW w:w="2665" w:type="pct"/>
            <w:shd w:val="clear" w:color="auto" w:fill="auto"/>
          </w:tcPr>
          <w:p w:rsidR="00352DE6" w:rsidRPr="00E158F5" w:rsidRDefault="00D925D1" w:rsidP="00D30019">
            <w:pPr>
              <w:pStyle w:val="a3"/>
              <w:ind w:left="117" w:right="98"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="00352DE6" w:rsidRPr="00E158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</w:tbl>
    <w:p w:rsidR="008143E1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8143E1" w:rsidRPr="00E158F5" w:rsidRDefault="00352DE6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Населенные пункты Тростянского</w:t>
      </w:r>
      <w:r w:rsidR="008143E1"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8143E1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Основными транспортными артериями в поселке являются главные улицы и основные улицы в жилой застройке. Такими улицами являются: </w:t>
      </w:r>
      <w:r w:rsidR="00E43D53" w:rsidRPr="00E158F5">
        <w:rPr>
          <w:rFonts w:ascii="Arial" w:hAnsi="Arial" w:cs="Arial"/>
          <w:sz w:val="24"/>
          <w:szCs w:val="24"/>
          <w:lang w:val="ru-RU"/>
        </w:rPr>
        <w:t xml:space="preserve">в х.Атамановский - ул. Фермерская, в х. Попов – ул. Центральная, х.Удодовский – ул. Новая и ул. Северная, п.Тростянский – ул. Центральная, ул. Историческая. </w:t>
      </w:r>
      <w:r w:rsidRPr="00E158F5">
        <w:rPr>
          <w:rFonts w:ascii="Arial" w:hAnsi="Arial" w:cs="Arial"/>
          <w:sz w:val="24"/>
          <w:szCs w:val="24"/>
          <w:lang w:val="ru-RU"/>
        </w:rPr>
        <w:lastRenderedPageBreak/>
        <w:t>Данные улицы обеспечивают связь внутри жилых территорий и с главными улицами по направлениям с интенсивным движением.</w:t>
      </w:r>
    </w:p>
    <w:p w:rsidR="008143E1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через все населенные пункты.</w:t>
      </w:r>
    </w:p>
    <w:p w:rsidR="008143E1" w:rsidRPr="00E158F5" w:rsidRDefault="008143E1" w:rsidP="00D30019">
      <w:pPr>
        <w:pStyle w:val="a3"/>
        <w:ind w:right="98"/>
        <w:jc w:val="both"/>
        <w:rPr>
          <w:rFonts w:ascii="Arial" w:hAnsi="Arial" w:cs="Arial"/>
          <w:sz w:val="24"/>
          <w:szCs w:val="24"/>
          <w:lang w:val="ru-RU"/>
        </w:rPr>
      </w:pPr>
    </w:p>
    <w:p w:rsidR="008143E1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Таблица </w:t>
      </w:r>
      <w:r w:rsidR="00D925D1" w:rsidRPr="00E158F5">
        <w:rPr>
          <w:rFonts w:ascii="Arial" w:hAnsi="Arial" w:cs="Arial"/>
          <w:sz w:val="24"/>
          <w:szCs w:val="24"/>
          <w:lang w:val="ru-RU"/>
        </w:rPr>
        <w:t>5</w:t>
      </w:r>
      <w:r w:rsidRPr="00E158F5">
        <w:rPr>
          <w:rFonts w:ascii="Arial" w:hAnsi="Arial" w:cs="Arial"/>
          <w:sz w:val="24"/>
          <w:szCs w:val="24"/>
          <w:lang w:val="ru-RU"/>
        </w:rPr>
        <w:t>. Общие данные по уличной и дорожной сети в пределах МО.</w:t>
      </w:r>
    </w:p>
    <w:p w:rsidR="008143E1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4216"/>
        <w:gridCol w:w="2049"/>
        <w:gridCol w:w="1641"/>
      </w:tblGrid>
      <w:tr w:rsidR="0022729E" w:rsidRPr="00E158F5" w:rsidTr="0022729E">
        <w:trPr>
          <w:jc w:val="center"/>
        </w:trPr>
        <w:tc>
          <w:tcPr>
            <w:tcW w:w="867" w:type="pct"/>
            <w:shd w:val="clear" w:color="auto" w:fill="auto"/>
          </w:tcPr>
          <w:p w:rsidR="008143E1" w:rsidRPr="00E158F5" w:rsidRDefault="008143E1" w:rsidP="00D30019">
            <w:pPr>
              <w:pStyle w:val="a3"/>
              <w:ind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04" w:type="pct"/>
            <w:shd w:val="clear" w:color="auto" w:fill="auto"/>
          </w:tcPr>
          <w:p w:rsidR="008143E1" w:rsidRPr="00E158F5" w:rsidRDefault="008143E1" w:rsidP="00D30019">
            <w:pPr>
              <w:pStyle w:val="a3"/>
              <w:ind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071" w:type="pct"/>
            <w:shd w:val="clear" w:color="auto" w:fill="auto"/>
          </w:tcPr>
          <w:p w:rsidR="008143E1" w:rsidRPr="00E158F5" w:rsidRDefault="008143E1" w:rsidP="00D30019">
            <w:pPr>
              <w:pStyle w:val="a3"/>
              <w:spacing w:before="120" w:after="100" w:afterAutospacing="1"/>
              <w:ind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858" w:type="pct"/>
            <w:shd w:val="clear" w:color="auto" w:fill="auto"/>
          </w:tcPr>
          <w:p w:rsidR="008143E1" w:rsidRPr="00E158F5" w:rsidRDefault="008143E1" w:rsidP="00D925D1">
            <w:pPr>
              <w:pStyle w:val="a3"/>
              <w:spacing w:before="120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Данные на 201</w:t>
            </w:r>
            <w:r w:rsidR="005F183F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</w:tc>
      </w:tr>
      <w:tr w:rsidR="008143E1" w:rsidRPr="00E158F5" w:rsidTr="0022729E">
        <w:trPr>
          <w:jc w:val="center"/>
        </w:trPr>
        <w:tc>
          <w:tcPr>
            <w:tcW w:w="867" w:type="pct"/>
            <w:shd w:val="clear" w:color="auto" w:fill="auto"/>
          </w:tcPr>
          <w:p w:rsidR="008143E1" w:rsidRPr="00E158F5" w:rsidRDefault="008143E1" w:rsidP="00D30019">
            <w:pPr>
              <w:pStyle w:val="a3"/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204" w:type="pct"/>
            <w:shd w:val="clear" w:color="auto" w:fill="auto"/>
          </w:tcPr>
          <w:p w:rsidR="008143E1" w:rsidRPr="00E158F5" w:rsidRDefault="008143E1" w:rsidP="00D925D1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Общее протяжение уличной сети</w:t>
            </w:r>
          </w:p>
        </w:tc>
        <w:tc>
          <w:tcPr>
            <w:tcW w:w="1071" w:type="pct"/>
            <w:shd w:val="clear" w:color="auto" w:fill="auto"/>
          </w:tcPr>
          <w:p w:rsidR="008143E1" w:rsidRPr="00E158F5" w:rsidRDefault="008143E1" w:rsidP="00D30019">
            <w:pPr>
              <w:pStyle w:val="a3"/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км</w:t>
            </w:r>
          </w:p>
        </w:tc>
        <w:tc>
          <w:tcPr>
            <w:tcW w:w="858" w:type="pct"/>
            <w:shd w:val="clear" w:color="auto" w:fill="auto"/>
          </w:tcPr>
          <w:p w:rsidR="008143E1" w:rsidRPr="00E158F5" w:rsidRDefault="00137731" w:rsidP="00D30019">
            <w:pPr>
              <w:pStyle w:val="a3"/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12,0</w:t>
            </w:r>
          </w:p>
        </w:tc>
      </w:tr>
      <w:tr w:rsidR="008143E1" w:rsidRPr="00E158F5" w:rsidTr="0022729E">
        <w:trPr>
          <w:jc w:val="center"/>
        </w:trPr>
        <w:tc>
          <w:tcPr>
            <w:tcW w:w="867" w:type="pct"/>
            <w:shd w:val="clear" w:color="auto" w:fill="auto"/>
          </w:tcPr>
          <w:p w:rsidR="008143E1" w:rsidRPr="00E158F5" w:rsidRDefault="008143E1" w:rsidP="00D30019">
            <w:pPr>
              <w:pStyle w:val="a3"/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04" w:type="pct"/>
            <w:shd w:val="clear" w:color="auto" w:fill="auto"/>
          </w:tcPr>
          <w:p w:rsidR="008143E1" w:rsidRPr="00E158F5" w:rsidRDefault="008143E1" w:rsidP="00D925D1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Общая площадь уличной сети</w:t>
            </w:r>
          </w:p>
        </w:tc>
        <w:tc>
          <w:tcPr>
            <w:tcW w:w="1071" w:type="pct"/>
            <w:shd w:val="clear" w:color="auto" w:fill="auto"/>
          </w:tcPr>
          <w:p w:rsidR="008143E1" w:rsidRPr="00E158F5" w:rsidRDefault="008143E1" w:rsidP="00D30019">
            <w:pPr>
              <w:pStyle w:val="a3"/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тыс.кв.м.</w:t>
            </w:r>
          </w:p>
        </w:tc>
        <w:tc>
          <w:tcPr>
            <w:tcW w:w="858" w:type="pct"/>
            <w:shd w:val="clear" w:color="auto" w:fill="auto"/>
          </w:tcPr>
          <w:p w:rsidR="008143E1" w:rsidRPr="00E158F5" w:rsidRDefault="00137731" w:rsidP="00D30019">
            <w:pPr>
              <w:pStyle w:val="a3"/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72000</w:t>
            </w:r>
          </w:p>
        </w:tc>
      </w:tr>
    </w:tbl>
    <w:p w:rsidR="008143E1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8143E1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В результате анализа ул</w:t>
      </w:r>
      <w:r w:rsidR="00E43D53" w:rsidRPr="00E158F5">
        <w:rPr>
          <w:rFonts w:ascii="Arial" w:hAnsi="Arial" w:cs="Arial"/>
          <w:sz w:val="24"/>
          <w:szCs w:val="24"/>
          <w:lang w:val="ru-RU"/>
        </w:rPr>
        <w:t>ично-дорожной сети Тростянского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 выявлены следующие причины, усложняющие работу транспорта:</w:t>
      </w:r>
    </w:p>
    <w:p w:rsidR="008143E1" w:rsidRPr="00E158F5" w:rsidRDefault="008143E1" w:rsidP="00D30019">
      <w:pPr>
        <w:pStyle w:val="a3"/>
        <w:numPr>
          <w:ilvl w:val="0"/>
          <w:numId w:val="13"/>
        </w:numPr>
        <w:ind w:right="9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неудовлетворительное техническое состояние поселковых улиц и дорог;</w:t>
      </w:r>
    </w:p>
    <w:p w:rsidR="008143E1" w:rsidRPr="00E158F5" w:rsidRDefault="008143E1" w:rsidP="00D30019">
      <w:pPr>
        <w:pStyle w:val="a3"/>
        <w:numPr>
          <w:ilvl w:val="0"/>
          <w:numId w:val="13"/>
        </w:numPr>
        <w:ind w:right="9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недостаточность ширины проезжей части (</w:t>
      </w:r>
      <w:r w:rsidR="006D0653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3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-6 м);</w:t>
      </w:r>
    </w:p>
    <w:p w:rsidR="008143E1" w:rsidRPr="00E158F5" w:rsidRDefault="008143E1" w:rsidP="00D30019">
      <w:pPr>
        <w:pStyle w:val="a3"/>
        <w:numPr>
          <w:ilvl w:val="0"/>
          <w:numId w:val="13"/>
        </w:numPr>
        <w:ind w:right="9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значительная протяженность грунтовых дорог;</w:t>
      </w:r>
    </w:p>
    <w:p w:rsidR="008143E1" w:rsidRPr="00E158F5" w:rsidRDefault="008143E1" w:rsidP="00D30019">
      <w:pPr>
        <w:pStyle w:val="a3"/>
        <w:numPr>
          <w:ilvl w:val="0"/>
          <w:numId w:val="13"/>
        </w:numPr>
        <w:ind w:right="9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отсутствие дифференцирования улиц по назначению;</w:t>
      </w:r>
    </w:p>
    <w:p w:rsidR="008143E1" w:rsidRPr="00E158F5" w:rsidRDefault="008143E1" w:rsidP="00D30019">
      <w:pPr>
        <w:pStyle w:val="a3"/>
        <w:numPr>
          <w:ilvl w:val="0"/>
          <w:numId w:val="13"/>
        </w:numPr>
        <w:ind w:right="9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отсутствие искусственного освещения;</w:t>
      </w:r>
    </w:p>
    <w:p w:rsidR="00D65F15" w:rsidRPr="00E158F5" w:rsidRDefault="00D65F15" w:rsidP="00D30019">
      <w:pPr>
        <w:pStyle w:val="a3"/>
        <w:numPr>
          <w:ilvl w:val="0"/>
          <w:numId w:val="13"/>
        </w:numPr>
        <w:ind w:right="9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отсутствие тротуаров необходимых для упорядочения движения  пешеходов</w:t>
      </w:r>
      <w:r w:rsidR="00DB39B9" w:rsidRPr="00E158F5">
        <w:rPr>
          <w:rFonts w:ascii="Arial" w:hAnsi="Arial" w:cs="Arial"/>
          <w:sz w:val="24"/>
          <w:szCs w:val="24"/>
          <w:lang w:val="ru-RU"/>
        </w:rPr>
        <w:t>.</w:t>
      </w:r>
    </w:p>
    <w:p w:rsidR="008143E1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Уровень автомобилизации в посел</w:t>
      </w:r>
      <w:r w:rsidR="00E43D53" w:rsidRPr="00E158F5">
        <w:rPr>
          <w:rFonts w:ascii="Arial" w:hAnsi="Arial" w:cs="Arial"/>
          <w:sz w:val="24"/>
          <w:szCs w:val="24"/>
          <w:lang w:val="ru-RU"/>
        </w:rPr>
        <w:t>ках на 2016 г. составил 167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легковых автомобилей на 1000 жителей и имеет дальнейшую тенденцию к росту. Парк легковых автомобилей составляет порядка 530 машин.</w:t>
      </w:r>
    </w:p>
    <w:p w:rsidR="00DB39B9" w:rsidRPr="00E158F5" w:rsidRDefault="008143E1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Размещение гаражей на сегодняшний день не требуется, так как дома</w:t>
      </w:r>
      <w:r w:rsidR="00E43D53" w:rsidRPr="00E158F5">
        <w:rPr>
          <w:rFonts w:ascii="Arial" w:hAnsi="Arial" w:cs="Arial"/>
          <w:sz w:val="24"/>
          <w:szCs w:val="24"/>
          <w:lang w:val="ru-RU"/>
        </w:rPr>
        <w:t xml:space="preserve"> в жилой застройке имеют придомовые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251198" w:rsidRPr="00E158F5" w:rsidRDefault="00A77497" w:rsidP="00D30019">
      <w:pPr>
        <w:pStyle w:val="a3"/>
        <w:ind w:left="117" w:right="9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В рамках данной Программы долж</w:t>
      </w:r>
      <w:r w:rsidR="00F02838" w:rsidRPr="00E158F5">
        <w:rPr>
          <w:rFonts w:ascii="Arial" w:hAnsi="Arial" w:cs="Arial"/>
          <w:sz w:val="24"/>
          <w:szCs w:val="24"/>
          <w:lang w:val="ru-RU"/>
        </w:rPr>
        <w:t>ны быть созданы условия, обеспе</w:t>
      </w:r>
      <w:r w:rsidRPr="00E158F5">
        <w:rPr>
          <w:rFonts w:ascii="Arial" w:hAnsi="Arial" w:cs="Arial"/>
          <w:sz w:val="24"/>
          <w:szCs w:val="24"/>
          <w:lang w:val="ru-RU"/>
        </w:rPr>
        <w:t>чивающие привлечение средств внебюджетных источников для модернизации объектов транспортной инфраструктуры.</w:t>
      </w:r>
    </w:p>
    <w:p w:rsidR="00251198" w:rsidRPr="00E158F5" w:rsidRDefault="00A77497" w:rsidP="00D30019">
      <w:pPr>
        <w:pStyle w:val="a3"/>
        <w:ind w:left="117" w:right="110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834AEF" w:rsidRPr="00E158F5" w:rsidRDefault="00834AEF" w:rsidP="00D30019">
      <w:pPr>
        <w:pStyle w:val="a3"/>
        <w:ind w:left="117" w:right="110"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D925D1" w:rsidRPr="00E158F5" w:rsidRDefault="00A77497" w:rsidP="00D925D1">
      <w:pPr>
        <w:pStyle w:val="1"/>
        <w:numPr>
          <w:ilvl w:val="1"/>
          <w:numId w:val="11"/>
        </w:numPr>
        <w:tabs>
          <w:tab w:val="left" w:pos="480"/>
        </w:tabs>
        <w:ind w:left="224" w:right="189" w:hanging="24"/>
        <w:jc w:val="center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Принципиальные варианты развития транспортной инфраструктуры</w:t>
      </w:r>
      <w:r w:rsidR="005A4C91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>и их укрупненна</w:t>
      </w:r>
      <w:r w:rsidR="00D925D1" w:rsidRPr="00E158F5">
        <w:rPr>
          <w:rFonts w:ascii="Arial" w:hAnsi="Arial" w:cs="Arial"/>
          <w:sz w:val="24"/>
          <w:szCs w:val="24"/>
          <w:lang w:val="ru-RU"/>
        </w:rPr>
        <w:t xml:space="preserve">я оценка по целевым   </w:t>
      </w:r>
    </w:p>
    <w:p w:rsidR="00D925D1" w:rsidRPr="00E158F5" w:rsidRDefault="00D925D1" w:rsidP="00D925D1">
      <w:pPr>
        <w:pStyle w:val="1"/>
        <w:tabs>
          <w:tab w:val="left" w:pos="480"/>
        </w:tabs>
        <w:ind w:left="224" w:right="189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            показателям</w:t>
      </w:r>
      <w:r w:rsidR="00A77497" w:rsidRPr="00E158F5">
        <w:rPr>
          <w:rFonts w:ascii="Arial" w:hAnsi="Arial" w:cs="Arial"/>
          <w:sz w:val="24"/>
          <w:szCs w:val="24"/>
          <w:lang w:val="ru-RU"/>
        </w:rPr>
        <w:t>(индикаторам) развития транспортной</w:t>
      </w:r>
      <w:r w:rsidR="00CF56D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251198" w:rsidRPr="00E158F5" w:rsidRDefault="00D925D1" w:rsidP="00D925D1">
      <w:pPr>
        <w:pStyle w:val="1"/>
        <w:tabs>
          <w:tab w:val="left" w:pos="480"/>
        </w:tabs>
        <w:ind w:left="224" w:right="189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="00A77497" w:rsidRPr="00E158F5">
        <w:rPr>
          <w:rFonts w:ascii="Arial" w:hAnsi="Arial" w:cs="Arial"/>
          <w:sz w:val="24"/>
          <w:szCs w:val="24"/>
          <w:lang w:val="ru-RU"/>
        </w:rPr>
        <w:t>инфраструктуры</w:t>
      </w:r>
      <w:r w:rsidR="00CF56D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sz w:val="24"/>
          <w:szCs w:val="24"/>
          <w:lang w:val="ru-RU"/>
        </w:rPr>
        <w:t>с</w:t>
      </w:r>
      <w:r w:rsidR="00CF56D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sz w:val="24"/>
          <w:szCs w:val="24"/>
          <w:lang w:val="ru-RU"/>
        </w:rPr>
        <w:t>последующим</w:t>
      </w:r>
      <w:r w:rsidR="00CF56D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sz w:val="24"/>
          <w:szCs w:val="24"/>
          <w:lang w:val="ru-RU"/>
        </w:rPr>
        <w:t>выбором</w:t>
      </w:r>
      <w:r w:rsidR="00CF56D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sz w:val="24"/>
          <w:szCs w:val="24"/>
          <w:lang w:val="ru-RU"/>
        </w:rPr>
        <w:t>предлагаемого</w:t>
      </w:r>
      <w:r w:rsidR="00CF56D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sz w:val="24"/>
          <w:szCs w:val="24"/>
          <w:lang w:val="ru-RU"/>
        </w:rPr>
        <w:t>к</w:t>
      </w:r>
    </w:p>
    <w:p w:rsidR="00251198" w:rsidRPr="00E158F5" w:rsidRDefault="00D925D1" w:rsidP="00D925D1">
      <w:pPr>
        <w:ind w:right="3506"/>
        <w:rPr>
          <w:rFonts w:ascii="Arial" w:hAnsi="Arial" w:cs="Arial"/>
          <w:b/>
          <w:sz w:val="24"/>
          <w:szCs w:val="24"/>
          <w:lang w:val="ru-RU"/>
        </w:rPr>
      </w:pPr>
      <w:r w:rsidRPr="00E158F5">
        <w:rPr>
          <w:rFonts w:ascii="Arial" w:hAnsi="Arial" w:cs="Arial"/>
          <w:b/>
          <w:sz w:val="24"/>
          <w:szCs w:val="24"/>
          <w:lang w:val="ru-RU"/>
        </w:rPr>
        <w:t xml:space="preserve">               </w:t>
      </w:r>
      <w:r w:rsidR="00A77497" w:rsidRPr="00E158F5">
        <w:rPr>
          <w:rFonts w:ascii="Arial" w:hAnsi="Arial" w:cs="Arial"/>
          <w:b/>
          <w:sz w:val="24"/>
          <w:szCs w:val="24"/>
          <w:lang w:val="ru-RU"/>
        </w:rPr>
        <w:t>реализации варианта</w:t>
      </w:r>
    </w:p>
    <w:p w:rsidR="00251198" w:rsidRPr="00E158F5" w:rsidRDefault="00251198" w:rsidP="00D30019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A77497" w:rsidP="00D30019">
      <w:pPr>
        <w:pStyle w:val="a3"/>
        <w:ind w:left="117" w:right="100"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Основным вариантом развития програ</w:t>
      </w:r>
      <w:r w:rsidR="00C81FD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ммы является развитие современ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ной и эффективной автомобильно-дорожной инфраструктуры. Для</w:t>
      </w:r>
      <w:r w:rsidR="005A4C9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достижения</w:t>
      </w:r>
      <w:r w:rsidR="005A4C9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этого</w:t>
      </w:r>
      <w:r w:rsidR="005A4C9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необходимо</w:t>
      </w:r>
      <w:r w:rsidR="005A4C9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решить</w:t>
      </w:r>
      <w:r w:rsidR="005A4C9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следующие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задачи:</w:t>
      </w:r>
    </w:p>
    <w:p w:rsidR="0091241C" w:rsidRPr="00E158F5" w:rsidRDefault="0091241C" w:rsidP="0091241C">
      <w:pPr>
        <w:tabs>
          <w:tab w:val="left" w:pos="304"/>
        </w:tabs>
        <w:spacing w:before="15"/>
        <w:ind w:left="-38" w:right="11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      - 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выполнение </w:t>
      </w:r>
      <w:r w:rsidR="00A77497" w:rsidRPr="00E158F5">
        <w:rPr>
          <w:rFonts w:ascii="Arial" w:hAnsi="Arial" w:cs="Arial"/>
          <w:color w:val="000000" w:themeColor="text1"/>
          <w:spacing w:val="-4"/>
          <w:sz w:val="24"/>
          <w:szCs w:val="24"/>
          <w:lang w:val="ru-RU"/>
        </w:rPr>
        <w:t xml:space="preserve">комплекса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работ по поддержанию, оценке надлежащего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</w:t>
      </w:r>
    </w:p>
    <w:p w:rsidR="0091241C" w:rsidRPr="00E158F5" w:rsidRDefault="0091241C" w:rsidP="0091241C">
      <w:pPr>
        <w:tabs>
          <w:tab w:val="left" w:pos="304"/>
        </w:tabs>
        <w:spacing w:before="15"/>
        <w:ind w:left="-38" w:right="11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техниче</w:t>
      </w:r>
      <w:r w:rsidR="00A77497" w:rsidRPr="00E158F5">
        <w:rPr>
          <w:rFonts w:ascii="Arial" w:hAnsi="Arial" w:cs="Arial"/>
          <w:color w:val="000000" w:themeColor="text1"/>
          <w:spacing w:val="-5"/>
          <w:sz w:val="24"/>
          <w:szCs w:val="24"/>
          <w:lang w:val="ru-RU"/>
        </w:rPr>
        <w:t>ского</w:t>
      </w:r>
      <w:r w:rsidR="00BA16EA" w:rsidRPr="00E158F5">
        <w:rPr>
          <w:rFonts w:ascii="Arial" w:hAnsi="Arial" w:cs="Arial"/>
          <w:color w:val="000000" w:themeColor="text1"/>
          <w:spacing w:val="-5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состояния, а также по организации и обеспечению </w:t>
      </w:r>
    </w:p>
    <w:p w:rsidR="0091241C" w:rsidRPr="00E158F5" w:rsidRDefault="0091241C" w:rsidP="0091241C">
      <w:pPr>
        <w:tabs>
          <w:tab w:val="left" w:pos="304"/>
        </w:tabs>
        <w:spacing w:before="15"/>
        <w:ind w:left="-38" w:right="11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безопасности дорожно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>го</w:t>
      </w:r>
      <w:r w:rsidR="00BA16EA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движения на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автомобильных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дорогах общего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   </w:t>
      </w:r>
    </w:p>
    <w:p w:rsidR="0091241C" w:rsidRPr="00E158F5" w:rsidRDefault="0091241C" w:rsidP="0091241C">
      <w:pPr>
        <w:tabs>
          <w:tab w:val="left" w:pos="304"/>
        </w:tabs>
        <w:spacing w:before="15"/>
        <w:ind w:left="-38" w:right="11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 xml:space="preserve"> 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пользования местного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значения </w:t>
      </w:r>
      <w:r w:rsidR="00C81FD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искусственных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сооружений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них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:rsidR="00251198" w:rsidRPr="00E158F5" w:rsidRDefault="0091241C" w:rsidP="0091241C">
      <w:pPr>
        <w:tabs>
          <w:tab w:val="left" w:pos="304"/>
        </w:tabs>
        <w:spacing w:before="15"/>
        <w:ind w:left="-38" w:right="11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(содержание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дороги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сооружений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них);</w:t>
      </w:r>
    </w:p>
    <w:p w:rsidR="00251198" w:rsidRPr="00E158F5" w:rsidRDefault="0091241C" w:rsidP="0091241C">
      <w:pPr>
        <w:pStyle w:val="a5"/>
        <w:tabs>
          <w:tab w:val="left" w:pos="294"/>
        </w:tabs>
        <w:ind w:right="118" w:firstLine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 -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выполнение </w:t>
      </w:r>
      <w:r w:rsidR="00A77497" w:rsidRPr="00E158F5">
        <w:rPr>
          <w:rFonts w:ascii="Arial" w:hAnsi="Arial" w:cs="Arial"/>
          <w:color w:val="000000" w:themeColor="text1"/>
          <w:spacing w:val="-4"/>
          <w:sz w:val="24"/>
          <w:szCs w:val="24"/>
          <w:lang w:val="ru-RU"/>
        </w:rPr>
        <w:t xml:space="preserve">комплекса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работ по восстановлению транспортно-</w:t>
      </w:r>
      <w:r w:rsidR="00C81FD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эксплуатацион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ных характеристик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автомобильных дорог,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 выполнении </w:t>
      </w:r>
      <w:r w:rsidR="00A77497" w:rsidRPr="00E158F5">
        <w:rPr>
          <w:rFonts w:ascii="Arial" w:hAnsi="Arial" w:cs="Arial"/>
          <w:color w:val="000000" w:themeColor="text1"/>
          <w:spacing w:val="-4"/>
          <w:sz w:val="24"/>
          <w:szCs w:val="24"/>
          <w:lang w:val="ru-RU"/>
        </w:rPr>
        <w:t xml:space="preserve">которых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не затрагиваются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конструктивные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и иные харак</w:t>
      </w:r>
      <w:r w:rsidR="00C81FD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теристики надежности и безопас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ности (ремонт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дорог);</w:t>
      </w:r>
    </w:p>
    <w:p w:rsidR="0091241C" w:rsidRPr="00E158F5" w:rsidRDefault="0091241C" w:rsidP="0091241C">
      <w:pPr>
        <w:tabs>
          <w:tab w:val="left" w:pos="304"/>
        </w:tabs>
        <w:ind w:left="-38" w:right="12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   -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выполнение </w:t>
      </w:r>
      <w:r w:rsidR="00A77497" w:rsidRPr="00E158F5">
        <w:rPr>
          <w:rFonts w:ascii="Arial" w:hAnsi="Arial" w:cs="Arial"/>
          <w:color w:val="000000" w:themeColor="text1"/>
          <w:spacing w:val="-4"/>
          <w:sz w:val="24"/>
          <w:szCs w:val="24"/>
          <w:lang w:val="ru-RU"/>
        </w:rPr>
        <w:t xml:space="preserve">комплекса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работ по замене или восстановлению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:rsidR="0091241C" w:rsidRPr="00E158F5" w:rsidRDefault="0091241C" w:rsidP="0091241C">
      <w:pPr>
        <w:tabs>
          <w:tab w:val="left" w:pos="304"/>
        </w:tabs>
        <w:ind w:left="-38" w:right="12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конструктивных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элементов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автомобильных дорог,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дорожных </w:t>
      </w:r>
      <w:r w:rsidR="00C81FD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сооружений и </w:t>
      </w:r>
    </w:p>
    <w:p w:rsidR="0091241C" w:rsidRPr="00E158F5" w:rsidRDefault="0091241C" w:rsidP="0091241C">
      <w:pPr>
        <w:tabs>
          <w:tab w:val="left" w:pos="304"/>
        </w:tabs>
        <w:ind w:left="-38" w:right="12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="00C81FD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их частей, выполне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ние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pacing w:val="-4"/>
          <w:sz w:val="24"/>
          <w:szCs w:val="24"/>
          <w:lang w:val="ru-RU"/>
        </w:rPr>
        <w:t xml:space="preserve">которых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осуществляется в пределах установленных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:rsidR="0091241C" w:rsidRPr="00E158F5" w:rsidRDefault="0091241C" w:rsidP="0091241C">
      <w:pPr>
        <w:tabs>
          <w:tab w:val="left" w:pos="304"/>
        </w:tabs>
        <w:ind w:left="-38" w:right="120"/>
        <w:jc w:val="both"/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допустимых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значений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технических характеристик класса и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категории </w:t>
      </w:r>
      <w:r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 </w:t>
      </w:r>
    </w:p>
    <w:p w:rsidR="0091241C" w:rsidRPr="00E158F5" w:rsidRDefault="0091241C" w:rsidP="0091241C">
      <w:pPr>
        <w:tabs>
          <w:tab w:val="left" w:pos="304"/>
        </w:tabs>
        <w:ind w:left="-38" w:right="12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 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автомобильных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дорог и при </w:t>
      </w:r>
      <w:r w:rsidR="00A77497" w:rsidRPr="00E158F5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>вы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полнении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pacing w:val="-4"/>
          <w:sz w:val="24"/>
          <w:szCs w:val="24"/>
          <w:lang w:val="ru-RU"/>
        </w:rPr>
        <w:t xml:space="preserve">которых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затрагиваются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:rsidR="0091241C" w:rsidRPr="00E158F5" w:rsidRDefault="0091241C" w:rsidP="0091241C">
      <w:pPr>
        <w:tabs>
          <w:tab w:val="left" w:pos="304"/>
        </w:tabs>
        <w:ind w:left="-38" w:right="12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конструктивные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иные характеристики </w:t>
      </w:r>
      <w:r w:rsidR="00A77497" w:rsidRPr="00E158F5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>на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дежности и безопасности </w:t>
      </w:r>
    </w:p>
    <w:p w:rsidR="00251198" w:rsidRPr="00E158F5" w:rsidRDefault="0091241C" w:rsidP="0091241C">
      <w:pPr>
        <w:tabs>
          <w:tab w:val="left" w:pos="304"/>
        </w:tabs>
        <w:ind w:left="-38" w:right="12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(капитальный ремонт дорог и сооружений на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них);</w:t>
      </w:r>
    </w:p>
    <w:p w:rsidR="00251198" w:rsidRPr="00E158F5" w:rsidRDefault="00A77497" w:rsidP="0091241C">
      <w:pPr>
        <w:pStyle w:val="a5"/>
        <w:tabs>
          <w:tab w:val="left" w:pos="314"/>
        </w:tabs>
        <w:ind w:right="118" w:firstLine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подготовка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проектной документации на ст</w:t>
      </w:r>
      <w:r w:rsidR="00C81FD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роительство, реконструкцию капи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тальный ремонт </w:t>
      </w:r>
      <w:r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автомобильных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дорог общего пользования и искусственных </w:t>
      </w:r>
      <w:r w:rsidRPr="00E158F5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>со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оружений на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них;</w:t>
      </w:r>
    </w:p>
    <w:p w:rsidR="0091241C" w:rsidRPr="00E158F5" w:rsidRDefault="0091241C" w:rsidP="0091241C">
      <w:pPr>
        <w:tabs>
          <w:tab w:val="left" w:pos="362"/>
        </w:tabs>
        <w:ind w:left="-38" w:right="13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    -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создание и ведение нормативно-правовой документации на всех </w:t>
      </w: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:rsidR="00251198" w:rsidRPr="00E158F5" w:rsidRDefault="0091241C" w:rsidP="0091241C">
      <w:pPr>
        <w:tabs>
          <w:tab w:val="left" w:pos="362"/>
        </w:tabs>
        <w:ind w:left="-38" w:right="13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объектах транспортной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инфраструктуры;</w:t>
      </w:r>
    </w:p>
    <w:p w:rsidR="00251198" w:rsidRPr="00E158F5" w:rsidRDefault="0091241C" w:rsidP="0091241C">
      <w:pPr>
        <w:pStyle w:val="a5"/>
        <w:tabs>
          <w:tab w:val="left" w:pos="334"/>
        </w:tabs>
        <w:ind w:right="120" w:firstLine="0"/>
        <w:jc w:val="both"/>
        <w:rPr>
          <w:rFonts w:ascii="Arial" w:hAnsi="Arial" w:cs="Arial"/>
          <w:color w:val="495461"/>
          <w:sz w:val="24"/>
          <w:szCs w:val="24"/>
          <w:lang w:val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   -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информирование детей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школьного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дошкольного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возраста о правилах </w:t>
      </w:r>
      <w:r w:rsidR="00A77497" w:rsidRPr="00E158F5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>без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опасности на </w:t>
      </w:r>
      <w:r w:rsidR="00A77497" w:rsidRPr="00E158F5">
        <w:rPr>
          <w:rFonts w:ascii="Arial" w:hAnsi="Arial" w:cs="Arial"/>
          <w:color w:val="000000" w:themeColor="text1"/>
          <w:spacing w:val="-3"/>
          <w:sz w:val="24"/>
          <w:szCs w:val="24"/>
          <w:lang w:val="ru-RU"/>
        </w:rPr>
        <w:t xml:space="preserve">автомобильных 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дорогах во изб</w:t>
      </w:r>
      <w:r w:rsidR="00C81FD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ежание и</w:t>
      </w:r>
      <w:r w:rsidR="00BA16E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81FD1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предотвращение травма</w:t>
      </w:r>
      <w:r w:rsidR="00A77497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тизма.</w:t>
      </w:r>
    </w:p>
    <w:p w:rsidR="00F1578A" w:rsidRPr="00E158F5" w:rsidRDefault="00F1578A" w:rsidP="00D30019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F1578A" w:rsidRPr="00E158F5" w:rsidRDefault="00F1578A" w:rsidP="00D30019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E158F5">
        <w:rPr>
          <w:rFonts w:ascii="Arial" w:hAnsi="Arial" w:cs="Arial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834AEF" w:rsidRPr="00E158F5" w:rsidRDefault="00834AEF" w:rsidP="00D30019">
      <w:pPr>
        <w:pStyle w:val="11"/>
        <w:jc w:val="both"/>
        <w:rPr>
          <w:rFonts w:ascii="Arial" w:hAnsi="Arial"/>
          <w:sz w:val="24"/>
        </w:rPr>
      </w:pPr>
    </w:p>
    <w:p w:rsidR="00834AEF" w:rsidRPr="00E158F5" w:rsidRDefault="00834AEF" w:rsidP="00D30019">
      <w:pPr>
        <w:pStyle w:val="11"/>
        <w:jc w:val="both"/>
        <w:rPr>
          <w:rFonts w:ascii="Arial" w:hAnsi="Arial"/>
          <w:sz w:val="24"/>
        </w:rPr>
      </w:pPr>
    </w:p>
    <w:p w:rsidR="006E5487" w:rsidRPr="00E158F5" w:rsidRDefault="006E5487" w:rsidP="00D30019">
      <w:pPr>
        <w:jc w:val="both"/>
        <w:rPr>
          <w:rFonts w:ascii="Arial" w:hAnsi="Arial" w:cs="Arial"/>
          <w:b/>
          <w:spacing w:val="-1"/>
          <w:kern w:val="2"/>
          <w:sz w:val="24"/>
          <w:szCs w:val="24"/>
          <w:lang w:val="ru-RU" w:eastAsia="ar-SA"/>
        </w:rPr>
      </w:pPr>
      <w:r w:rsidRPr="00E158F5">
        <w:rPr>
          <w:rFonts w:ascii="Arial" w:hAnsi="Arial" w:cs="Arial"/>
          <w:sz w:val="24"/>
          <w:szCs w:val="24"/>
          <w:lang w:val="ru-RU"/>
        </w:rPr>
        <w:br w:type="page"/>
      </w:r>
    </w:p>
    <w:p w:rsidR="00834AEF" w:rsidRPr="00E158F5" w:rsidRDefault="00834AEF" w:rsidP="00F1578A">
      <w:pPr>
        <w:pStyle w:val="11"/>
        <w:jc w:val="both"/>
        <w:rPr>
          <w:rFonts w:ascii="Arial" w:hAnsi="Arial"/>
          <w:sz w:val="24"/>
        </w:rPr>
        <w:sectPr w:rsidR="00834AEF" w:rsidRPr="00E158F5" w:rsidSect="00D30019">
          <w:pgSz w:w="11900" w:h="16840"/>
          <w:pgMar w:top="1134" w:right="850" w:bottom="1134" w:left="1701" w:header="743" w:footer="0" w:gutter="0"/>
          <w:cols w:space="720"/>
          <w:docGrid w:linePitch="299"/>
        </w:sectPr>
      </w:pPr>
    </w:p>
    <w:p w:rsidR="00F1578A" w:rsidRPr="00E158F5" w:rsidRDefault="007F2D05" w:rsidP="007F2D05">
      <w:pPr>
        <w:shd w:val="clear" w:color="auto" w:fill="FFFFFF"/>
        <w:tabs>
          <w:tab w:val="left" w:pos="1080"/>
        </w:tabs>
        <w:suppressAutoHyphens/>
        <w:autoSpaceDE w:val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E158F5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Таблица </w:t>
      </w:r>
      <w:r w:rsidR="00780992" w:rsidRPr="00E158F5">
        <w:rPr>
          <w:rFonts w:ascii="Arial" w:hAnsi="Arial" w:cs="Arial"/>
          <w:bCs/>
          <w:sz w:val="24"/>
          <w:szCs w:val="24"/>
          <w:lang w:val="ru-RU"/>
        </w:rPr>
        <w:t>6</w:t>
      </w:r>
      <w:r w:rsidRPr="00E158F5">
        <w:rPr>
          <w:rFonts w:ascii="Arial" w:hAnsi="Arial" w:cs="Arial"/>
          <w:bCs/>
          <w:sz w:val="24"/>
          <w:szCs w:val="24"/>
          <w:lang w:val="ru-RU"/>
        </w:rPr>
        <w:t>.</w:t>
      </w:r>
      <w:r w:rsidR="00F1578A" w:rsidRPr="00E158F5">
        <w:rPr>
          <w:rFonts w:ascii="Arial" w:hAnsi="Arial" w:cs="Arial"/>
          <w:bCs/>
          <w:sz w:val="24"/>
          <w:szCs w:val="24"/>
          <w:lang w:val="ru-RU"/>
        </w:rPr>
        <w:t xml:space="preserve">Целевые индикаторы и показатели развития системы транспортной инфраструктуры  </w:t>
      </w:r>
      <w:r w:rsidR="00B4583D" w:rsidRPr="00E158F5">
        <w:rPr>
          <w:rFonts w:ascii="Arial" w:hAnsi="Arial" w:cs="Arial"/>
          <w:bCs/>
          <w:sz w:val="24"/>
          <w:szCs w:val="24"/>
          <w:lang w:val="ru-RU"/>
        </w:rPr>
        <w:t xml:space="preserve">Тростянского </w:t>
      </w:r>
      <w:r w:rsidR="005F183F" w:rsidRPr="00E158F5">
        <w:rPr>
          <w:rFonts w:ascii="Arial" w:hAnsi="Arial" w:cs="Arial"/>
          <w:bCs/>
          <w:sz w:val="24"/>
          <w:szCs w:val="24"/>
          <w:lang w:val="ru-RU"/>
        </w:rPr>
        <w:t>сельского поселения</w:t>
      </w:r>
      <w:r w:rsidR="00F1578A" w:rsidRPr="00E158F5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F1578A" w:rsidRPr="00E158F5" w:rsidRDefault="00F1578A" w:rsidP="00C0011F">
      <w:pPr>
        <w:pStyle w:val="aa"/>
        <w:jc w:val="center"/>
        <w:rPr>
          <w:rFonts w:ascii="Arial" w:hAnsi="Arial" w:cs="Arial"/>
          <w:b w:val="0"/>
          <w:szCs w:val="24"/>
        </w:rPr>
      </w:pPr>
    </w:p>
    <w:p w:rsidR="00C0011F" w:rsidRPr="00E158F5" w:rsidRDefault="00C0011F" w:rsidP="00C0011F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8"/>
        <w:gridCol w:w="2574"/>
        <w:gridCol w:w="810"/>
        <w:gridCol w:w="1083"/>
        <w:gridCol w:w="1083"/>
        <w:gridCol w:w="1083"/>
        <w:gridCol w:w="947"/>
        <w:gridCol w:w="948"/>
        <w:gridCol w:w="947"/>
      </w:tblGrid>
      <w:tr w:rsidR="005F183F" w:rsidRPr="00E158F5" w:rsidTr="00D179C3">
        <w:trPr>
          <w:trHeight w:val="696"/>
          <w:tblHeader/>
        </w:trPr>
        <w:tc>
          <w:tcPr>
            <w:tcW w:w="5418" w:type="dxa"/>
            <w:shd w:val="clear" w:color="auto" w:fill="auto"/>
            <w:vAlign w:val="center"/>
          </w:tcPr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Группа индикаторов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Наименование целевых индикаторов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2016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2017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947" w:type="dxa"/>
          </w:tcPr>
          <w:p w:rsidR="00AD32DF" w:rsidRPr="00E158F5" w:rsidRDefault="00AD32D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5F183F" w:rsidRPr="00E158F5" w:rsidRDefault="00AD32D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2021-</w:t>
            </w:r>
          </w:p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2033</w:t>
            </w:r>
          </w:p>
        </w:tc>
      </w:tr>
      <w:tr w:rsidR="00137731" w:rsidRPr="00E158F5" w:rsidTr="00D179C3">
        <w:trPr>
          <w:cantSplit/>
          <w:trHeight w:val="765"/>
        </w:trPr>
        <w:tc>
          <w:tcPr>
            <w:tcW w:w="5418" w:type="dxa"/>
            <w:vMerge w:val="restart"/>
            <w:shd w:val="clear" w:color="auto" w:fill="auto"/>
            <w:vAlign w:val="center"/>
          </w:tcPr>
          <w:p w:rsidR="00137731" w:rsidRPr="00E158F5" w:rsidRDefault="00137731" w:rsidP="008F2ED5">
            <w:pPr>
              <w:shd w:val="clear" w:color="auto" w:fill="FFFFFF"/>
              <w:ind w:left="1026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Критерии доступности для населения транспортных слуг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137731" w:rsidRPr="00E158F5" w:rsidRDefault="00137731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Система автомобильных улиц и дорог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731" w:rsidRPr="00E158F5" w:rsidRDefault="00137731" w:rsidP="00A60F04">
            <w:pPr>
              <w:shd w:val="clear" w:color="auto" w:fill="FFFFFF"/>
              <w:spacing w:after="480"/>
              <w:ind w:left="17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1083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1083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1083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947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948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947" w:type="dxa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</w:tr>
      <w:tr w:rsidR="00137731" w:rsidRPr="00E158F5" w:rsidTr="00D179C3">
        <w:trPr>
          <w:cantSplit/>
          <w:trHeight w:val="963"/>
        </w:trPr>
        <w:tc>
          <w:tcPr>
            <w:tcW w:w="5418" w:type="dxa"/>
            <w:vMerge/>
            <w:shd w:val="clear" w:color="auto" w:fill="auto"/>
            <w:vAlign w:val="center"/>
          </w:tcPr>
          <w:p w:rsidR="00137731" w:rsidRPr="00E158F5" w:rsidRDefault="00137731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137731" w:rsidRPr="00E158F5" w:rsidRDefault="00137731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Улучшенная структура улично- дорожной сети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731" w:rsidRPr="00E158F5" w:rsidRDefault="00137731" w:rsidP="00A60F04">
            <w:pPr>
              <w:shd w:val="clear" w:color="auto" w:fill="FFFFFF"/>
              <w:spacing w:after="480"/>
              <w:ind w:left="17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1083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1083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1083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947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948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947" w:type="dxa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</w:tr>
      <w:tr w:rsidR="00137731" w:rsidRPr="00E158F5" w:rsidTr="00D179C3">
        <w:trPr>
          <w:trHeight w:val="1173"/>
        </w:trPr>
        <w:tc>
          <w:tcPr>
            <w:tcW w:w="5418" w:type="dxa"/>
            <w:shd w:val="clear" w:color="auto" w:fill="auto"/>
            <w:vAlign w:val="center"/>
          </w:tcPr>
          <w:p w:rsidR="00137731" w:rsidRPr="00E158F5" w:rsidRDefault="00137731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                  Показатели   спроса на   развитие улично-дорожной сети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137731" w:rsidRPr="00E158F5" w:rsidRDefault="00137731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Общая протяженность улично-дорожной сети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731" w:rsidRPr="00E158F5" w:rsidRDefault="00137731" w:rsidP="00A60F04">
            <w:pPr>
              <w:shd w:val="clear" w:color="auto" w:fill="FFFFFF"/>
              <w:spacing w:after="480"/>
              <w:ind w:left="17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1083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1083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1083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947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948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  <w:tc>
          <w:tcPr>
            <w:tcW w:w="947" w:type="dxa"/>
          </w:tcPr>
          <w:p w:rsidR="00137731" w:rsidRPr="00E158F5" w:rsidRDefault="00137731">
            <w:pPr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72000</w:t>
            </w:r>
          </w:p>
        </w:tc>
      </w:tr>
      <w:tr w:rsidR="00137731" w:rsidRPr="00E158F5" w:rsidTr="00D179C3">
        <w:trPr>
          <w:trHeight w:val="833"/>
        </w:trPr>
        <w:tc>
          <w:tcPr>
            <w:tcW w:w="5418" w:type="dxa"/>
            <w:vMerge w:val="restart"/>
            <w:shd w:val="clear" w:color="auto" w:fill="auto"/>
            <w:vAlign w:val="center"/>
          </w:tcPr>
          <w:p w:rsidR="00137731" w:rsidRPr="00E158F5" w:rsidRDefault="00137731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                Показатели степени охвата потребителей улично-дорожной сети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137731" w:rsidRPr="00E158F5" w:rsidRDefault="00137731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Транспортная обеспеченность 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731" w:rsidRPr="00E158F5" w:rsidRDefault="00137731" w:rsidP="00A60F04">
            <w:pPr>
              <w:shd w:val="clear" w:color="auto" w:fill="FFFFFF"/>
              <w:spacing w:after="480"/>
              <w:ind w:left="17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37731" w:rsidRPr="00E158F5" w:rsidRDefault="00137731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98</w:t>
            </w:r>
          </w:p>
        </w:tc>
        <w:tc>
          <w:tcPr>
            <w:tcW w:w="1083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137731" w:rsidRPr="00E158F5" w:rsidRDefault="001377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98</w:t>
            </w:r>
          </w:p>
        </w:tc>
        <w:tc>
          <w:tcPr>
            <w:tcW w:w="1083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137731" w:rsidRPr="00E158F5" w:rsidRDefault="001377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98</w:t>
            </w:r>
          </w:p>
        </w:tc>
        <w:tc>
          <w:tcPr>
            <w:tcW w:w="947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137731" w:rsidRPr="00E158F5" w:rsidRDefault="001377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98</w:t>
            </w:r>
          </w:p>
        </w:tc>
        <w:tc>
          <w:tcPr>
            <w:tcW w:w="948" w:type="dxa"/>
            <w:shd w:val="clear" w:color="auto" w:fill="auto"/>
          </w:tcPr>
          <w:p w:rsidR="00137731" w:rsidRPr="00E158F5" w:rsidRDefault="0013773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137731" w:rsidRPr="00E158F5" w:rsidRDefault="001377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98</w:t>
            </w:r>
          </w:p>
        </w:tc>
        <w:tc>
          <w:tcPr>
            <w:tcW w:w="947" w:type="dxa"/>
          </w:tcPr>
          <w:p w:rsidR="00137731" w:rsidRPr="00E158F5" w:rsidRDefault="0013773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137731" w:rsidRPr="00E158F5" w:rsidRDefault="001377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8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98</w:t>
            </w:r>
          </w:p>
        </w:tc>
      </w:tr>
      <w:tr w:rsidR="005F183F" w:rsidRPr="00E158F5" w:rsidTr="00D179C3">
        <w:trPr>
          <w:trHeight w:val="970"/>
        </w:trPr>
        <w:tc>
          <w:tcPr>
            <w:tcW w:w="5418" w:type="dxa"/>
            <w:vMerge/>
            <w:shd w:val="clear" w:color="auto" w:fill="auto"/>
            <w:vAlign w:val="center"/>
          </w:tcPr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Безопасность дорожного движения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F183F" w:rsidRPr="00E158F5" w:rsidRDefault="005F183F" w:rsidP="00A60F04">
            <w:pPr>
              <w:shd w:val="clear" w:color="auto" w:fill="FFFFFF"/>
              <w:spacing w:after="480"/>
              <w:ind w:left="17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183F" w:rsidRPr="00E158F5" w:rsidRDefault="00C453AA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183F" w:rsidRPr="00E158F5" w:rsidRDefault="00C453AA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183F" w:rsidRPr="00E158F5" w:rsidRDefault="00C453AA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183F" w:rsidRPr="00E158F5" w:rsidRDefault="00C453AA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F183F" w:rsidRPr="00E158F5" w:rsidRDefault="00C453AA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947" w:type="dxa"/>
          </w:tcPr>
          <w:p w:rsidR="005F183F" w:rsidRPr="00E158F5" w:rsidRDefault="00C453AA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80</w:t>
            </w:r>
          </w:p>
        </w:tc>
      </w:tr>
      <w:tr w:rsidR="005F183F" w:rsidRPr="00E158F5" w:rsidTr="00D179C3">
        <w:trPr>
          <w:trHeight w:val="1541"/>
        </w:trPr>
        <w:tc>
          <w:tcPr>
            <w:tcW w:w="5418" w:type="dxa"/>
            <w:shd w:val="clear" w:color="auto" w:fill="auto"/>
            <w:vAlign w:val="center"/>
          </w:tcPr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                Показатели надежности  улично-дорожной сети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5F183F" w:rsidRPr="00E158F5" w:rsidRDefault="005F183F" w:rsidP="00C0011F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Объем реконструкции сетей (за год)*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F183F" w:rsidRPr="00E158F5" w:rsidRDefault="005F183F" w:rsidP="00A60F04">
            <w:pPr>
              <w:shd w:val="clear" w:color="auto" w:fill="FFFFFF"/>
              <w:spacing w:after="840"/>
              <w:ind w:left="17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183F" w:rsidRPr="00E158F5" w:rsidRDefault="005F183F" w:rsidP="00A60F04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183F" w:rsidRPr="00E158F5" w:rsidRDefault="005F183F" w:rsidP="00A60F04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183F" w:rsidRPr="00E158F5" w:rsidRDefault="005F183F" w:rsidP="00A60F04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183F" w:rsidRPr="00E158F5" w:rsidRDefault="005F183F" w:rsidP="00A60F04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F183F" w:rsidRPr="00E158F5" w:rsidRDefault="005F183F" w:rsidP="00A60F04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</w:tcPr>
          <w:p w:rsidR="005F183F" w:rsidRPr="00E158F5" w:rsidRDefault="005F183F" w:rsidP="00A60F04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E33C41" w:rsidRPr="00E158F5" w:rsidRDefault="00E33C41" w:rsidP="00C453A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5F183F" w:rsidRPr="00E158F5" w:rsidRDefault="005F183F" w:rsidP="00C453A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1 </w:t>
            </w:r>
            <w:r w:rsidR="00C453AA" w:rsidRPr="00E158F5">
              <w:rPr>
                <w:rFonts w:ascii="Arial" w:hAnsi="Arial" w:cs="Arial"/>
                <w:bCs/>
                <w:sz w:val="24"/>
                <w:szCs w:val="24"/>
                <w:lang w:val="ru-RU"/>
              </w:rPr>
              <w:t>2</w:t>
            </w:r>
          </w:p>
        </w:tc>
      </w:tr>
    </w:tbl>
    <w:p w:rsidR="00C0011F" w:rsidRPr="00E158F5" w:rsidRDefault="00C0011F" w:rsidP="00C0011F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C0011F" w:rsidRPr="00E158F5" w:rsidRDefault="00C0011F" w:rsidP="00C0011F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34AEF" w:rsidRPr="00E158F5" w:rsidRDefault="00834AEF" w:rsidP="00C77A03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val="ru-RU"/>
        </w:rPr>
        <w:sectPr w:rsidR="00834AEF" w:rsidRPr="00E158F5" w:rsidSect="00834AEF">
          <w:pgSz w:w="16840" w:h="11900" w:orient="landscape"/>
          <w:pgMar w:top="459" w:right="981" w:bottom="403" w:left="278" w:header="743" w:footer="0" w:gutter="0"/>
          <w:cols w:space="720"/>
          <w:docGrid w:linePitch="299"/>
        </w:sectPr>
      </w:pPr>
    </w:p>
    <w:p w:rsidR="00C0011F" w:rsidRPr="00E158F5" w:rsidRDefault="00C0011F" w:rsidP="00C77A03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51198" w:rsidRPr="00E158F5" w:rsidRDefault="00251198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A77497" w:rsidP="00780992">
      <w:pPr>
        <w:pStyle w:val="1"/>
        <w:numPr>
          <w:ilvl w:val="1"/>
          <w:numId w:val="11"/>
        </w:numPr>
        <w:tabs>
          <w:tab w:val="left" w:pos="1186"/>
        </w:tabs>
        <w:ind w:left="709" w:right="55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Перечень мероприятий (инвест</w:t>
      </w:r>
      <w:r w:rsidR="00C81FD1" w:rsidRPr="00E158F5">
        <w:rPr>
          <w:rFonts w:ascii="Arial" w:hAnsi="Arial" w:cs="Arial"/>
          <w:sz w:val="24"/>
          <w:szCs w:val="24"/>
          <w:lang w:val="ru-RU"/>
        </w:rPr>
        <w:t>иционных проектов) по проектиро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ванию,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строительству,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реконструкции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объектов </w:t>
      </w:r>
      <w:r w:rsidRPr="00E158F5">
        <w:rPr>
          <w:rFonts w:ascii="Arial" w:hAnsi="Arial" w:cs="Arial"/>
          <w:sz w:val="24"/>
          <w:szCs w:val="24"/>
          <w:lang w:val="ru-RU"/>
        </w:rPr>
        <w:t>транспортной</w:t>
      </w:r>
      <w:r w:rsidR="00CF56D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="00C0011F" w:rsidRPr="00E158F5">
        <w:rPr>
          <w:rFonts w:ascii="Arial" w:hAnsi="Arial" w:cs="Arial"/>
          <w:sz w:val="24"/>
          <w:szCs w:val="24"/>
          <w:lang w:val="ru-RU"/>
        </w:rPr>
        <w:t>инфраструк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туры предлагаемого к реализации варианта развития транспортной инфраструктуры, технико-экономических параметров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объектов </w:t>
      </w:r>
      <w:r w:rsidRPr="00E158F5">
        <w:rPr>
          <w:rFonts w:ascii="Arial" w:hAnsi="Arial" w:cs="Arial"/>
          <w:sz w:val="24"/>
          <w:szCs w:val="24"/>
          <w:lang w:val="ru-RU"/>
        </w:rPr>
        <w:t>транспорта, очередность реализации мероприятий(инвестиционных проектов)</w:t>
      </w:r>
    </w:p>
    <w:p w:rsidR="00780992" w:rsidRPr="00E158F5" w:rsidRDefault="00780992" w:rsidP="00D30019">
      <w:pPr>
        <w:widowControl/>
        <w:ind w:left="709"/>
        <w:jc w:val="both"/>
        <w:rPr>
          <w:rFonts w:ascii="Arial" w:hAnsi="Arial" w:cs="Arial"/>
          <w:color w:val="000000" w:themeColor="text1"/>
          <w:sz w:val="24"/>
          <w:szCs w:val="24"/>
          <w:lang w:val="ru-RU" w:eastAsia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 w:eastAsia="ru-RU"/>
        </w:rPr>
        <w:t xml:space="preserve">      </w:t>
      </w:r>
    </w:p>
    <w:p w:rsidR="00903D0A" w:rsidRPr="00E158F5" w:rsidRDefault="00780992" w:rsidP="00D30019">
      <w:pPr>
        <w:widowControl/>
        <w:ind w:left="709"/>
        <w:jc w:val="both"/>
        <w:rPr>
          <w:rFonts w:ascii="Arial" w:hAnsi="Arial" w:cs="Arial"/>
          <w:color w:val="000000" w:themeColor="text1"/>
          <w:sz w:val="24"/>
          <w:szCs w:val="24"/>
          <w:lang w:val="ru-RU" w:eastAsia="ru-RU"/>
        </w:rPr>
      </w:pPr>
      <w:r w:rsidRPr="00E158F5">
        <w:rPr>
          <w:rFonts w:ascii="Arial" w:hAnsi="Arial" w:cs="Arial"/>
          <w:color w:val="000000" w:themeColor="text1"/>
          <w:sz w:val="24"/>
          <w:szCs w:val="24"/>
          <w:lang w:val="ru-RU" w:eastAsia="ru-RU"/>
        </w:rPr>
        <w:t xml:space="preserve">       </w:t>
      </w:r>
      <w:r w:rsidR="006503FD" w:rsidRPr="00E158F5">
        <w:rPr>
          <w:rFonts w:ascii="Arial" w:hAnsi="Arial" w:cs="Arial"/>
          <w:color w:val="000000" w:themeColor="text1"/>
          <w:sz w:val="24"/>
          <w:szCs w:val="24"/>
          <w:lang w:val="ru-RU" w:eastAsia="ru-RU"/>
        </w:rPr>
        <w:t>Генпланом</w:t>
      </w:r>
      <w:r w:rsidR="003C19C6" w:rsidRPr="00E158F5">
        <w:rPr>
          <w:rFonts w:ascii="Arial" w:hAnsi="Arial" w:cs="Arial"/>
          <w:color w:val="000000" w:themeColor="text1"/>
          <w:sz w:val="24"/>
          <w:szCs w:val="24"/>
          <w:lang w:val="ru-RU" w:eastAsia="ru-RU"/>
        </w:rPr>
        <w:t xml:space="preserve"> в развитии</w:t>
      </w:r>
      <w:r w:rsidR="00903D0A" w:rsidRPr="00E158F5">
        <w:rPr>
          <w:rFonts w:ascii="Arial" w:hAnsi="Arial" w:cs="Arial"/>
          <w:color w:val="000000" w:themeColor="text1"/>
          <w:sz w:val="24"/>
          <w:szCs w:val="24"/>
          <w:lang w:val="ru-RU" w:eastAsia="ru-RU"/>
        </w:rPr>
        <w:t xml:space="preserve"> транспортной сети приоритет отдан реконструкции и модернизации существующей сети и строительству новых улиц на территории перспективной жилой застройки.</w:t>
      </w:r>
      <w:r w:rsidR="003C19C6" w:rsidRPr="00E158F5">
        <w:rPr>
          <w:rFonts w:ascii="Arial" w:hAnsi="Arial" w:cs="Arial"/>
          <w:color w:val="000000" w:themeColor="text1"/>
          <w:sz w:val="24"/>
          <w:szCs w:val="24"/>
          <w:lang w:val="ru-RU" w:eastAsia="ru-RU"/>
        </w:rPr>
        <w:t xml:space="preserve"> Ген</w:t>
      </w:r>
      <w:r w:rsidR="00903D0A" w:rsidRPr="00E158F5">
        <w:rPr>
          <w:rFonts w:ascii="Arial" w:hAnsi="Arial" w:cs="Arial"/>
          <w:color w:val="000000" w:themeColor="text1"/>
          <w:sz w:val="24"/>
          <w:szCs w:val="24"/>
          <w:lang w:val="ru-RU" w:eastAsia="ru-RU"/>
        </w:rPr>
        <w:t>планом сохранена основная структура</w:t>
      </w:r>
      <w:r w:rsidR="003C19C6" w:rsidRPr="00E158F5">
        <w:rPr>
          <w:rFonts w:ascii="Arial" w:hAnsi="Arial" w:cs="Arial"/>
          <w:color w:val="000000" w:themeColor="text1"/>
          <w:sz w:val="24"/>
          <w:szCs w:val="24"/>
          <w:lang w:val="ru-RU" w:eastAsia="ru-RU"/>
        </w:rPr>
        <w:t xml:space="preserve"> транспортного обслуживания поселения со сложившимися главными улицами, основными и второстепенными жилыми улицами и проездами.</w:t>
      </w:r>
    </w:p>
    <w:p w:rsidR="006503FD" w:rsidRPr="00E158F5" w:rsidRDefault="006503FD" w:rsidP="00D30019">
      <w:pPr>
        <w:widowControl/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color w:val="C0504D" w:themeColor="accent2"/>
          <w:sz w:val="24"/>
          <w:szCs w:val="24"/>
          <w:lang w:val="ru-RU" w:eastAsia="ru-RU"/>
        </w:rPr>
        <w:t xml:space="preserve">. </w:t>
      </w:r>
      <w:r w:rsidR="00780992" w:rsidRPr="00E158F5">
        <w:rPr>
          <w:rFonts w:ascii="Arial" w:hAnsi="Arial" w:cs="Arial"/>
          <w:color w:val="C0504D" w:themeColor="accent2"/>
          <w:sz w:val="24"/>
          <w:szCs w:val="24"/>
          <w:lang w:val="ru-RU" w:eastAsia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 w:eastAsia="ru-RU"/>
        </w:rPr>
        <w:t>Категории улиц и дорог следует назначать в соответствии с классификацией, приведенной в табл. 9 СП 42.13330.2011«Градостроительство. Планировка и застройка городских и сельских поселений. Актуализированная редакция СНиП 2.07.01-89»:</w:t>
      </w:r>
    </w:p>
    <w:p w:rsidR="006503FD" w:rsidRPr="00E158F5" w:rsidRDefault="006503FD" w:rsidP="00D30019">
      <w:pPr>
        <w:widowControl/>
        <w:numPr>
          <w:ilvl w:val="0"/>
          <w:numId w:val="14"/>
        </w:numPr>
        <w:ind w:left="709"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>главные улицы;</w:t>
      </w:r>
    </w:p>
    <w:p w:rsidR="006503FD" w:rsidRPr="00E158F5" w:rsidRDefault="006503FD" w:rsidP="00D30019">
      <w:pPr>
        <w:widowControl/>
        <w:numPr>
          <w:ilvl w:val="0"/>
          <w:numId w:val="14"/>
        </w:numPr>
        <w:ind w:left="709"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>улицы в жилой застройке: основные;</w:t>
      </w:r>
    </w:p>
    <w:p w:rsidR="006503FD" w:rsidRPr="00E158F5" w:rsidRDefault="006503FD" w:rsidP="00D30019">
      <w:pPr>
        <w:widowControl/>
        <w:numPr>
          <w:ilvl w:val="0"/>
          <w:numId w:val="14"/>
        </w:numPr>
        <w:ind w:left="709"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>улицы в жилой застройке: второстепенные;</w:t>
      </w:r>
    </w:p>
    <w:p w:rsidR="006503FD" w:rsidRPr="00E158F5" w:rsidRDefault="006503FD" w:rsidP="00D30019">
      <w:pPr>
        <w:widowControl/>
        <w:numPr>
          <w:ilvl w:val="0"/>
          <w:numId w:val="14"/>
        </w:numPr>
        <w:ind w:left="709"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>проезды.</w:t>
      </w:r>
    </w:p>
    <w:p w:rsidR="006503FD" w:rsidRPr="00E158F5" w:rsidRDefault="006503FD" w:rsidP="00D30019">
      <w:pPr>
        <w:widowControl/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>Для движения пешеходов в состав улиц включены тротуары с шириной пешеходной части равной 1,0-2,25 м, варьирующейся в зависимости от категории улицы.</w:t>
      </w:r>
    </w:p>
    <w:p w:rsidR="006503FD" w:rsidRPr="00E158F5" w:rsidRDefault="00780992" w:rsidP="00D30019">
      <w:pPr>
        <w:widowControl/>
        <w:tabs>
          <w:tab w:val="left" w:pos="426"/>
          <w:tab w:val="left" w:pos="709"/>
          <w:tab w:val="left" w:pos="851"/>
        </w:tabs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ab/>
        <w:t xml:space="preserve">      </w:t>
      </w:r>
      <w:r w:rsidR="00FE3023" w:rsidRPr="00E158F5">
        <w:rPr>
          <w:rFonts w:ascii="Arial" w:hAnsi="Arial" w:cs="Arial"/>
          <w:sz w:val="24"/>
          <w:szCs w:val="24"/>
          <w:lang w:val="ru-RU" w:eastAsia="ru-RU"/>
        </w:rPr>
        <w:t>Для реализации поставленных целей и решения задач Программы, достижения планируемых значений показателей предусмотрено выполнение следующих мероприятий:</w:t>
      </w:r>
    </w:p>
    <w:p w:rsidR="00FE3023" w:rsidRPr="00E158F5" w:rsidRDefault="00FE3023" w:rsidP="00D30019">
      <w:pPr>
        <w:widowControl/>
        <w:tabs>
          <w:tab w:val="left" w:pos="426"/>
          <w:tab w:val="left" w:pos="709"/>
          <w:tab w:val="left" w:pos="851"/>
        </w:tabs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>- ремонт автомобильных дорог общего пользования местного значения, дорог улично-дорожной сети;</w:t>
      </w:r>
    </w:p>
    <w:p w:rsidR="00FE3023" w:rsidRPr="00E158F5" w:rsidRDefault="00FE3023" w:rsidP="00D30019">
      <w:pPr>
        <w:widowControl/>
        <w:tabs>
          <w:tab w:val="left" w:pos="426"/>
          <w:tab w:val="left" w:pos="709"/>
          <w:tab w:val="left" w:pos="851"/>
        </w:tabs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>- ремонт инженерных сооружений (мосты, трубы);</w:t>
      </w:r>
    </w:p>
    <w:p w:rsidR="00FE3023" w:rsidRPr="00E158F5" w:rsidRDefault="00FE3023" w:rsidP="00D30019">
      <w:pPr>
        <w:widowControl/>
        <w:tabs>
          <w:tab w:val="left" w:pos="426"/>
          <w:tab w:val="left" w:pos="709"/>
          <w:tab w:val="left" w:pos="851"/>
        </w:tabs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>- чистка дорог от снега;</w:t>
      </w:r>
    </w:p>
    <w:p w:rsidR="00FE3023" w:rsidRPr="00E158F5" w:rsidRDefault="00FE3023" w:rsidP="00D30019">
      <w:pPr>
        <w:widowControl/>
        <w:tabs>
          <w:tab w:val="left" w:pos="426"/>
          <w:tab w:val="left" w:pos="709"/>
          <w:tab w:val="left" w:pos="851"/>
        </w:tabs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>- выравнивание грунтовых дорог;</w:t>
      </w:r>
    </w:p>
    <w:p w:rsidR="00FE3023" w:rsidRPr="00E158F5" w:rsidRDefault="00FE3023" w:rsidP="00D30019">
      <w:pPr>
        <w:widowControl/>
        <w:tabs>
          <w:tab w:val="left" w:pos="426"/>
          <w:tab w:val="left" w:pos="709"/>
          <w:tab w:val="left" w:pos="851"/>
        </w:tabs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="00FC51EC" w:rsidRPr="00E158F5">
        <w:rPr>
          <w:rFonts w:ascii="Arial" w:hAnsi="Arial" w:cs="Arial"/>
          <w:sz w:val="24"/>
          <w:szCs w:val="24"/>
          <w:lang w:val="ru-RU" w:eastAsia="ru-RU"/>
        </w:rPr>
        <w:t>засыпка образовывающихся ям;</w:t>
      </w:r>
    </w:p>
    <w:p w:rsidR="00FC51EC" w:rsidRPr="00E158F5" w:rsidRDefault="00FC51EC" w:rsidP="00D30019">
      <w:pPr>
        <w:widowControl/>
        <w:tabs>
          <w:tab w:val="left" w:pos="426"/>
          <w:tab w:val="left" w:pos="709"/>
          <w:tab w:val="left" w:pos="851"/>
        </w:tabs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>- отведение и чист</w:t>
      </w:r>
      <w:r w:rsidR="005B482D" w:rsidRPr="00E158F5">
        <w:rPr>
          <w:rFonts w:ascii="Arial" w:hAnsi="Arial" w:cs="Arial"/>
          <w:sz w:val="24"/>
          <w:szCs w:val="24"/>
          <w:lang w:val="ru-RU" w:eastAsia="ru-RU"/>
        </w:rPr>
        <w:t>ка водостоков по обочинам дорог.</w:t>
      </w:r>
    </w:p>
    <w:p w:rsidR="00FC51EC" w:rsidRPr="00E158F5" w:rsidRDefault="00780992" w:rsidP="00D30019">
      <w:pPr>
        <w:widowControl/>
        <w:tabs>
          <w:tab w:val="left" w:pos="426"/>
          <w:tab w:val="left" w:pos="709"/>
          <w:tab w:val="left" w:pos="851"/>
        </w:tabs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 xml:space="preserve">      </w:t>
      </w:r>
      <w:r w:rsidR="00FC51EC" w:rsidRPr="00E158F5">
        <w:rPr>
          <w:rFonts w:ascii="Arial" w:hAnsi="Arial" w:cs="Arial"/>
          <w:sz w:val="24"/>
          <w:szCs w:val="24"/>
          <w:lang w:val="ru-RU" w:eastAsia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 – эксплуатационного состояния соответствуют требованиям стандартов к эксплуатационным показателям автомобильных дорог.</w:t>
      </w:r>
    </w:p>
    <w:p w:rsidR="00CF56DE" w:rsidRPr="00E158F5" w:rsidRDefault="00203CE3" w:rsidP="00D30019">
      <w:pPr>
        <w:widowControl/>
        <w:tabs>
          <w:tab w:val="left" w:pos="426"/>
          <w:tab w:val="left" w:pos="709"/>
          <w:tab w:val="left" w:pos="851"/>
        </w:tabs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ab/>
      </w:r>
      <w:r w:rsidR="00780992" w:rsidRPr="00E158F5">
        <w:rPr>
          <w:rFonts w:ascii="Arial" w:hAnsi="Arial" w:cs="Arial"/>
          <w:sz w:val="24"/>
          <w:szCs w:val="24"/>
          <w:lang w:val="ru-RU" w:eastAsia="ru-RU"/>
        </w:rPr>
        <w:t xml:space="preserve">  </w:t>
      </w:r>
      <w:r w:rsidR="00FC51EC" w:rsidRPr="00E158F5">
        <w:rPr>
          <w:rFonts w:ascii="Arial" w:hAnsi="Arial" w:cs="Arial"/>
          <w:sz w:val="24"/>
          <w:szCs w:val="24"/>
          <w:lang w:val="ru-RU" w:eastAsia="ru-RU"/>
        </w:rPr>
        <w:t xml:space="preserve">Сроки и очередность мероприятий по реализации Программы будут определяться в </w:t>
      </w:r>
    </w:p>
    <w:p w:rsidR="002410DA" w:rsidRPr="00E158F5" w:rsidRDefault="00FC51EC" w:rsidP="00D30019">
      <w:pPr>
        <w:widowControl/>
        <w:tabs>
          <w:tab w:val="left" w:pos="426"/>
          <w:tab w:val="left" w:pos="709"/>
          <w:tab w:val="left" w:pos="851"/>
        </w:tabs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>зави</w:t>
      </w:r>
      <w:r w:rsidR="002410DA" w:rsidRPr="00E158F5">
        <w:rPr>
          <w:rFonts w:ascii="Arial" w:hAnsi="Arial" w:cs="Arial"/>
          <w:sz w:val="24"/>
          <w:szCs w:val="24"/>
          <w:lang w:val="ru-RU" w:eastAsia="ru-RU"/>
        </w:rPr>
        <w:t>симости от поставленных задач.</w:t>
      </w:r>
    </w:p>
    <w:p w:rsidR="002410DA" w:rsidRPr="00E158F5" w:rsidRDefault="00203CE3" w:rsidP="00D30019">
      <w:pPr>
        <w:widowControl/>
        <w:tabs>
          <w:tab w:val="left" w:pos="426"/>
          <w:tab w:val="left" w:pos="709"/>
          <w:tab w:val="left" w:pos="851"/>
        </w:tabs>
        <w:ind w:left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158F5">
        <w:rPr>
          <w:rFonts w:ascii="Arial" w:hAnsi="Arial" w:cs="Arial"/>
          <w:sz w:val="24"/>
          <w:szCs w:val="24"/>
          <w:lang w:val="ru-RU" w:eastAsia="ru-RU"/>
        </w:rPr>
        <w:tab/>
      </w:r>
      <w:r w:rsidR="002410DA" w:rsidRPr="00E158F5">
        <w:rPr>
          <w:rFonts w:ascii="Arial" w:hAnsi="Arial" w:cs="Arial"/>
          <w:sz w:val="24"/>
          <w:szCs w:val="24"/>
          <w:lang w:val="ru-RU" w:eastAsia="ru-RU"/>
        </w:rPr>
        <w:t>Мероприятия по ремонту будут определяться на основе результатов обследовани</w:t>
      </w:r>
      <w:r w:rsidR="005C321B" w:rsidRPr="00E158F5">
        <w:rPr>
          <w:rFonts w:ascii="Arial" w:hAnsi="Arial" w:cs="Arial"/>
          <w:sz w:val="24"/>
          <w:szCs w:val="24"/>
          <w:lang w:val="ru-RU" w:eastAsia="ru-RU"/>
        </w:rPr>
        <w:t>я автомобильных дорог и уличной</w:t>
      </w:r>
      <w:r w:rsidR="002410DA" w:rsidRPr="00E158F5">
        <w:rPr>
          <w:rFonts w:ascii="Arial" w:hAnsi="Arial" w:cs="Arial"/>
          <w:sz w:val="24"/>
          <w:szCs w:val="24"/>
          <w:lang w:val="ru-RU" w:eastAsia="ru-RU"/>
        </w:rPr>
        <w:t xml:space="preserve"> дорожной сети.</w:t>
      </w:r>
    </w:p>
    <w:p w:rsidR="002410DA" w:rsidRPr="00D75584" w:rsidRDefault="002410DA" w:rsidP="00D30019">
      <w:pPr>
        <w:widowControl/>
        <w:tabs>
          <w:tab w:val="left" w:pos="426"/>
          <w:tab w:val="left" w:pos="709"/>
          <w:tab w:val="left" w:pos="851"/>
        </w:tabs>
        <w:ind w:left="709"/>
        <w:jc w:val="both"/>
        <w:rPr>
          <w:sz w:val="28"/>
          <w:szCs w:val="28"/>
          <w:lang w:val="ru-RU" w:eastAsia="ru-RU"/>
        </w:rPr>
        <w:sectPr w:rsidR="002410DA" w:rsidRPr="00D75584" w:rsidSect="00D30019">
          <w:pgSz w:w="11900" w:h="16840"/>
          <w:pgMar w:top="1134" w:right="850" w:bottom="1134" w:left="1701" w:header="743" w:footer="0" w:gutter="0"/>
          <w:cols w:space="720"/>
          <w:docGrid w:linePitch="299"/>
        </w:sectPr>
      </w:pPr>
    </w:p>
    <w:p w:rsidR="00CE0C80" w:rsidRPr="00D75584" w:rsidRDefault="00CE0C80" w:rsidP="00D30019">
      <w:pPr>
        <w:pStyle w:val="a3"/>
        <w:spacing w:before="9" w:line="276" w:lineRule="auto"/>
        <w:ind w:left="709"/>
        <w:rPr>
          <w:b/>
          <w:lang w:val="ru-RU"/>
        </w:rPr>
      </w:pPr>
    </w:p>
    <w:p w:rsidR="00CE0C80" w:rsidRPr="00D75584" w:rsidRDefault="00CE0C80" w:rsidP="00D30019">
      <w:pPr>
        <w:pStyle w:val="a3"/>
        <w:spacing w:before="9" w:line="276" w:lineRule="auto"/>
        <w:ind w:left="709"/>
        <w:rPr>
          <w:b/>
          <w:lang w:val="ru-RU"/>
        </w:rPr>
      </w:pPr>
    </w:p>
    <w:p w:rsidR="00CE0C80" w:rsidRPr="00D75584" w:rsidRDefault="00CE0C80" w:rsidP="00D30019">
      <w:pPr>
        <w:pStyle w:val="a3"/>
        <w:spacing w:before="9" w:line="276" w:lineRule="auto"/>
        <w:ind w:left="709"/>
        <w:rPr>
          <w:b/>
          <w:lang w:val="ru-RU"/>
        </w:rPr>
      </w:pPr>
    </w:p>
    <w:p w:rsidR="00CE0C80" w:rsidRPr="00E158F5" w:rsidRDefault="00CE0C80" w:rsidP="002410DA">
      <w:pPr>
        <w:pStyle w:val="a3"/>
        <w:ind w:left="117" w:firstLine="708"/>
        <w:rPr>
          <w:rFonts w:ascii="Arial" w:hAnsi="Arial" w:cs="Arial"/>
          <w:bCs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Таблица</w:t>
      </w:r>
      <w:r w:rsidR="00780992" w:rsidRPr="00E158F5">
        <w:rPr>
          <w:rFonts w:ascii="Arial" w:hAnsi="Arial" w:cs="Arial"/>
          <w:sz w:val="24"/>
          <w:szCs w:val="24"/>
          <w:lang w:val="ru-RU"/>
        </w:rPr>
        <w:t xml:space="preserve"> 7</w:t>
      </w:r>
      <w:r w:rsidR="002410DA" w:rsidRPr="00E158F5">
        <w:rPr>
          <w:rFonts w:ascii="Arial" w:hAnsi="Arial" w:cs="Arial"/>
          <w:sz w:val="24"/>
          <w:szCs w:val="24"/>
          <w:lang w:val="ru-RU"/>
        </w:rPr>
        <w:t>.Перечень программных мероприятий Программы</w:t>
      </w:r>
    </w:p>
    <w:tbl>
      <w:tblPr>
        <w:tblW w:w="159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5"/>
        <w:gridCol w:w="1756"/>
        <w:gridCol w:w="1493"/>
        <w:gridCol w:w="950"/>
        <w:gridCol w:w="1035"/>
        <w:gridCol w:w="1139"/>
        <w:gridCol w:w="1023"/>
        <w:gridCol w:w="1007"/>
        <w:gridCol w:w="814"/>
        <w:gridCol w:w="815"/>
        <w:gridCol w:w="814"/>
        <w:gridCol w:w="815"/>
        <w:gridCol w:w="814"/>
        <w:gridCol w:w="951"/>
        <w:gridCol w:w="544"/>
        <w:gridCol w:w="1221"/>
      </w:tblGrid>
      <w:tr w:rsidR="00CE0C80" w:rsidRPr="00E158F5" w:rsidTr="006E5487">
        <w:trPr>
          <w:trHeight w:val="490"/>
          <w:tblHeader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Цель реализации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Общая сметная стоимость, тыс.руб.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Единица измерения </w:t>
            </w:r>
            <w:r w:rsidRPr="00E158F5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(м</w:t>
            </w:r>
            <w:r w:rsidRPr="00E158F5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  <w:lang w:val="ru-RU"/>
              </w:rPr>
              <w:t>2</w:t>
            </w:r>
            <w:r w:rsidRPr="00E158F5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6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Финансовые потребности, </w:t>
            </w:r>
            <w:r w:rsidRPr="00E158F5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тыс.руб.(без НДС)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Источники финансирования</w:t>
            </w:r>
          </w:p>
        </w:tc>
      </w:tr>
      <w:tr w:rsidR="00CE0C80" w:rsidRPr="00E158F5" w:rsidTr="006E5487">
        <w:trPr>
          <w:trHeight w:val="53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на весь период 2016-2033 гг.</w:t>
            </w:r>
          </w:p>
        </w:tc>
        <w:tc>
          <w:tcPr>
            <w:tcW w:w="5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по годам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410DA" w:rsidRPr="00E158F5" w:rsidTr="006E5487">
        <w:trPr>
          <w:trHeight w:val="603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2016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2017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2018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2019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2021-2033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410DA" w:rsidRPr="00E158F5" w:rsidTr="006E5487">
        <w:trPr>
          <w:trHeight w:val="29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410DA" w:rsidRPr="00E158F5" w:rsidTr="000E2784">
        <w:trPr>
          <w:trHeight w:val="29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F77E16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Реконструкция </w:t>
            </w:r>
            <w:r w:rsidR="00CE0C80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участков автомобильных дорог общего пользования местного значения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Повышение  качества улично- дорожной сети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01.2016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12.2033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9D00A5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4464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0E2784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72000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9D00A5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4464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5222E2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248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5222E2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5222E2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248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5222E2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C80" w:rsidRPr="00E158F5" w:rsidRDefault="005222E2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248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0A5" w:rsidRPr="00E158F5" w:rsidRDefault="009D00A5" w:rsidP="009D00A5">
            <w:pPr>
              <w:pStyle w:val="a3"/>
              <w:spacing w:before="24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3224</w:t>
            </w:r>
          </w:p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Админстрация Поселение</w:t>
            </w:r>
          </w:p>
        </w:tc>
      </w:tr>
      <w:tr w:rsidR="00CE0C80" w:rsidRPr="00E158F5" w:rsidTr="006E548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1"/>
          <w:wAfter w:w="1221" w:type="dxa"/>
          <w:trHeight w:val="371"/>
        </w:trPr>
        <w:tc>
          <w:tcPr>
            <w:tcW w:w="14755" w:type="dxa"/>
            <w:gridSpan w:val="15"/>
            <w:tcBorders>
              <w:bottom w:val="single" w:sz="4" w:space="0" w:color="FFFFFF"/>
            </w:tcBorders>
          </w:tcPr>
          <w:p w:rsidR="00CE0C80" w:rsidRPr="00E158F5" w:rsidRDefault="00CE0C80" w:rsidP="0038073E">
            <w:pPr>
              <w:pStyle w:val="a3"/>
              <w:spacing w:before="10" w:after="1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</w:tbl>
    <w:p w:rsidR="00CE0C80" w:rsidRPr="00E158F5" w:rsidRDefault="00CE0C80">
      <w:pPr>
        <w:pStyle w:val="a3"/>
        <w:spacing w:before="9"/>
        <w:rPr>
          <w:rFonts w:ascii="Arial" w:hAnsi="Arial" w:cs="Arial"/>
          <w:b/>
          <w:sz w:val="24"/>
          <w:szCs w:val="24"/>
          <w:lang w:val="ru-RU"/>
        </w:rPr>
        <w:sectPr w:rsidR="00CE0C80" w:rsidRPr="00E158F5" w:rsidSect="00CE0C80">
          <w:pgSz w:w="16840" w:h="11900" w:orient="landscape"/>
          <w:pgMar w:top="459" w:right="981" w:bottom="403" w:left="278" w:header="743" w:footer="0" w:gutter="0"/>
          <w:cols w:space="720"/>
          <w:docGrid w:linePitch="299"/>
        </w:sectPr>
      </w:pPr>
    </w:p>
    <w:p w:rsidR="00CE0C80" w:rsidRPr="00E158F5" w:rsidRDefault="00CE0C80">
      <w:pPr>
        <w:pStyle w:val="a3"/>
        <w:spacing w:before="9"/>
        <w:rPr>
          <w:rFonts w:ascii="Arial" w:hAnsi="Arial" w:cs="Arial"/>
          <w:b/>
          <w:sz w:val="24"/>
          <w:szCs w:val="24"/>
          <w:lang w:val="ru-RU"/>
        </w:rPr>
      </w:pPr>
    </w:p>
    <w:p w:rsidR="00CE0C80" w:rsidRPr="00E158F5" w:rsidRDefault="00CE0C80">
      <w:pPr>
        <w:pStyle w:val="a3"/>
        <w:spacing w:before="9"/>
        <w:rPr>
          <w:rFonts w:ascii="Arial" w:hAnsi="Arial" w:cs="Arial"/>
          <w:b/>
          <w:sz w:val="24"/>
          <w:szCs w:val="24"/>
          <w:lang w:val="ru-RU"/>
        </w:rPr>
      </w:pPr>
    </w:p>
    <w:p w:rsidR="00CE0C80" w:rsidRPr="00E158F5" w:rsidRDefault="00CE0C80">
      <w:pPr>
        <w:pStyle w:val="a3"/>
        <w:spacing w:before="9"/>
        <w:rPr>
          <w:rFonts w:ascii="Arial" w:hAnsi="Arial" w:cs="Arial"/>
          <w:b/>
          <w:sz w:val="24"/>
          <w:szCs w:val="24"/>
          <w:lang w:val="ru-RU"/>
        </w:rPr>
      </w:pPr>
    </w:p>
    <w:p w:rsidR="00CE0C80" w:rsidRPr="00E158F5" w:rsidRDefault="00CE0C80">
      <w:pPr>
        <w:pStyle w:val="a3"/>
        <w:spacing w:before="9"/>
        <w:rPr>
          <w:rFonts w:ascii="Arial" w:hAnsi="Arial" w:cs="Arial"/>
          <w:b/>
          <w:sz w:val="24"/>
          <w:szCs w:val="24"/>
          <w:lang w:val="ru-RU"/>
        </w:rPr>
      </w:pPr>
    </w:p>
    <w:p w:rsidR="00251198" w:rsidRPr="00E158F5" w:rsidRDefault="00A77497" w:rsidP="00A37BE6">
      <w:pPr>
        <w:pStyle w:val="1"/>
        <w:numPr>
          <w:ilvl w:val="1"/>
          <w:numId w:val="1"/>
        </w:numPr>
        <w:tabs>
          <w:tab w:val="left" w:pos="1930"/>
        </w:tabs>
        <w:spacing w:before="64"/>
        <w:ind w:right="690" w:firstLine="126"/>
        <w:jc w:val="center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Оценка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объемов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и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источников </w:t>
      </w:r>
      <w:r w:rsidR="00480327" w:rsidRPr="00E158F5">
        <w:rPr>
          <w:rFonts w:ascii="Arial" w:hAnsi="Arial" w:cs="Arial"/>
          <w:sz w:val="24"/>
          <w:szCs w:val="24"/>
          <w:lang w:val="ru-RU"/>
        </w:rPr>
        <w:t>финансирования мероприятий (ин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вестиционных проектов) по проектированию,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>строительству,</w:t>
      </w:r>
      <w:r w:rsidR="00CF56DE"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480327" w:rsidRPr="00E158F5">
        <w:rPr>
          <w:rFonts w:ascii="Arial" w:hAnsi="Arial" w:cs="Arial"/>
          <w:sz w:val="24"/>
          <w:szCs w:val="24"/>
          <w:lang w:val="ru-RU"/>
        </w:rPr>
        <w:t>ре</w:t>
      </w:r>
      <w:r w:rsidRPr="00E158F5">
        <w:rPr>
          <w:rFonts w:ascii="Arial" w:hAnsi="Arial" w:cs="Arial"/>
          <w:sz w:val="24"/>
          <w:szCs w:val="24"/>
          <w:lang w:val="ru-RU"/>
        </w:rPr>
        <w:t>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C77A03" w:rsidRPr="00E158F5" w:rsidRDefault="00C77A03" w:rsidP="00A37BE6">
      <w:pPr>
        <w:pStyle w:val="a3"/>
        <w:spacing w:before="10" w:after="1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834AEF" w:rsidRPr="00E158F5" w:rsidRDefault="00834AEF" w:rsidP="00AA37CF">
      <w:pPr>
        <w:pStyle w:val="a3"/>
        <w:spacing w:before="10" w:after="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C77A03" w:rsidRPr="00E158F5" w:rsidRDefault="00C77A03" w:rsidP="00AA37CF">
      <w:pPr>
        <w:pStyle w:val="a3"/>
        <w:spacing w:before="10" w:after="1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Общий объём средств, необходимый на первоочередные мероприя</w:t>
      </w:r>
      <w:r w:rsidRPr="00E158F5">
        <w:rPr>
          <w:rFonts w:ascii="Arial" w:hAnsi="Arial" w:cs="Arial"/>
          <w:sz w:val="24"/>
          <w:szCs w:val="24"/>
          <w:lang w:val="ru-RU"/>
        </w:rPr>
        <w:softHyphen/>
        <w:t>тия по</w:t>
      </w:r>
      <w:r w:rsidR="005C321B" w:rsidRPr="00E158F5">
        <w:rPr>
          <w:rFonts w:ascii="Arial" w:hAnsi="Arial" w:cs="Arial"/>
          <w:sz w:val="24"/>
          <w:szCs w:val="24"/>
          <w:lang w:val="ru-RU"/>
        </w:rPr>
        <w:t xml:space="preserve"> модернизации объектов уличной </w:t>
      </w:r>
      <w:r w:rsidRPr="00E158F5">
        <w:rPr>
          <w:rFonts w:ascii="Arial" w:hAnsi="Arial" w:cs="Arial"/>
          <w:sz w:val="24"/>
          <w:szCs w:val="24"/>
          <w:lang w:val="ru-RU"/>
        </w:rPr>
        <w:t>дорожно</w:t>
      </w:r>
      <w:r w:rsidR="00480327" w:rsidRPr="00E158F5">
        <w:rPr>
          <w:rFonts w:ascii="Arial" w:hAnsi="Arial" w:cs="Arial"/>
          <w:sz w:val="24"/>
          <w:szCs w:val="24"/>
          <w:lang w:val="ru-RU"/>
        </w:rPr>
        <w:t xml:space="preserve">й сети  </w:t>
      </w:r>
      <w:r w:rsidR="005C321B" w:rsidRPr="00E158F5">
        <w:rPr>
          <w:rFonts w:ascii="Arial" w:hAnsi="Arial" w:cs="Arial"/>
          <w:sz w:val="24"/>
          <w:szCs w:val="24"/>
          <w:lang w:val="ru-RU"/>
        </w:rPr>
        <w:t>Тростянского</w:t>
      </w:r>
      <w:r w:rsidR="00AA37CF" w:rsidRPr="00E158F5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="00B57556" w:rsidRPr="00E158F5">
        <w:rPr>
          <w:rFonts w:ascii="Arial" w:hAnsi="Arial" w:cs="Arial"/>
          <w:sz w:val="24"/>
          <w:szCs w:val="24"/>
          <w:lang w:val="ru-RU"/>
        </w:rPr>
        <w:t>на 2016 - 2034</w:t>
      </w:r>
      <w:r w:rsidR="00030B71" w:rsidRPr="00E158F5">
        <w:rPr>
          <w:rFonts w:ascii="Arial" w:hAnsi="Arial" w:cs="Arial"/>
          <w:sz w:val="24"/>
          <w:szCs w:val="24"/>
          <w:lang w:val="ru-RU"/>
        </w:rPr>
        <w:t xml:space="preserve"> годы, составляет </w:t>
      </w:r>
      <w:r w:rsidR="00AE355A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4464</w:t>
      </w:r>
      <w:r w:rsidR="00F77E16" w:rsidRPr="00E158F5">
        <w:rPr>
          <w:rFonts w:ascii="Arial" w:hAnsi="Arial" w:cs="Arial"/>
          <w:color w:val="000000" w:themeColor="text1"/>
          <w:sz w:val="24"/>
          <w:szCs w:val="24"/>
          <w:lang w:val="ru-RU"/>
        </w:rPr>
        <w:t>,0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тыс. рублей. Распределение планового объёма инвестиций по транспортной инфраструктуре с учётом реализуемых и планируемых к реал</w:t>
      </w:r>
      <w:r w:rsidR="005C321B" w:rsidRPr="00E158F5">
        <w:rPr>
          <w:rFonts w:ascii="Arial" w:hAnsi="Arial" w:cs="Arial"/>
          <w:sz w:val="24"/>
          <w:szCs w:val="24"/>
          <w:lang w:val="ru-RU"/>
        </w:rPr>
        <w:t>изации проектов развития уличной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дорожной сети, а также их приоритетности потребности в финансовых вложе</w:t>
      </w:r>
      <w:r w:rsidR="00B57556" w:rsidRPr="00E158F5">
        <w:rPr>
          <w:rFonts w:ascii="Arial" w:hAnsi="Arial" w:cs="Arial"/>
          <w:sz w:val="24"/>
          <w:szCs w:val="24"/>
          <w:lang w:val="ru-RU"/>
        </w:rPr>
        <w:t>ниях распределены на 2016 – 2034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годы. Полученные результаты (в це</w:t>
      </w:r>
      <w:r w:rsidR="00AA37CF" w:rsidRPr="00E158F5">
        <w:rPr>
          <w:rFonts w:ascii="Arial" w:hAnsi="Arial" w:cs="Arial"/>
          <w:sz w:val="24"/>
          <w:szCs w:val="24"/>
          <w:lang w:val="ru-RU"/>
        </w:rPr>
        <w:t>нах 2016 года) приведены в таб.</w:t>
      </w:r>
      <w:r w:rsidR="00780992" w:rsidRPr="00E158F5">
        <w:rPr>
          <w:rFonts w:ascii="Arial" w:hAnsi="Arial" w:cs="Arial"/>
          <w:sz w:val="24"/>
          <w:szCs w:val="24"/>
          <w:lang w:val="ru-RU"/>
        </w:rPr>
        <w:t>8</w:t>
      </w:r>
    </w:p>
    <w:p w:rsidR="00C77A03" w:rsidRPr="00E158F5" w:rsidRDefault="00C77A03" w:rsidP="00C77A03">
      <w:pPr>
        <w:pStyle w:val="a3"/>
        <w:spacing w:before="10" w:after="1"/>
        <w:rPr>
          <w:rFonts w:ascii="Arial" w:hAnsi="Arial" w:cs="Arial"/>
          <w:sz w:val="24"/>
          <w:szCs w:val="24"/>
          <w:lang w:val="ru-RU"/>
        </w:rPr>
      </w:pPr>
    </w:p>
    <w:p w:rsidR="00C77A03" w:rsidRPr="00E158F5" w:rsidRDefault="00C77A03" w:rsidP="00C77A03">
      <w:pPr>
        <w:pStyle w:val="a3"/>
        <w:spacing w:before="10" w:after="1"/>
        <w:rPr>
          <w:rFonts w:ascii="Arial" w:hAnsi="Arial" w:cs="Arial"/>
          <w:sz w:val="24"/>
          <w:szCs w:val="24"/>
          <w:lang w:val="ru-RU"/>
        </w:rPr>
      </w:pPr>
    </w:p>
    <w:p w:rsidR="00C77A03" w:rsidRPr="00E158F5" w:rsidRDefault="00C77A03" w:rsidP="00AA37CF">
      <w:pPr>
        <w:pStyle w:val="a3"/>
        <w:spacing w:before="10" w:after="1"/>
        <w:jc w:val="center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Таблица </w:t>
      </w:r>
      <w:r w:rsidR="00780992" w:rsidRPr="00E158F5">
        <w:rPr>
          <w:rFonts w:ascii="Arial" w:hAnsi="Arial" w:cs="Arial"/>
          <w:sz w:val="24"/>
          <w:szCs w:val="24"/>
          <w:lang w:val="ru-RU"/>
        </w:rPr>
        <w:t>8</w:t>
      </w:r>
      <w:r w:rsidRPr="00E158F5">
        <w:rPr>
          <w:rFonts w:ascii="Arial" w:hAnsi="Arial" w:cs="Arial"/>
          <w:sz w:val="24"/>
          <w:szCs w:val="24"/>
          <w:lang w:val="ru-RU"/>
        </w:rPr>
        <w:t>. Распределение объёма инвестиций на период реализации П</w:t>
      </w:r>
      <w:r w:rsidR="00AA37CF" w:rsidRPr="00E158F5">
        <w:rPr>
          <w:rFonts w:ascii="Arial" w:hAnsi="Arial" w:cs="Arial"/>
          <w:sz w:val="24"/>
          <w:szCs w:val="24"/>
          <w:lang w:val="ru-RU"/>
        </w:rPr>
        <w:t xml:space="preserve">рограммы  </w:t>
      </w:r>
      <w:r w:rsidR="003C19C6" w:rsidRPr="00E158F5">
        <w:rPr>
          <w:rFonts w:ascii="Arial" w:hAnsi="Arial" w:cs="Arial"/>
          <w:sz w:val="24"/>
          <w:szCs w:val="24"/>
          <w:lang w:val="ru-RU"/>
        </w:rPr>
        <w:t xml:space="preserve">Тростянского </w:t>
      </w:r>
      <w:r w:rsidR="00AA37CF" w:rsidRPr="00E158F5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Pr="00E158F5">
        <w:rPr>
          <w:rFonts w:ascii="Arial" w:hAnsi="Arial" w:cs="Arial"/>
          <w:sz w:val="24"/>
          <w:szCs w:val="24"/>
          <w:lang w:val="ru-RU"/>
        </w:rPr>
        <w:t>, тыс. руб.</w:t>
      </w:r>
    </w:p>
    <w:tbl>
      <w:tblPr>
        <w:tblW w:w="10632" w:type="dxa"/>
        <w:tblInd w:w="-5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3352"/>
        <w:gridCol w:w="1275"/>
        <w:gridCol w:w="993"/>
        <w:gridCol w:w="992"/>
        <w:gridCol w:w="992"/>
        <w:gridCol w:w="992"/>
        <w:gridCol w:w="1560"/>
      </w:tblGrid>
      <w:tr w:rsidR="00AA37CF" w:rsidRPr="00E158F5" w:rsidTr="00D30019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A37CF" w:rsidRPr="00E158F5" w:rsidRDefault="00AA37CF" w:rsidP="00C77A03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E19FB" w:rsidRPr="00E158F5" w:rsidRDefault="00FE19FB" w:rsidP="00FE19FB">
            <w:pPr>
              <w:pStyle w:val="a3"/>
              <w:spacing w:before="10" w:after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  <w:p w:rsidR="00AA37CF" w:rsidRPr="00E158F5" w:rsidRDefault="00FE19FB" w:rsidP="00FE19FB">
            <w:pPr>
              <w:pStyle w:val="a3"/>
              <w:spacing w:before="10" w:after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AA37CF" w:rsidRPr="00E158F5">
              <w:rPr>
                <w:rFonts w:ascii="Arial" w:hAnsi="Arial" w:cs="Arial"/>
                <w:sz w:val="24"/>
                <w:szCs w:val="24"/>
                <w:lang w:val="ru-RU"/>
              </w:rPr>
              <w:t>ероприятия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7CF" w:rsidRPr="00E158F5" w:rsidRDefault="00AA37CF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Инвестиции на реализацию программы</w:t>
            </w:r>
          </w:p>
        </w:tc>
      </w:tr>
      <w:tr w:rsidR="00AA37CF" w:rsidRPr="00E158F5" w:rsidTr="00D30019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7CF" w:rsidRPr="00E158F5" w:rsidRDefault="00AA37CF" w:rsidP="00C77A03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7CF" w:rsidRPr="00E158F5" w:rsidRDefault="00AA37CF" w:rsidP="00C77A03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7CF" w:rsidRPr="00E158F5" w:rsidRDefault="00AA37CF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7CF" w:rsidRPr="00E158F5" w:rsidRDefault="00AA37CF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7CF" w:rsidRPr="00E158F5" w:rsidRDefault="00AA37CF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7CF" w:rsidRPr="00E158F5" w:rsidRDefault="00AA37CF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7CF" w:rsidRPr="00E158F5" w:rsidRDefault="00AA37CF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37CF" w:rsidRPr="00E158F5" w:rsidRDefault="00B57556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2021-2034</w:t>
            </w:r>
          </w:p>
        </w:tc>
      </w:tr>
      <w:tr w:rsidR="001826CE" w:rsidRPr="00E158F5" w:rsidTr="00D30019">
        <w:trPr>
          <w:trHeight w:hRule="exact" w:val="1244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6CE" w:rsidRPr="00E158F5" w:rsidRDefault="001826CE" w:rsidP="00C77A03">
            <w:pPr>
              <w:pStyle w:val="a3"/>
              <w:spacing w:before="10" w:after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26CE" w:rsidRPr="00E158F5" w:rsidRDefault="00D179C3" w:rsidP="00FE19F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Реконструкция</w:t>
            </w:r>
            <w:r w:rsidR="001826CE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участков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6CE" w:rsidRPr="00E158F5" w:rsidRDefault="00394CBB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6CE" w:rsidRPr="00E158F5" w:rsidRDefault="00394CBB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6CE" w:rsidRPr="00E158F5" w:rsidRDefault="00394CBB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6CE" w:rsidRPr="00E158F5" w:rsidRDefault="00394CBB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6CE" w:rsidRPr="00E158F5" w:rsidRDefault="00394CBB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00A5" w:rsidRPr="00E158F5" w:rsidRDefault="009D00A5" w:rsidP="009D00A5">
            <w:pPr>
              <w:pStyle w:val="a3"/>
              <w:spacing w:before="24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3224</w:t>
            </w:r>
          </w:p>
          <w:p w:rsidR="001826CE" w:rsidRPr="00E158F5" w:rsidRDefault="001826CE" w:rsidP="00AA37CF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AA37CF" w:rsidRPr="00E158F5" w:rsidRDefault="00AA37CF" w:rsidP="00C77A03">
      <w:pPr>
        <w:pStyle w:val="a3"/>
        <w:spacing w:before="10" w:after="1"/>
        <w:rPr>
          <w:rFonts w:ascii="Arial" w:hAnsi="Arial" w:cs="Arial"/>
          <w:sz w:val="24"/>
          <w:szCs w:val="24"/>
          <w:lang w:val="ru-RU"/>
        </w:rPr>
      </w:pPr>
    </w:p>
    <w:p w:rsidR="00C77A03" w:rsidRPr="00E158F5" w:rsidRDefault="00C77A03" w:rsidP="00AA37CF">
      <w:pPr>
        <w:pStyle w:val="a3"/>
        <w:spacing w:before="10" w:after="1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В результате анализа </w:t>
      </w:r>
      <w:r w:rsidRPr="00E158F5">
        <w:rPr>
          <w:rFonts w:ascii="Arial" w:hAnsi="Arial" w:cs="Arial"/>
          <w:bCs/>
          <w:sz w:val="24"/>
          <w:szCs w:val="24"/>
          <w:lang w:val="ru-RU"/>
        </w:rPr>
        <w:t xml:space="preserve">состояния  </w:t>
      </w:r>
      <w:r w:rsidR="005C321B" w:rsidRPr="00E158F5">
        <w:rPr>
          <w:rFonts w:ascii="Arial" w:hAnsi="Arial" w:cs="Arial"/>
          <w:bCs/>
          <w:sz w:val="24"/>
          <w:szCs w:val="24"/>
          <w:lang w:val="ru-RU"/>
        </w:rPr>
        <w:t xml:space="preserve"> уличной </w:t>
      </w:r>
      <w:r w:rsidR="00771355" w:rsidRPr="00E158F5">
        <w:rPr>
          <w:rFonts w:ascii="Arial" w:hAnsi="Arial" w:cs="Arial"/>
          <w:bCs/>
          <w:sz w:val="24"/>
          <w:szCs w:val="24"/>
          <w:lang w:val="ru-RU"/>
        </w:rPr>
        <w:t xml:space="preserve">дорожной сети  </w:t>
      </w:r>
      <w:r w:rsidR="005C321B" w:rsidRPr="00E158F5">
        <w:rPr>
          <w:rFonts w:ascii="Arial" w:hAnsi="Arial" w:cs="Arial"/>
          <w:bCs/>
          <w:sz w:val="24"/>
          <w:szCs w:val="24"/>
          <w:lang w:val="ru-RU"/>
        </w:rPr>
        <w:t>Тростянского</w:t>
      </w:r>
      <w:r w:rsidR="001826CE" w:rsidRPr="00E158F5">
        <w:rPr>
          <w:rFonts w:ascii="Arial" w:hAnsi="Arial" w:cs="Arial"/>
          <w:bCs/>
          <w:sz w:val="24"/>
          <w:szCs w:val="24"/>
          <w:lang w:val="ru-RU"/>
        </w:rPr>
        <w:t xml:space="preserve"> сельского п</w:t>
      </w:r>
      <w:r w:rsidR="00771355" w:rsidRPr="00E158F5">
        <w:rPr>
          <w:rFonts w:ascii="Arial" w:hAnsi="Arial" w:cs="Arial"/>
          <w:bCs/>
          <w:sz w:val="24"/>
          <w:szCs w:val="24"/>
          <w:lang w:val="ru-RU"/>
        </w:rPr>
        <w:t>оселения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показано, что экономика поселе</w:t>
      </w:r>
      <w:r w:rsidRPr="00E158F5">
        <w:rPr>
          <w:rFonts w:ascii="Arial" w:hAnsi="Arial" w:cs="Arial"/>
          <w:sz w:val="24"/>
          <w:szCs w:val="24"/>
          <w:lang w:val="ru-RU"/>
        </w:rPr>
        <w:softHyphen/>
        <w:t>ния является малопривлекательной для частных инвестиций. Причинами тому служат низкий уровень доходов населения, отсутствие роста объёмов производства, относительно стабильная численность населения. Наряду с этим бюджетная обеспеченность поселения находится на низком уровне. Поэтому в ка</w:t>
      </w:r>
      <w:r w:rsidRPr="00E158F5">
        <w:rPr>
          <w:rFonts w:ascii="Arial" w:hAnsi="Arial" w:cs="Arial"/>
          <w:sz w:val="24"/>
          <w:szCs w:val="24"/>
          <w:lang w:val="ru-RU"/>
        </w:rPr>
        <w:softHyphen/>
        <w:t>честве основного источника инвестиций предлагается подразумевать поступления от вы</w:t>
      </w:r>
      <w:r w:rsidRPr="00E158F5">
        <w:rPr>
          <w:rFonts w:ascii="Arial" w:hAnsi="Arial" w:cs="Arial"/>
          <w:sz w:val="24"/>
          <w:szCs w:val="24"/>
          <w:lang w:val="ru-RU"/>
        </w:rPr>
        <w:softHyphen/>
        <w:t>шестоящих бюджетов.</w:t>
      </w:r>
    </w:p>
    <w:p w:rsidR="00B700F5" w:rsidRPr="00E158F5" w:rsidRDefault="00C77A03" w:rsidP="00CF56DE">
      <w:pPr>
        <w:pStyle w:val="a3"/>
        <w:spacing w:before="10" w:after="1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Оценочное распределение денежных средств на реализацию П</w:t>
      </w:r>
      <w:r w:rsidR="001826CE" w:rsidRPr="00E158F5">
        <w:rPr>
          <w:rFonts w:ascii="Arial" w:hAnsi="Arial" w:cs="Arial"/>
          <w:sz w:val="24"/>
          <w:szCs w:val="24"/>
          <w:lang w:val="ru-RU"/>
        </w:rPr>
        <w:t xml:space="preserve">рограммы </w:t>
      </w:r>
      <w:r w:rsidRPr="00E158F5">
        <w:rPr>
          <w:rFonts w:ascii="Arial" w:hAnsi="Arial" w:cs="Arial"/>
          <w:sz w:val="24"/>
          <w:szCs w:val="24"/>
          <w:lang w:val="ru-RU"/>
        </w:rPr>
        <w:t>(в ценах 2016 го</w:t>
      </w:r>
      <w:r w:rsidRPr="00E158F5">
        <w:rPr>
          <w:rFonts w:ascii="Arial" w:hAnsi="Arial" w:cs="Arial"/>
          <w:sz w:val="24"/>
          <w:szCs w:val="24"/>
          <w:lang w:val="ru-RU"/>
        </w:rPr>
        <w:softHyphen/>
        <w:t>да) приведено в таб.</w:t>
      </w:r>
      <w:r w:rsidR="00780992" w:rsidRPr="00E158F5">
        <w:rPr>
          <w:rFonts w:ascii="Arial" w:hAnsi="Arial" w:cs="Arial"/>
          <w:sz w:val="24"/>
          <w:szCs w:val="24"/>
          <w:lang w:val="ru-RU"/>
        </w:rPr>
        <w:t>9</w:t>
      </w:r>
    </w:p>
    <w:p w:rsidR="00780992" w:rsidRPr="00E158F5" w:rsidRDefault="00780992" w:rsidP="001826CE">
      <w:pPr>
        <w:pStyle w:val="a3"/>
        <w:spacing w:before="10" w:after="1"/>
        <w:jc w:val="center"/>
        <w:rPr>
          <w:rFonts w:ascii="Arial" w:hAnsi="Arial" w:cs="Arial"/>
          <w:sz w:val="24"/>
          <w:szCs w:val="24"/>
          <w:lang w:val="ru-RU"/>
        </w:rPr>
      </w:pPr>
    </w:p>
    <w:p w:rsidR="00C77A03" w:rsidRPr="00E158F5" w:rsidRDefault="00C77A03" w:rsidP="001826CE">
      <w:pPr>
        <w:pStyle w:val="a3"/>
        <w:spacing w:before="10" w:after="1"/>
        <w:jc w:val="center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Таблица </w:t>
      </w:r>
      <w:r w:rsidR="00780992" w:rsidRPr="00E158F5">
        <w:rPr>
          <w:rFonts w:ascii="Arial" w:hAnsi="Arial" w:cs="Arial"/>
          <w:sz w:val="24"/>
          <w:szCs w:val="24"/>
          <w:lang w:val="ru-RU"/>
        </w:rPr>
        <w:t>9</w:t>
      </w:r>
      <w:r w:rsidRPr="00E158F5">
        <w:rPr>
          <w:rFonts w:ascii="Arial" w:hAnsi="Arial" w:cs="Arial"/>
          <w:sz w:val="24"/>
          <w:szCs w:val="24"/>
          <w:lang w:val="ru-RU"/>
        </w:rPr>
        <w:t>. Источники привлечения денежных средств на реализацию ПКР   сельского поселения, тыс. руб.</w:t>
      </w:r>
    </w:p>
    <w:p w:rsidR="001826CE" w:rsidRPr="00E158F5" w:rsidRDefault="001826CE" w:rsidP="00C77A03">
      <w:pPr>
        <w:pStyle w:val="a3"/>
        <w:spacing w:before="10" w:after="1"/>
        <w:rPr>
          <w:rFonts w:ascii="Arial" w:hAnsi="Arial" w:cs="Arial"/>
          <w:sz w:val="24"/>
          <w:szCs w:val="24"/>
          <w:lang w:val="ru-RU"/>
        </w:rPr>
      </w:pPr>
    </w:p>
    <w:p w:rsidR="001826CE" w:rsidRPr="00E158F5" w:rsidRDefault="001826CE" w:rsidP="00C77A03">
      <w:pPr>
        <w:pStyle w:val="a3"/>
        <w:spacing w:before="10" w:after="1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10098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2127"/>
        <w:gridCol w:w="2126"/>
        <w:gridCol w:w="850"/>
        <w:gridCol w:w="851"/>
        <w:gridCol w:w="850"/>
        <w:gridCol w:w="851"/>
        <w:gridCol w:w="992"/>
        <w:gridCol w:w="851"/>
      </w:tblGrid>
      <w:tr w:rsidR="001826CE" w:rsidRPr="00E158F5" w:rsidTr="00D30019">
        <w:trPr>
          <w:trHeight w:hRule="exact" w:val="388"/>
        </w:trPr>
        <w:tc>
          <w:tcPr>
            <w:tcW w:w="60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1826CE">
            <w:pPr>
              <w:pStyle w:val="TableParagraph"/>
              <w:spacing w:before="120" w:after="240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158F5">
              <w:rPr>
                <w:rFonts w:ascii="Arial" w:hAnsi="Arial" w:cs="Arial"/>
                <w:sz w:val="24"/>
                <w:szCs w:val="24"/>
              </w:rPr>
              <w:lastRenderedPageBreak/>
              <w:t>п/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</w:p>
        </w:tc>
        <w:tc>
          <w:tcPr>
            <w:tcW w:w="2127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20554E">
            <w:pPr>
              <w:pStyle w:val="TableParagraph"/>
              <w:spacing w:before="120"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  <w:r w:rsidR="00BA16EA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20554E">
            <w:pPr>
              <w:pStyle w:val="TableParagraph"/>
              <w:spacing w:before="120"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  <w:r w:rsidR="00BA16EA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245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20554E">
            <w:pPr>
              <w:pStyle w:val="TableParagraph"/>
              <w:spacing w:before="120"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lastRenderedPageBreak/>
              <w:t>Финансовыезатраты, тыс.руб.</w:t>
            </w:r>
          </w:p>
        </w:tc>
      </w:tr>
      <w:tr w:rsidR="0020554E" w:rsidRPr="00E158F5" w:rsidTr="00D30019">
        <w:trPr>
          <w:trHeight w:hRule="exact" w:val="736"/>
        </w:trPr>
        <w:tc>
          <w:tcPr>
            <w:tcW w:w="60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1826C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1826C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1826C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20554E">
            <w:pPr>
              <w:pStyle w:val="TableParagraph"/>
              <w:spacing w:before="120"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20554E">
            <w:pPr>
              <w:pStyle w:val="TableParagraph"/>
              <w:spacing w:before="120"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20554E">
            <w:pPr>
              <w:pStyle w:val="TableParagraph"/>
              <w:spacing w:before="120"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20554E">
            <w:pPr>
              <w:pStyle w:val="TableParagraph"/>
              <w:spacing w:before="120"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20554E">
            <w:pPr>
              <w:pStyle w:val="TableParagraph"/>
              <w:spacing w:before="120" w:after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1826CE" w:rsidRPr="00E158F5" w:rsidRDefault="001826CE" w:rsidP="0020554E">
            <w:pPr>
              <w:pStyle w:val="TableParagraph"/>
              <w:spacing w:before="120" w:after="240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2021-203</w:t>
            </w:r>
            <w:r w:rsidR="0020554E" w:rsidRPr="00E158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20554E" w:rsidRPr="00E158F5" w:rsidTr="00D30019">
        <w:trPr>
          <w:trHeight w:hRule="exact" w:val="2367"/>
        </w:trPr>
        <w:tc>
          <w:tcPr>
            <w:tcW w:w="600" w:type="dxa"/>
            <w:tcBorders>
              <w:left w:val="single" w:sz="1" w:space="0" w:color="000000"/>
              <w:right w:val="single" w:sz="1" w:space="0" w:color="000000"/>
            </w:tcBorders>
          </w:tcPr>
          <w:p w:rsidR="0020554E" w:rsidRPr="00E158F5" w:rsidRDefault="0020554E" w:rsidP="001826CE">
            <w:pPr>
              <w:pStyle w:val="TableParagraph"/>
              <w:spacing w:before="12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right w:val="single" w:sz="1" w:space="0" w:color="000000"/>
            </w:tcBorders>
          </w:tcPr>
          <w:p w:rsidR="0020554E" w:rsidRPr="00E158F5" w:rsidRDefault="00D179C3" w:rsidP="006E57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Реконструкция</w:t>
            </w:r>
            <w:r w:rsidR="0020554E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участков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20554E" w:rsidRPr="00E158F5" w:rsidRDefault="0020554E" w:rsidP="006E57AA">
            <w:pPr>
              <w:pStyle w:val="TableParagraph"/>
              <w:spacing w:before="120" w:after="240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Федеральный, областной, местный, внебюджетные источники</w:t>
            </w:r>
          </w:p>
        </w:tc>
        <w:tc>
          <w:tcPr>
            <w:tcW w:w="85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0554E" w:rsidRPr="00E158F5" w:rsidRDefault="00B37A13" w:rsidP="0038073E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0554E" w:rsidRPr="00E158F5" w:rsidRDefault="00B37A13" w:rsidP="0038073E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85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0554E" w:rsidRPr="00E158F5" w:rsidRDefault="00B37A13" w:rsidP="0038073E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0554E" w:rsidRPr="00E158F5" w:rsidRDefault="00B37A13" w:rsidP="0038073E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0554E" w:rsidRPr="00E158F5" w:rsidRDefault="00B37A13" w:rsidP="0038073E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0554E" w:rsidRPr="00E158F5" w:rsidRDefault="00B37A13" w:rsidP="0038073E">
            <w:pPr>
              <w:pStyle w:val="a3"/>
              <w:spacing w:before="24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3224</w:t>
            </w:r>
          </w:p>
          <w:p w:rsidR="0020554E" w:rsidRPr="00E158F5" w:rsidRDefault="0020554E" w:rsidP="0038073E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77E16" w:rsidRPr="00E158F5" w:rsidTr="00D30019">
        <w:trPr>
          <w:trHeight w:hRule="exact" w:val="938"/>
        </w:trPr>
        <w:tc>
          <w:tcPr>
            <w:tcW w:w="4853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F77E16" w:rsidRPr="00E158F5" w:rsidRDefault="00F77E16" w:rsidP="0020554E">
            <w:pPr>
              <w:spacing w:before="120" w:after="24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F77E16" w:rsidRPr="00E158F5" w:rsidRDefault="00F77E16" w:rsidP="00375BFD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F77E16" w:rsidRPr="00E158F5" w:rsidRDefault="00F77E16" w:rsidP="00375BFD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85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F77E16" w:rsidRPr="00E158F5" w:rsidRDefault="00F77E16" w:rsidP="00375BFD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F77E16" w:rsidRPr="00E158F5" w:rsidRDefault="00F77E16" w:rsidP="00375BFD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F77E16" w:rsidRPr="00E158F5" w:rsidRDefault="00F77E16" w:rsidP="00375BFD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F77E16" w:rsidRPr="00E158F5" w:rsidRDefault="00F77E16" w:rsidP="00F77E16">
            <w:pPr>
              <w:pStyle w:val="a3"/>
              <w:spacing w:before="240" w:after="1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3224</w:t>
            </w:r>
          </w:p>
          <w:p w:rsidR="00F77E16" w:rsidRPr="00E158F5" w:rsidRDefault="00F77E16" w:rsidP="00375BFD">
            <w:pPr>
              <w:pStyle w:val="a3"/>
              <w:spacing w:before="10"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1826CE" w:rsidRPr="00E158F5" w:rsidRDefault="001826CE" w:rsidP="00C77A03">
      <w:pPr>
        <w:pStyle w:val="a3"/>
        <w:spacing w:before="10" w:after="1"/>
        <w:rPr>
          <w:rFonts w:ascii="Arial" w:hAnsi="Arial" w:cs="Arial"/>
          <w:sz w:val="24"/>
          <w:szCs w:val="24"/>
          <w:lang w:val="ru-RU"/>
        </w:rPr>
      </w:pPr>
    </w:p>
    <w:p w:rsidR="00C77A03" w:rsidRPr="00E158F5" w:rsidRDefault="00C77A03" w:rsidP="0020554E">
      <w:pPr>
        <w:pStyle w:val="a3"/>
        <w:spacing w:before="10" w:after="1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Под внебюджетными источниками понимаются средства пред</w:t>
      </w:r>
      <w:r w:rsidRPr="00E158F5">
        <w:rPr>
          <w:rFonts w:ascii="Arial" w:hAnsi="Arial" w:cs="Arial"/>
          <w:sz w:val="24"/>
          <w:szCs w:val="24"/>
          <w:lang w:val="ru-RU"/>
        </w:rPr>
        <w:softHyphen/>
        <w:t>приятий, внешних инвесторов и потребителей. Более конкретно распределение источни</w:t>
      </w:r>
      <w:r w:rsidRPr="00E158F5">
        <w:rPr>
          <w:rFonts w:ascii="Arial" w:hAnsi="Arial" w:cs="Arial"/>
          <w:sz w:val="24"/>
          <w:szCs w:val="24"/>
          <w:lang w:val="ru-RU"/>
        </w:rPr>
        <w:softHyphen/>
        <w:t>ков финансирования определяется при разработке инвестиционных проектов.</w:t>
      </w:r>
    </w:p>
    <w:p w:rsidR="0020554E" w:rsidRPr="00E158F5" w:rsidRDefault="0020554E" w:rsidP="0091328B">
      <w:pPr>
        <w:pStyle w:val="a5"/>
        <w:tabs>
          <w:tab w:val="left" w:pos="1926"/>
        </w:tabs>
        <w:spacing w:before="64"/>
        <w:ind w:left="624" w:right="779" w:firstLine="0"/>
        <w:rPr>
          <w:rFonts w:ascii="Arial" w:hAnsi="Arial" w:cs="Arial"/>
          <w:b/>
          <w:sz w:val="24"/>
          <w:szCs w:val="24"/>
          <w:lang w:val="ru-RU"/>
        </w:rPr>
      </w:pPr>
    </w:p>
    <w:p w:rsidR="00F224D8" w:rsidRPr="00E158F5" w:rsidRDefault="00B24CC0" w:rsidP="00F224D8">
      <w:pPr>
        <w:pStyle w:val="a5"/>
        <w:numPr>
          <w:ilvl w:val="0"/>
          <w:numId w:val="19"/>
        </w:numPr>
        <w:tabs>
          <w:tab w:val="left" w:pos="1926"/>
        </w:tabs>
        <w:spacing w:before="64"/>
        <w:ind w:left="624" w:right="779" w:hanging="21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58F5">
        <w:rPr>
          <w:rFonts w:ascii="Arial" w:hAnsi="Arial" w:cs="Arial"/>
          <w:b/>
          <w:sz w:val="24"/>
          <w:szCs w:val="24"/>
          <w:lang w:val="ru-RU"/>
        </w:rPr>
        <w:t>7</w:t>
      </w:r>
      <w:r w:rsidR="00F224D8" w:rsidRPr="00E158F5">
        <w:rPr>
          <w:rFonts w:ascii="Arial" w:hAnsi="Arial" w:cs="Arial"/>
          <w:b/>
          <w:sz w:val="24"/>
          <w:szCs w:val="24"/>
          <w:lang w:val="ru-RU"/>
        </w:rPr>
        <w:t xml:space="preserve">.Оценка эффективности мероприятий (инвестиционных проектов) по проектированию, </w:t>
      </w:r>
      <w:r w:rsidR="00F224D8" w:rsidRPr="00E158F5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строительству, </w:t>
      </w:r>
      <w:r w:rsidR="00F224D8" w:rsidRPr="00E158F5">
        <w:rPr>
          <w:rFonts w:ascii="Arial" w:hAnsi="Arial" w:cs="Arial"/>
          <w:b/>
          <w:sz w:val="24"/>
          <w:szCs w:val="24"/>
          <w:lang w:val="ru-RU"/>
        </w:rPr>
        <w:t xml:space="preserve">реконструкции </w:t>
      </w:r>
      <w:r w:rsidR="00F224D8" w:rsidRPr="00E158F5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объектов </w:t>
      </w:r>
      <w:r w:rsidR="00F224D8" w:rsidRPr="00E158F5">
        <w:rPr>
          <w:rFonts w:ascii="Arial" w:hAnsi="Arial" w:cs="Arial"/>
          <w:b/>
          <w:sz w:val="24"/>
          <w:szCs w:val="24"/>
          <w:lang w:val="ru-RU"/>
        </w:rPr>
        <w:t>транспортной</w:t>
      </w:r>
      <w:r w:rsidR="00CF56DE" w:rsidRPr="00E158F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F224D8" w:rsidRPr="00E158F5">
        <w:rPr>
          <w:rFonts w:ascii="Arial" w:hAnsi="Arial" w:cs="Arial"/>
          <w:b/>
          <w:sz w:val="24"/>
          <w:szCs w:val="24"/>
          <w:lang w:val="ru-RU"/>
        </w:rPr>
        <w:t>инфраструктуры предлагаемого к реализации варианта развития транспортной инфраструктуры</w:t>
      </w:r>
    </w:p>
    <w:p w:rsidR="00251198" w:rsidRPr="00E158F5" w:rsidRDefault="00251198" w:rsidP="00F224D8">
      <w:pPr>
        <w:pStyle w:val="a3"/>
        <w:spacing w:before="10" w:after="1"/>
        <w:jc w:val="center"/>
        <w:rPr>
          <w:rFonts w:ascii="Arial" w:hAnsi="Arial" w:cs="Arial"/>
          <w:sz w:val="24"/>
          <w:szCs w:val="24"/>
          <w:lang w:val="ru-RU"/>
        </w:rPr>
      </w:pPr>
    </w:p>
    <w:p w:rsidR="00C0011F" w:rsidRPr="00E158F5" w:rsidRDefault="00C0011F" w:rsidP="00F224D8">
      <w:pPr>
        <w:pStyle w:val="a3"/>
        <w:spacing w:before="10" w:after="1"/>
        <w:ind w:left="624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TableNormal"/>
        <w:tblW w:w="10774" w:type="dxa"/>
        <w:tblInd w:w="-111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766"/>
        <w:gridCol w:w="4216"/>
        <w:gridCol w:w="5792"/>
      </w:tblGrid>
      <w:tr w:rsidR="00C0011F" w:rsidRPr="00E158F5" w:rsidTr="00D30019">
        <w:trPr>
          <w:trHeight w:hRule="exact" w:val="838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0011F" w:rsidRPr="00E158F5" w:rsidRDefault="00C0011F" w:rsidP="00C0011F">
            <w:pPr>
              <w:pStyle w:val="TableParagraph"/>
              <w:ind w:left="104" w:right="3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16" w:type="dxa"/>
            <w:tcBorders>
              <w:left w:val="single" w:sz="4" w:space="0" w:color="000000"/>
              <w:right w:val="single" w:sz="4" w:space="0" w:color="000000"/>
            </w:tcBorders>
          </w:tcPr>
          <w:p w:rsidR="00C0011F" w:rsidRPr="00E158F5" w:rsidRDefault="006E57AA" w:rsidP="00C0011F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BA16EA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792" w:type="dxa"/>
            <w:tcBorders>
              <w:left w:val="single" w:sz="4" w:space="0" w:color="000000"/>
              <w:right w:val="single" w:sz="4" w:space="0" w:color="000000"/>
            </w:tcBorders>
          </w:tcPr>
          <w:p w:rsidR="00C0011F" w:rsidRPr="00E158F5" w:rsidRDefault="00C0011F" w:rsidP="006E57AA">
            <w:pPr>
              <w:pStyle w:val="TableParagraph"/>
              <w:ind w:left="108" w:right="10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Оценка эффективности мероприяти</w:t>
            </w:r>
            <w:r w:rsidR="006E57AA" w:rsidRPr="00E158F5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</w:p>
        </w:tc>
      </w:tr>
      <w:tr w:rsidR="0091328B" w:rsidRPr="00E158F5" w:rsidTr="00D30019">
        <w:trPr>
          <w:trHeight w:hRule="exact" w:val="1284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1328B" w:rsidRPr="00E158F5" w:rsidRDefault="0091328B" w:rsidP="00C0011F">
            <w:pPr>
              <w:pStyle w:val="TableParagraph"/>
              <w:spacing w:line="274" w:lineRule="exact"/>
              <w:ind w:left="1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216" w:type="dxa"/>
            <w:tcBorders>
              <w:left w:val="single" w:sz="4" w:space="0" w:color="000000"/>
              <w:right w:val="single" w:sz="4" w:space="0" w:color="000000"/>
            </w:tcBorders>
          </w:tcPr>
          <w:p w:rsidR="0091328B" w:rsidRPr="00E158F5" w:rsidRDefault="00B24CC0" w:rsidP="003807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Реконструкция </w:t>
            </w:r>
            <w:r w:rsidR="0091328B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участков автомобильных дорог общего пользования местного значения</w:t>
            </w:r>
          </w:p>
        </w:tc>
        <w:tc>
          <w:tcPr>
            <w:tcW w:w="5792" w:type="dxa"/>
            <w:tcBorders>
              <w:left w:val="single" w:sz="4" w:space="0" w:color="000000"/>
              <w:right w:val="single" w:sz="4" w:space="0" w:color="000000"/>
            </w:tcBorders>
          </w:tcPr>
          <w:p w:rsidR="0091328B" w:rsidRPr="00E158F5" w:rsidRDefault="0091328B" w:rsidP="00D179C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 w:rsidR="00D179C3" w:rsidRPr="00E158F5">
              <w:rPr>
                <w:rFonts w:ascii="Arial" w:hAnsi="Arial" w:cs="Arial"/>
                <w:sz w:val="24"/>
                <w:szCs w:val="24"/>
                <w:lang w:val="ru-RU"/>
              </w:rPr>
              <w:t>Тростянского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</w:t>
            </w:r>
          </w:p>
        </w:tc>
      </w:tr>
    </w:tbl>
    <w:p w:rsidR="00C77A03" w:rsidRPr="00E158F5" w:rsidRDefault="00C77A03">
      <w:pPr>
        <w:pStyle w:val="a3"/>
        <w:spacing w:before="3"/>
        <w:rPr>
          <w:rFonts w:ascii="Arial" w:hAnsi="Arial" w:cs="Arial"/>
          <w:sz w:val="24"/>
          <w:szCs w:val="24"/>
          <w:lang w:val="ru-RU"/>
        </w:rPr>
      </w:pPr>
    </w:p>
    <w:p w:rsidR="00251198" w:rsidRPr="00E158F5" w:rsidRDefault="00B24CC0" w:rsidP="0091328B">
      <w:pPr>
        <w:tabs>
          <w:tab w:val="left" w:pos="2546"/>
        </w:tabs>
        <w:spacing w:before="64"/>
        <w:ind w:left="1244" w:right="7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158F5">
        <w:rPr>
          <w:rFonts w:ascii="Arial" w:hAnsi="Arial" w:cs="Arial"/>
          <w:b/>
          <w:sz w:val="24"/>
          <w:szCs w:val="24"/>
          <w:lang w:val="ru-RU"/>
        </w:rPr>
        <w:t>8</w:t>
      </w:r>
      <w:r w:rsidR="0091328B" w:rsidRPr="00E158F5">
        <w:rPr>
          <w:rFonts w:ascii="Arial" w:hAnsi="Arial" w:cs="Arial"/>
          <w:b/>
          <w:sz w:val="24"/>
          <w:szCs w:val="24"/>
          <w:lang w:val="ru-RU"/>
        </w:rPr>
        <w:t>.</w:t>
      </w:r>
      <w:r w:rsidR="00A77497" w:rsidRPr="00E158F5">
        <w:rPr>
          <w:rFonts w:ascii="Arial" w:hAnsi="Arial" w:cs="Arial"/>
          <w:b/>
          <w:sz w:val="24"/>
          <w:szCs w:val="24"/>
          <w:lang w:val="ru-RU"/>
        </w:rPr>
        <w:t xml:space="preserve">Предложения по институциональным преобразованиям, совершенствованию </w:t>
      </w:r>
      <w:r w:rsidR="00A77497" w:rsidRPr="00E158F5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правового </w:t>
      </w:r>
      <w:r w:rsidR="00A77497" w:rsidRPr="00E158F5">
        <w:rPr>
          <w:rFonts w:ascii="Arial" w:hAnsi="Arial" w:cs="Arial"/>
          <w:b/>
          <w:sz w:val="24"/>
          <w:szCs w:val="24"/>
          <w:lang w:val="ru-RU"/>
        </w:rPr>
        <w:t>и информационного обеспечения</w:t>
      </w:r>
      <w:r w:rsidR="003213E9" w:rsidRPr="00E158F5">
        <w:rPr>
          <w:rFonts w:ascii="Arial" w:hAnsi="Arial" w:cs="Arial"/>
          <w:b/>
          <w:sz w:val="24"/>
          <w:szCs w:val="24"/>
          <w:lang w:val="ru-RU"/>
        </w:rPr>
        <w:t xml:space="preserve"> деятель</w:t>
      </w:r>
      <w:r w:rsidR="00A77497" w:rsidRPr="00E158F5">
        <w:rPr>
          <w:rFonts w:ascii="Arial" w:hAnsi="Arial" w:cs="Arial"/>
          <w:b/>
          <w:sz w:val="24"/>
          <w:szCs w:val="24"/>
          <w:lang w:val="ru-RU"/>
        </w:rPr>
        <w:t>ности в сфере проектирования, строительства, реконструкции</w:t>
      </w:r>
      <w:r w:rsidR="00CF56DE" w:rsidRPr="00E158F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b/>
          <w:spacing w:val="-3"/>
          <w:sz w:val="24"/>
          <w:szCs w:val="24"/>
          <w:lang w:val="ru-RU"/>
        </w:rPr>
        <w:t>объектов</w:t>
      </w:r>
      <w:bookmarkStart w:id="2" w:name="_TOC_250000"/>
      <w:bookmarkEnd w:id="2"/>
      <w:r w:rsidR="00CF56DE" w:rsidRPr="00E158F5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="003213E9" w:rsidRPr="00E158F5">
        <w:rPr>
          <w:rFonts w:ascii="Arial" w:hAnsi="Arial" w:cs="Arial"/>
          <w:b/>
          <w:sz w:val="24"/>
          <w:szCs w:val="24"/>
          <w:lang w:val="ru-RU"/>
        </w:rPr>
        <w:t>т</w:t>
      </w:r>
      <w:r w:rsidR="00A77497" w:rsidRPr="00E158F5">
        <w:rPr>
          <w:rFonts w:ascii="Arial" w:hAnsi="Arial" w:cs="Arial"/>
          <w:b/>
          <w:sz w:val="24"/>
          <w:szCs w:val="24"/>
          <w:lang w:val="ru-RU"/>
        </w:rPr>
        <w:t>ранспортной</w:t>
      </w:r>
      <w:r w:rsidR="00CF56DE" w:rsidRPr="00E158F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77497" w:rsidRPr="00E158F5">
        <w:rPr>
          <w:rFonts w:ascii="Arial" w:hAnsi="Arial" w:cs="Arial"/>
          <w:b/>
          <w:sz w:val="24"/>
          <w:szCs w:val="24"/>
          <w:lang w:val="ru-RU"/>
        </w:rPr>
        <w:t>инфраструктуры</w:t>
      </w:r>
    </w:p>
    <w:p w:rsidR="00251198" w:rsidRPr="00E158F5" w:rsidRDefault="00251198">
      <w:pPr>
        <w:pStyle w:val="a3"/>
        <w:spacing w:before="10" w:after="1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TableNormal"/>
        <w:tblW w:w="10631" w:type="dxa"/>
        <w:tblInd w:w="-60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636"/>
        <w:gridCol w:w="60"/>
        <w:gridCol w:w="4265"/>
        <w:gridCol w:w="41"/>
        <w:gridCol w:w="5629"/>
      </w:tblGrid>
      <w:tr w:rsidR="00251198" w:rsidRPr="00E158F5" w:rsidTr="00D30019">
        <w:trPr>
          <w:trHeight w:hRule="exact" w:val="1942"/>
        </w:trPr>
        <w:tc>
          <w:tcPr>
            <w:tcW w:w="6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>
            <w:pPr>
              <w:pStyle w:val="TableParagraph"/>
              <w:ind w:right="301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13E9" w:rsidRPr="00E158F5" w:rsidRDefault="00A77497">
            <w:pPr>
              <w:pStyle w:val="TableParagraph"/>
              <w:ind w:left="127" w:right="124" w:firstLine="3"/>
              <w:jc w:val="center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Действующие </w:t>
            </w:r>
            <w:r w:rsidRPr="00E158F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нормативные </w:t>
            </w:r>
          </w:p>
          <w:p w:rsidR="00251198" w:rsidRPr="00E158F5" w:rsidRDefault="003213E9">
            <w:pPr>
              <w:pStyle w:val="TableParagraph"/>
              <w:ind w:left="127" w:right="124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пра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>вовые акты в сфере</w:t>
            </w:r>
            <w:r w:rsidR="00CF56DE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>транспортной инфраструктуры</w:t>
            </w:r>
          </w:p>
        </w:tc>
        <w:tc>
          <w:tcPr>
            <w:tcW w:w="5629" w:type="dxa"/>
            <w:tcBorders>
              <w:left w:val="single" w:sz="4" w:space="0" w:color="000000"/>
              <w:right w:val="single" w:sz="4" w:space="0" w:color="000000"/>
            </w:tcBorders>
          </w:tcPr>
          <w:p w:rsidR="00B700F5" w:rsidRPr="00E158F5" w:rsidRDefault="00A77497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Предложения по совершенствованию норма-тивно</w:t>
            </w:r>
            <w:r w:rsidR="007D0AAC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-</w:t>
            </w:r>
            <w:r w:rsidR="00BA16EA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правового и информационного раз- вития транспортной инфраструктуры, направленные на достижение целевых </w:t>
            </w:r>
          </w:p>
          <w:p w:rsidR="00251198" w:rsidRPr="00E158F5" w:rsidRDefault="00B700F5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A77497" w:rsidRPr="00E158F5">
              <w:rPr>
                <w:rFonts w:ascii="Arial" w:hAnsi="Arial" w:cs="Arial"/>
                <w:sz w:val="24"/>
                <w:szCs w:val="24"/>
                <w:lang w:val="ru-RU"/>
              </w:rPr>
              <w:t>казателей Программы.</w:t>
            </w:r>
          </w:p>
        </w:tc>
      </w:tr>
      <w:tr w:rsidR="00251198" w:rsidRPr="00E158F5" w:rsidTr="00D30019">
        <w:trPr>
          <w:trHeight w:hRule="exact" w:val="2297"/>
        </w:trPr>
        <w:tc>
          <w:tcPr>
            <w:tcW w:w="6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>
            <w:pPr>
              <w:pStyle w:val="TableParagraph"/>
              <w:spacing w:line="321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B24CC0">
            <w:pPr>
              <w:pStyle w:val="TableParagraph"/>
              <w:ind w:left="104" w:right="9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Муниципальная программа «Раз-витие автомобильных дорог</w:t>
            </w:r>
            <w:r w:rsidR="00771355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общего пользования мест</w:t>
            </w: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ного значения </w:t>
            </w:r>
            <w:r w:rsidR="00771355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на территории </w:t>
            </w:r>
            <w:r w:rsidR="00B24CC0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Тростянского</w:t>
            </w:r>
            <w:r w:rsidR="00771355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сельского поселения» на 2016- 2018</w:t>
            </w: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5629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>
            <w:pPr>
              <w:pStyle w:val="TableParagraph"/>
              <w:spacing w:line="321" w:lineRule="exact"/>
              <w:rPr>
                <w:rFonts w:ascii="Arial" w:hAnsi="Arial" w:cs="Arial"/>
                <w:sz w:val="24"/>
                <w:szCs w:val="24"/>
              </w:rPr>
            </w:pPr>
            <w:r w:rsidRPr="00E158F5">
              <w:rPr>
                <w:rFonts w:ascii="Arial" w:hAnsi="Arial" w:cs="Arial"/>
                <w:sz w:val="24"/>
                <w:szCs w:val="24"/>
              </w:rPr>
              <w:t>Не</w:t>
            </w:r>
            <w:r w:rsidR="005C321B" w:rsidRPr="00E158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</w:tr>
      <w:tr w:rsidR="00251198" w:rsidRPr="00E158F5" w:rsidTr="00D30019">
        <w:trPr>
          <w:trHeight w:hRule="exact" w:val="1298"/>
        </w:trPr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F224D8">
            <w:pPr>
              <w:pStyle w:val="TableParagraph"/>
              <w:spacing w:line="321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3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 w:rsidP="00B24CC0">
            <w:pPr>
              <w:pStyle w:val="TableParagraph"/>
              <w:ind w:left="104" w:right="206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Муниципальная программа «</w:t>
            </w:r>
            <w:r w:rsidR="00FE3023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Благоустройство территории </w:t>
            </w:r>
            <w:r w:rsidR="00B24CC0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Тростянского</w:t>
            </w:r>
            <w:r w:rsidR="00FE3023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сельского поселения»  на 2016</w:t>
            </w: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-20</w:t>
            </w:r>
            <w:r w:rsidR="00B24CC0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18</w:t>
            </w: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г</w:t>
            </w:r>
            <w:r w:rsidR="00FE3023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оды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51198" w:rsidRPr="00E158F5" w:rsidRDefault="00A77497">
            <w:pPr>
              <w:pStyle w:val="TableParagraph"/>
              <w:spacing w:line="321" w:lineRule="exact"/>
              <w:ind w:left="17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5C321B" w:rsidRPr="00E158F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58F5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требуется</w:t>
            </w:r>
          </w:p>
        </w:tc>
      </w:tr>
    </w:tbl>
    <w:p w:rsidR="00251198" w:rsidRPr="00E158F5" w:rsidRDefault="00251198">
      <w:pPr>
        <w:pStyle w:val="a3"/>
        <w:rPr>
          <w:rFonts w:ascii="Arial" w:hAnsi="Arial" w:cs="Arial"/>
          <w:b/>
          <w:sz w:val="24"/>
          <w:szCs w:val="24"/>
        </w:rPr>
      </w:pPr>
    </w:p>
    <w:p w:rsidR="00A37BE6" w:rsidRPr="00E158F5" w:rsidRDefault="00A37BE6" w:rsidP="00D30019">
      <w:pPr>
        <w:spacing w:before="125"/>
        <w:ind w:left="284" w:right="578" w:firstLine="425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r w:rsidR="005C321B" w:rsidRPr="00E158F5">
        <w:rPr>
          <w:rFonts w:ascii="Arial" w:hAnsi="Arial" w:cs="Arial"/>
          <w:sz w:val="24"/>
          <w:szCs w:val="24"/>
          <w:lang w:val="ru-RU"/>
        </w:rPr>
        <w:t xml:space="preserve">Тростянского </w:t>
      </w:r>
      <w:r w:rsidRPr="00E158F5">
        <w:rPr>
          <w:rFonts w:ascii="Arial" w:hAnsi="Arial" w:cs="Arial"/>
          <w:sz w:val="24"/>
          <w:szCs w:val="24"/>
          <w:lang w:val="ru-RU"/>
        </w:rPr>
        <w:t>сельского поселения 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A37BE6" w:rsidRPr="00E158F5" w:rsidRDefault="00A37BE6" w:rsidP="00D30019">
      <w:pPr>
        <w:spacing w:before="125"/>
        <w:ind w:left="284" w:right="578" w:firstLine="425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A37BE6" w:rsidRPr="00E158F5" w:rsidRDefault="00A37BE6" w:rsidP="00D30019">
      <w:pPr>
        <w:spacing w:before="125"/>
        <w:ind w:left="284" w:right="578" w:firstLine="425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- контроль за реализацией программных мероприятий по срокам, содержанию, финансовым затратам и ресурсам;</w:t>
      </w:r>
    </w:p>
    <w:p w:rsidR="00A37BE6" w:rsidRPr="00E158F5" w:rsidRDefault="00A37BE6" w:rsidP="00D30019">
      <w:pPr>
        <w:spacing w:before="125"/>
        <w:ind w:left="284" w:right="578" w:firstLine="425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251198" w:rsidRPr="00E158F5" w:rsidRDefault="00A77497" w:rsidP="00D30019">
      <w:pPr>
        <w:pStyle w:val="a3"/>
        <w:spacing w:before="125"/>
        <w:ind w:left="284" w:right="578" w:firstLine="425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pacing w:val="-4"/>
          <w:sz w:val="24"/>
          <w:szCs w:val="24"/>
          <w:lang w:val="ru-RU"/>
        </w:rPr>
        <w:t>Главным</w:t>
      </w:r>
      <w:r w:rsidR="00CF56DE"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условием реализации </w:t>
      </w:r>
      <w:r w:rsidR="0091328B" w:rsidRPr="00E158F5">
        <w:rPr>
          <w:rFonts w:ascii="Arial" w:hAnsi="Arial" w:cs="Arial"/>
          <w:sz w:val="24"/>
          <w:szCs w:val="24"/>
          <w:lang w:val="ru-RU"/>
        </w:rPr>
        <w:t>П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рограммы является привлечение в транспортную сферу </w:t>
      </w:r>
      <w:r w:rsidR="005C321B" w:rsidRPr="00E158F5">
        <w:rPr>
          <w:rFonts w:ascii="Arial" w:hAnsi="Arial" w:cs="Arial"/>
          <w:sz w:val="24"/>
          <w:szCs w:val="24"/>
          <w:lang w:val="ru-RU"/>
        </w:rPr>
        <w:t xml:space="preserve">Тростянского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сельского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поселения достаточный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объем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финансовых </w:t>
      </w:r>
      <w:r w:rsidRPr="00E158F5">
        <w:rPr>
          <w:rFonts w:ascii="Arial" w:hAnsi="Arial" w:cs="Arial"/>
          <w:spacing w:val="4"/>
          <w:sz w:val="24"/>
          <w:szCs w:val="24"/>
          <w:lang w:val="ru-RU"/>
        </w:rPr>
        <w:t>ре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сурсов. Программа предусматривает финансирование мероприятий за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счет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всех уровней </w:t>
      </w:r>
      <w:r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бюджетов </w:t>
      </w:r>
      <w:r w:rsidRPr="00E158F5">
        <w:rPr>
          <w:rFonts w:ascii="Arial" w:hAnsi="Arial" w:cs="Arial"/>
          <w:sz w:val="24"/>
          <w:szCs w:val="24"/>
          <w:lang w:val="ru-RU"/>
        </w:rPr>
        <w:t>на безвозвратной основе. Одновременно с этим для финансирования</w:t>
      </w:r>
      <w:r w:rsidR="00CF56DE" w:rsidRPr="00E158F5">
        <w:rPr>
          <w:rFonts w:ascii="Arial" w:hAnsi="Arial" w:cs="Arial"/>
          <w:sz w:val="24"/>
          <w:szCs w:val="24"/>
          <w:lang w:val="ru-RU"/>
        </w:rPr>
        <w:t xml:space="preserve"> </w:t>
      </w:r>
      <w:r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коммерческой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части программы предполагаются осуществлять из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внебюджетных </w:t>
      </w:r>
      <w:r w:rsidRPr="00E158F5">
        <w:rPr>
          <w:rFonts w:ascii="Arial" w:hAnsi="Arial" w:cs="Arial"/>
          <w:spacing w:val="-4"/>
          <w:sz w:val="24"/>
          <w:szCs w:val="24"/>
          <w:lang w:val="ru-RU"/>
        </w:rPr>
        <w:t>источников.</w:t>
      </w:r>
    </w:p>
    <w:p w:rsidR="00251198" w:rsidRPr="00E158F5" w:rsidRDefault="00A77497" w:rsidP="00D30019">
      <w:pPr>
        <w:pStyle w:val="a3"/>
        <w:spacing w:before="125"/>
        <w:ind w:left="284" w:right="586" w:firstLine="425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 xml:space="preserve">Финансирование мероприятий программы за </w:t>
      </w:r>
      <w:r w:rsidRPr="00E158F5">
        <w:rPr>
          <w:rFonts w:ascii="Arial" w:hAnsi="Arial" w:cs="Arial"/>
          <w:spacing w:val="-3"/>
          <w:sz w:val="24"/>
          <w:szCs w:val="24"/>
          <w:lang w:val="ru-RU"/>
        </w:rPr>
        <w:t xml:space="preserve">счет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средств муниципального образования </w:t>
      </w:r>
      <w:r w:rsidRPr="00E158F5">
        <w:rPr>
          <w:rFonts w:ascii="Arial" w:hAnsi="Arial" w:cs="Arial"/>
          <w:spacing w:val="-7"/>
          <w:sz w:val="24"/>
          <w:szCs w:val="24"/>
          <w:lang w:val="ru-RU"/>
        </w:rPr>
        <w:t xml:space="preserve">будет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осуществляться </w:t>
      </w:r>
      <w:r w:rsidRPr="00E158F5">
        <w:rPr>
          <w:rFonts w:ascii="Arial" w:hAnsi="Arial" w:cs="Arial"/>
          <w:spacing w:val="-5"/>
          <w:sz w:val="24"/>
          <w:szCs w:val="24"/>
          <w:lang w:val="ru-RU"/>
        </w:rPr>
        <w:t xml:space="preserve">исходя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из реальных возможностей </w:t>
      </w:r>
      <w:r w:rsidRPr="00E158F5">
        <w:rPr>
          <w:rFonts w:ascii="Arial" w:hAnsi="Arial" w:cs="Arial"/>
          <w:spacing w:val="-4"/>
          <w:sz w:val="24"/>
          <w:szCs w:val="24"/>
          <w:lang w:val="ru-RU"/>
        </w:rPr>
        <w:t xml:space="preserve">бюджетов 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на очередной финансовый </w:t>
      </w:r>
      <w:r w:rsidRPr="00E158F5">
        <w:rPr>
          <w:rFonts w:ascii="Arial" w:hAnsi="Arial" w:cs="Arial"/>
          <w:spacing w:val="-5"/>
          <w:sz w:val="24"/>
          <w:szCs w:val="24"/>
          <w:lang w:val="ru-RU"/>
        </w:rPr>
        <w:t xml:space="preserve">год </w:t>
      </w:r>
      <w:r w:rsidRPr="00E158F5">
        <w:rPr>
          <w:rFonts w:ascii="Arial" w:hAnsi="Arial" w:cs="Arial"/>
          <w:sz w:val="24"/>
          <w:szCs w:val="24"/>
          <w:lang w:val="ru-RU"/>
        </w:rPr>
        <w:t>и плановый период.</w:t>
      </w:r>
    </w:p>
    <w:p w:rsidR="00251198" w:rsidRPr="00E158F5" w:rsidRDefault="00A37BE6" w:rsidP="00D30019">
      <w:pPr>
        <w:spacing w:before="125"/>
        <w:ind w:left="426" w:right="578"/>
        <w:jc w:val="both"/>
        <w:rPr>
          <w:rFonts w:ascii="Arial" w:hAnsi="Arial" w:cs="Arial"/>
          <w:sz w:val="24"/>
          <w:szCs w:val="24"/>
          <w:lang w:val="ru-RU"/>
        </w:rPr>
      </w:pPr>
      <w:r w:rsidRPr="00E158F5">
        <w:rPr>
          <w:rFonts w:ascii="Arial" w:hAnsi="Arial" w:cs="Arial"/>
          <w:sz w:val="24"/>
          <w:szCs w:val="24"/>
          <w:lang w:val="ru-RU"/>
        </w:rPr>
        <w:t>Програ</w:t>
      </w:r>
      <w:r w:rsidR="00CF56DE" w:rsidRPr="00E158F5">
        <w:rPr>
          <w:rFonts w:ascii="Arial" w:hAnsi="Arial" w:cs="Arial"/>
          <w:sz w:val="24"/>
          <w:szCs w:val="24"/>
          <w:lang w:val="ru-RU"/>
        </w:rPr>
        <w:t>мма разрабатывается сроком на 1</w:t>
      </w:r>
      <w:r w:rsidR="00D179C3" w:rsidRPr="00E158F5">
        <w:rPr>
          <w:rFonts w:ascii="Arial" w:hAnsi="Arial" w:cs="Arial"/>
          <w:sz w:val="24"/>
          <w:szCs w:val="24"/>
          <w:lang w:val="ru-RU"/>
        </w:rPr>
        <w:t>8</w:t>
      </w:r>
      <w:r w:rsidRPr="00E158F5">
        <w:rPr>
          <w:rFonts w:ascii="Arial" w:hAnsi="Arial" w:cs="Arial"/>
          <w:sz w:val="24"/>
          <w:szCs w:val="24"/>
          <w:lang w:val="ru-RU"/>
        </w:rPr>
        <w:t xml:space="preserve"> лет и подлежит корректировке ежегодно.</w:t>
      </w:r>
    </w:p>
    <w:sectPr w:rsidR="00251198" w:rsidRPr="00E158F5" w:rsidSect="00D30019">
      <w:pgSz w:w="11900" w:h="16840"/>
      <w:pgMar w:top="1134" w:right="850" w:bottom="1134" w:left="1701" w:header="74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48" w:rsidRDefault="001D2E48">
      <w:r>
        <w:separator/>
      </w:r>
    </w:p>
  </w:endnote>
  <w:endnote w:type="continuationSeparator" w:id="1">
    <w:p w:rsidR="001D2E48" w:rsidRDefault="001D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48" w:rsidRDefault="001D2E48">
      <w:r>
        <w:separator/>
      </w:r>
    </w:p>
  </w:footnote>
  <w:footnote w:type="continuationSeparator" w:id="1">
    <w:p w:rsidR="001D2E48" w:rsidRDefault="001D2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84" w:rsidRDefault="00265FEF">
    <w:pPr>
      <w:pStyle w:val="a3"/>
      <w:spacing w:line="14" w:lineRule="auto"/>
      <w:rPr>
        <w:sz w:val="20"/>
      </w:rPr>
    </w:pPr>
    <w:r w:rsidRPr="00265FE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0pt;margin-top:36.0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" filled="f" stroked="f">
          <v:textbox inset="0,0,0,0">
            <w:txbxContent>
              <w:p w:rsidR="00D75584" w:rsidRDefault="00265FEF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D7558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58F5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2">
    <w:nsid w:val="014E3446"/>
    <w:multiLevelType w:val="hybridMultilevel"/>
    <w:tmpl w:val="47D2AA1C"/>
    <w:lvl w:ilvl="0" w:tplc="763AF7CA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1" w:tplc="BF6AFCC8">
      <w:numFmt w:val="bullet"/>
      <w:lvlText w:val="•"/>
      <w:lvlJc w:val="left"/>
      <w:pPr>
        <w:ind w:left="733" w:hanging="280"/>
      </w:pPr>
      <w:rPr>
        <w:rFonts w:hint="default"/>
      </w:rPr>
    </w:lvl>
    <w:lvl w:ilvl="2" w:tplc="15DAA55C">
      <w:numFmt w:val="bullet"/>
      <w:lvlText w:val="•"/>
      <w:lvlJc w:val="left"/>
      <w:pPr>
        <w:ind w:left="1367" w:hanging="280"/>
      </w:pPr>
      <w:rPr>
        <w:rFonts w:hint="default"/>
      </w:rPr>
    </w:lvl>
    <w:lvl w:ilvl="3" w:tplc="314A5E2C">
      <w:numFmt w:val="bullet"/>
      <w:lvlText w:val="•"/>
      <w:lvlJc w:val="left"/>
      <w:pPr>
        <w:ind w:left="2000" w:hanging="280"/>
      </w:pPr>
      <w:rPr>
        <w:rFonts w:hint="default"/>
      </w:rPr>
    </w:lvl>
    <w:lvl w:ilvl="4" w:tplc="505A002E">
      <w:numFmt w:val="bullet"/>
      <w:lvlText w:val="•"/>
      <w:lvlJc w:val="left"/>
      <w:pPr>
        <w:ind w:left="2634" w:hanging="280"/>
      </w:pPr>
      <w:rPr>
        <w:rFonts w:hint="default"/>
      </w:rPr>
    </w:lvl>
    <w:lvl w:ilvl="5" w:tplc="49049BC2">
      <w:numFmt w:val="bullet"/>
      <w:lvlText w:val="•"/>
      <w:lvlJc w:val="left"/>
      <w:pPr>
        <w:ind w:left="3268" w:hanging="280"/>
      </w:pPr>
      <w:rPr>
        <w:rFonts w:hint="default"/>
      </w:rPr>
    </w:lvl>
    <w:lvl w:ilvl="6" w:tplc="124E91BA">
      <w:numFmt w:val="bullet"/>
      <w:lvlText w:val="•"/>
      <w:lvlJc w:val="left"/>
      <w:pPr>
        <w:ind w:left="3901" w:hanging="280"/>
      </w:pPr>
      <w:rPr>
        <w:rFonts w:hint="default"/>
      </w:rPr>
    </w:lvl>
    <w:lvl w:ilvl="7" w:tplc="28968D4C">
      <w:numFmt w:val="bullet"/>
      <w:lvlText w:val="•"/>
      <w:lvlJc w:val="left"/>
      <w:pPr>
        <w:ind w:left="4535" w:hanging="280"/>
      </w:pPr>
      <w:rPr>
        <w:rFonts w:hint="default"/>
      </w:rPr>
    </w:lvl>
    <w:lvl w:ilvl="8" w:tplc="1D64F07C">
      <w:numFmt w:val="bullet"/>
      <w:lvlText w:val="•"/>
      <w:lvlJc w:val="left"/>
      <w:pPr>
        <w:ind w:left="5168" w:hanging="280"/>
      </w:pPr>
      <w:rPr>
        <w:rFonts w:hint="default"/>
      </w:rPr>
    </w:lvl>
  </w:abstractNum>
  <w:abstractNum w:abstractNumId="3">
    <w:nsid w:val="069E08CB"/>
    <w:multiLevelType w:val="hybridMultilevel"/>
    <w:tmpl w:val="14DED93E"/>
    <w:lvl w:ilvl="0" w:tplc="3C4C7AC8">
      <w:start w:val="7"/>
      <w:numFmt w:val="decimal"/>
      <w:lvlText w:val="%1."/>
      <w:lvlJc w:val="left"/>
      <w:pPr>
        <w:ind w:left="1524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33C4E"/>
    <w:multiLevelType w:val="hybridMultilevel"/>
    <w:tmpl w:val="71CC228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6E21E5"/>
    <w:multiLevelType w:val="hybridMultilevel"/>
    <w:tmpl w:val="9AF8A05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9374EB"/>
    <w:multiLevelType w:val="hybridMultilevel"/>
    <w:tmpl w:val="6A9449E0"/>
    <w:lvl w:ilvl="0" w:tplc="9E84C7E0">
      <w:numFmt w:val="bullet"/>
      <w:lvlText w:val="-"/>
      <w:lvlJc w:val="left"/>
      <w:pPr>
        <w:ind w:left="826" w:hanging="158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</w:rPr>
    </w:lvl>
    <w:lvl w:ilvl="1" w:tplc="7764BE04">
      <w:numFmt w:val="bullet"/>
      <w:lvlText w:val="•"/>
      <w:lvlJc w:val="left"/>
      <w:pPr>
        <w:ind w:left="1724" w:hanging="158"/>
      </w:pPr>
      <w:rPr>
        <w:rFonts w:hint="default"/>
      </w:rPr>
    </w:lvl>
    <w:lvl w:ilvl="2" w:tplc="48206E4C">
      <w:numFmt w:val="bullet"/>
      <w:lvlText w:val="•"/>
      <w:lvlJc w:val="left"/>
      <w:pPr>
        <w:ind w:left="2628" w:hanging="158"/>
      </w:pPr>
      <w:rPr>
        <w:rFonts w:hint="default"/>
      </w:rPr>
    </w:lvl>
    <w:lvl w:ilvl="3" w:tplc="B4129820">
      <w:numFmt w:val="bullet"/>
      <w:lvlText w:val="•"/>
      <w:lvlJc w:val="left"/>
      <w:pPr>
        <w:ind w:left="3532" w:hanging="158"/>
      </w:pPr>
      <w:rPr>
        <w:rFonts w:hint="default"/>
      </w:rPr>
    </w:lvl>
    <w:lvl w:ilvl="4" w:tplc="87043EDA">
      <w:numFmt w:val="bullet"/>
      <w:lvlText w:val="•"/>
      <w:lvlJc w:val="left"/>
      <w:pPr>
        <w:ind w:left="4436" w:hanging="158"/>
      </w:pPr>
      <w:rPr>
        <w:rFonts w:hint="default"/>
      </w:rPr>
    </w:lvl>
    <w:lvl w:ilvl="5" w:tplc="9DC28FB4">
      <w:numFmt w:val="bullet"/>
      <w:lvlText w:val="•"/>
      <w:lvlJc w:val="left"/>
      <w:pPr>
        <w:ind w:left="5340" w:hanging="158"/>
      </w:pPr>
      <w:rPr>
        <w:rFonts w:hint="default"/>
      </w:rPr>
    </w:lvl>
    <w:lvl w:ilvl="6" w:tplc="566CE2FE">
      <w:numFmt w:val="bullet"/>
      <w:lvlText w:val="•"/>
      <w:lvlJc w:val="left"/>
      <w:pPr>
        <w:ind w:left="6244" w:hanging="158"/>
      </w:pPr>
      <w:rPr>
        <w:rFonts w:hint="default"/>
      </w:rPr>
    </w:lvl>
    <w:lvl w:ilvl="7" w:tplc="DC4285E4">
      <w:numFmt w:val="bullet"/>
      <w:lvlText w:val="•"/>
      <w:lvlJc w:val="left"/>
      <w:pPr>
        <w:ind w:left="7148" w:hanging="158"/>
      </w:pPr>
      <w:rPr>
        <w:rFonts w:hint="default"/>
      </w:rPr>
    </w:lvl>
    <w:lvl w:ilvl="8" w:tplc="25604230">
      <w:numFmt w:val="bullet"/>
      <w:lvlText w:val="•"/>
      <w:lvlJc w:val="left"/>
      <w:pPr>
        <w:ind w:left="8052" w:hanging="158"/>
      </w:pPr>
      <w:rPr>
        <w:rFonts w:hint="default"/>
      </w:rPr>
    </w:lvl>
  </w:abstractNum>
  <w:abstractNum w:abstractNumId="7">
    <w:nsid w:val="2DB70576"/>
    <w:multiLevelType w:val="hybridMultilevel"/>
    <w:tmpl w:val="421EC43C"/>
    <w:lvl w:ilvl="0" w:tplc="B4440F0E">
      <w:numFmt w:val="bullet"/>
      <w:lvlText w:val="-"/>
      <w:lvlJc w:val="left"/>
      <w:pPr>
        <w:ind w:left="104" w:hanging="214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</w:rPr>
    </w:lvl>
    <w:lvl w:ilvl="1" w:tplc="DCE61D5C">
      <w:numFmt w:val="bullet"/>
      <w:lvlText w:val="•"/>
      <w:lvlJc w:val="left"/>
      <w:pPr>
        <w:ind w:left="733" w:hanging="214"/>
      </w:pPr>
      <w:rPr>
        <w:rFonts w:hint="default"/>
      </w:rPr>
    </w:lvl>
    <w:lvl w:ilvl="2" w:tplc="DCAEB330">
      <w:numFmt w:val="bullet"/>
      <w:lvlText w:val="•"/>
      <w:lvlJc w:val="left"/>
      <w:pPr>
        <w:ind w:left="1367" w:hanging="214"/>
      </w:pPr>
      <w:rPr>
        <w:rFonts w:hint="default"/>
      </w:rPr>
    </w:lvl>
    <w:lvl w:ilvl="3" w:tplc="EA04429A">
      <w:numFmt w:val="bullet"/>
      <w:lvlText w:val="•"/>
      <w:lvlJc w:val="left"/>
      <w:pPr>
        <w:ind w:left="2000" w:hanging="214"/>
      </w:pPr>
      <w:rPr>
        <w:rFonts w:hint="default"/>
      </w:rPr>
    </w:lvl>
    <w:lvl w:ilvl="4" w:tplc="7ACEA87A">
      <w:numFmt w:val="bullet"/>
      <w:lvlText w:val="•"/>
      <w:lvlJc w:val="left"/>
      <w:pPr>
        <w:ind w:left="2634" w:hanging="214"/>
      </w:pPr>
      <w:rPr>
        <w:rFonts w:hint="default"/>
      </w:rPr>
    </w:lvl>
    <w:lvl w:ilvl="5" w:tplc="DDAA644C">
      <w:numFmt w:val="bullet"/>
      <w:lvlText w:val="•"/>
      <w:lvlJc w:val="left"/>
      <w:pPr>
        <w:ind w:left="3268" w:hanging="214"/>
      </w:pPr>
      <w:rPr>
        <w:rFonts w:hint="default"/>
      </w:rPr>
    </w:lvl>
    <w:lvl w:ilvl="6" w:tplc="4E16F940">
      <w:numFmt w:val="bullet"/>
      <w:lvlText w:val="•"/>
      <w:lvlJc w:val="left"/>
      <w:pPr>
        <w:ind w:left="3901" w:hanging="214"/>
      </w:pPr>
      <w:rPr>
        <w:rFonts w:hint="default"/>
      </w:rPr>
    </w:lvl>
    <w:lvl w:ilvl="7" w:tplc="8E32B63E">
      <w:numFmt w:val="bullet"/>
      <w:lvlText w:val="•"/>
      <w:lvlJc w:val="left"/>
      <w:pPr>
        <w:ind w:left="4535" w:hanging="214"/>
      </w:pPr>
      <w:rPr>
        <w:rFonts w:hint="default"/>
      </w:rPr>
    </w:lvl>
    <w:lvl w:ilvl="8" w:tplc="E9283612">
      <w:numFmt w:val="bullet"/>
      <w:lvlText w:val="•"/>
      <w:lvlJc w:val="left"/>
      <w:pPr>
        <w:ind w:left="5168" w:hanging="214"/>
      </w:pPr>
      <w:rPr>
        <w:rFonts w:hint="default"/>
      </w:rPr>
    </w:lvl>
  </w:abstractNum>
  <w:abstractNum w:abstractNumId="8">
    <w:nsid w:val="3700309F"/>
    <w:multiLevelType w:val="hybridMultilevel"/>
    <w:tmpl w:val="351E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0EE316C"/>
    <w:multiLevelType w:val="multilevel"/>
    <w:tmpl w:val="24A2E0E8"/>
    <w:lvl w:ilvl="0">
      <w:start w:val="3"/>
      <w:numFmt w:val="decimal"/>
      <w:lvlText w:val="%1."/>
      <w:lvlJc w:val="left"/>
      <w:pPr>
        <w:ind w:left="960" w:hanging="854"/>
      </w:pPr>
      <w:rPr>
        <w:rFonts w:hint="default"/>
        <w:spacing w:val="-6"/>
        <w:w w:val="100"/>
        <w:position w:val="1"/>
      </w:rPr>
    </w:lvl>
    <w:lvl w:ilvl="1">
      <w:start w:val="1"/>
      <w:numFmt w:val="decimal"/>
      <w:lvlText w:val="%2."/>
      <w:lvlJc w:val="left"/>
      <w:pPr>
        <w:ind w:left="2638" w:hanging="280"/>
        <w:jc w:val="right"/>
      </w:pPr>
      <w:rPr>
        <w:rFonts w:hint="default"/>
        <w:spacing w:val="-19"/>
        <w:w w:val="100"/>
      </w:rPr>
    </w:lvl>
    <w:lvl w:ilvl="2">
      <w:start w:val="1"/>
      <w:numFmt w:val="decimal"/>
      <w:lvlText w:val="%2.%3."/>
      <w:lvlJc w:val="left"/>
      <w:pPr>
        <w:ind w:left="2818" w:hanging="49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3468" w:hanging="700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</w:rPr>
    </w:lvl>
    <w:lvl w:ilvl="4">
      <w:numFmt w:val="bullet"/>
      <w:lvlText w:val="•"/>
      <w:lvlJc w:val="left"/>
      <w:pPr>
        <w:ind w:left="4357" w:hanging="700"/>
      </w:pPr>
      <w:rPr>
        <w:rFonts w:hint="default"/>
      </w:rPr>
    </w:lvl>
    <w:lvl w:ilvl="5">
      <w:numFmt w:val="bullet"/>
      <w:lvlText w:val="•"/>
      <w:lvlJc w:val="left"/>
      <w:pPr>
        <w:ind w:left="5254" w:hanging="700"/>
      </w:pPr>
      <w:rPr>
        <w:rFonts w:hint="default"/>
      </w:rPr>
    </w:lvl>
    <w:lvl w:ilvl="6">
      <w:numFmt w:val="bullet"/>
      <w:lvlText w:val="•"/>
      <w:lvlJc w:val="left"/>
      <w:pPr>
        <w:ind w:left="6151" w:hanging="700"/>
      </w:pPr>
      <w:rPr>
        <w:rFonts w:hint="default"/>
      </w:rPr>
    </w:lvl>
    <w:lvl w:ilvl="7">
      <w:numFmt w:val="bullet"/>
      <w:lvlText w:val="•"/>
      <w:lvlJc w:val="left"/>
      <w:pPr>
        <w:ind w:left="7048" w:hanging="700"/>
      </w:pPr>
      <w:rPr>
        <w:rFonts w:hint="default"/>
      </w:rPr>
    </w:lvl>
    <w:lvl w:ilvl="8">
      <w:numFmt w:val="bullet"/>
      <w:lvlText w:val="•"/>
      <w:lvlJc w:val="left"/>
      <w:pPr>
        <w:ind w:left="7945" w:hanging="700"/>
      </w:pPr>
      <w:rPr>
        <w:rFonts w:hint="default"/>
      </w:rPr>
    </w:lvl>
  </w:abstractNum>
  <w:abstractNum w:abstractNumId="11">
    <w:nsid w:val="48077716"/>
    <w:multiLevelType w:val="hybridMultilevel"/>
    <w:tmpl w:val="9E721C56"/>
    <w:lvl w:ilvl="0" w:tplc="9998004C">
      <w:numFmt w:val="bullet"/>
      <w:lvlText w:val="-"/>
      <w:lvlJc w:val="left"/>
      <w:pPr>
        <w:ind w:left="118" w:hanging="29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</w:rPr>
    </w:lvl>
    <w:lvl w:ilvl="1" w:tplc="DD3E2A1A">
      <w:numFmt w:val="bullet"/>
      <w:lvlText w:val="•"/>
      <w:lvlJc w:val="left"/>
      <w:pPr>
        <w:ind w:left="1094" w:hanging="292"/>
      </w:pPr>
      <w:rPr>
        <w:rFonts w:hint="default"/>
      </w:rPr>
    </w:lvl>
    <w:lvl w:ilvl="2" w:tplc="88D02058">
      <w:numFmt w:val="bullet"/>
      <w:lvlText w:val="•"/>
      <w:lvlJc w:val="left"/>
      <w:pPr>
        <w:ind w:left="2068" w:hanging="292"/>
      </w:pPr>
      <w:rPr>
        <w:rFonts w:hint="default"/>
      </w:rPr>
    </w:lvl>
    <w:lvl w:ilvl="3" w:tplc="20FCE3A0">
      <w:numFmt w:val="bullet"/>
      <w:lvlText w:val="•"/>
      <w:lvlJc w:val="left"/>
      <w:pPr>
        <w:ind w:left="3042" w:hanging="292"/>
      </w:pPr>
      <w:rPr>
        <w:rFonts w:hint="default"/>
      </w:rPr>
    </w:lvl>
    <w:lvl w:ilvl="4" w:tplc="EBDE3930">
      <w:numFmt w:val="bullet"/>
      <w:lvlText w:val="•"/>
      <w:lvlJc w:val="left"/>
      <w:pPr>
        <w:ind w:left="4016" w:hanging="292"/>
      </w:pPr>
      <w:rPr>
        <w:rFonts w:hint="default"/>
      </w:rPr>
    </w:lvl>
    <w:lvl w:ilvl="5" w:tplc="4C34EC2A">
      <w:numFmt w:val="bullet"/>
      <w:lvlText w:val="•"/>
      <w:lvlJc w:val="left"/>
      <w:pPr>
        <w:ind w:left="4990" w:hanging="292"/>
      </w:pPr>
      <w:rPr>
        <w:rFonts w:hint="default"/>
      </w:rPr>
    </w:lvl>
    <w:lvl w:ilvl="6" w:tplc="9FE24CF4">
      <w:numFmt w:val="bullet"/>
      <w:lvlText w:val="•"/>
      <w:lvlJc w:val="left"/>
      <w:pPr>
        <w:ind w:left="5964" w:hanging="292"/>
      </w:pPr>
      <w:rPr>
        <w:rFonts w:hint="default"/>
      </w:rPr>
    </w:lvl>
    <w:lvl w:ilvl="7" w:tplc="AAA6154E">
      <w:numFmt w:val="bullet"/>
      <w:lvlText w:val="•"/>
      <w:lvlJc w:val="left"/>
      <w:pPr>
        <w:ind w:left="6938" w:hanging="292"/>
      </w:pPr>
      <w:rPr>
        <w:rFonts w:hint="default"/>
      </w:rPr>
    </w:lvl>
    <w:lvl w:ilvl="8" w:tplc="C5583742">
      <w:numFmt w:val="bullet"/>
      <w:lvlText w:val="•"/>
      <w:lvlJc w:val="left"/>
      <w:pPr>
        <w:ind w:left="7912" w:hanging="292"/>
      </w:pPr>
      <w:rPr>
        <w:rFonts w:hint="default"/>
      </w:rPr>
    </w:lvl>
  </w:abstractNum>
  <w:abstractNum w:abstractNumId="12">
    <w:nsid w:val="500D3C3C"/>
    <w:multiLevelType w:val="hybridMultilevel"/>
    <w:tmpl w:val="01128D08"/>
    <w:lvl w:ilvl="0" w:tplc="FA620C70">
      <w:start w:val="1"/>
      <w:numFmt w:val="decimal"/>
      <w:lvlText w:val="%1."/>
      <w:lvlJc w:val="left"/>
      <w:pPr>
        <w:ind w:left="384" w:hanging="28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1" w:tplc="AAC25114">
      <w:numFmt w:val="bullet"/>
      <w:lvlText w:val="•"/>
      <w:lvlJc w:val="left"/>
      <w:pPr>
        <w:ind w:left="985" w:hanging="280"/>
      </w:pPr>
      <w:rPr>
        <w:rFonts w:hint="default"/>
      </w:rPr>
    </w:lvl>
    <w:lvl w:ilvl="2" w:tplc="C7DC0040">
      <w:numFmt w:val="bullet"/>
      <w:lvlText w:val="•"/>
      <w:lvlJc w:val="left"/>
      <w:pPr>
        <w:ind w:left="1591" w:hanging="280"/>
      </w:pPr>
      <w:rPr>
        <w:rFonts w:hint="default"/>
      </w:rPr>
    </w:lvl>
    <w:lvl w:ilvl="3" w:tplc="CED4407A">
      <w:numFmt w:val="bullet"/>
      <w:lvlText w:val="•"/>
      <w:lvlJc w:val="left"/>
      <w:pPr>
        <w:ind w:left="2196" w:hanging="280"/>
      </w:pPr>
      <w:rPr>
        <w:rFonts w:hint="default"/>
      </w:rPr>
    </w:lvl>
    <w:lvl w:ilvl="4" w:tplc="163C43A6">
      <w:numFmt w:val="bullet"/>
      <w:lvlText w:val="•"/>
      <w:lvlJc w:val="left"/>
      <w:pPr>
        <w:ind w:left="2802" w:hanging="280"/>
      </w:pPr>
      <w:rPr>
        <w:rFonts w:hint="default"/>
      </w:rPr>
    </w:lvl>
    <w:lvl w:ilvl="5" w:tplc="BC209ADE">
      <w:numFmt w:val="bullet"/>
      <w:lvlText w:val="•"/>
      <w:lvlJc w:val="left"/>
      <w:pPr>
        <w:ind w:left="3408" w:hanging="280"/>
      </w:pPr>
      <w:rPr>
        <w:rFonts w:hint="default"/>
      </w:rPr>
    </w:lvl>
    <w:lvl w:ilvl="6" w:tplc="DFB812D0">
      <w:numFmt w:val="bullet"/>
      <w:lvlText w:val="•"/>
      <w:lvlJc w:val="left"/>
      <w:pPr>
        <w:ind w:left="4013" w:hanging="280"/>
      </w:pPr>
      <w:rPr>
        <w:rFonts w:hint="default"/>
      </w:rPr>
    </w:lvl>
    <w:lvl w:ilvl="7" w:tplc="26DAF498">
      <w:numFmt w:val="bullet"/>
      <w:lvlText w:val="•"/>
      <w:lvlJc w:val="left"/>
      <w:pPr>
        <w:ind w:left="4619" w:hanging="280"/>
      </w:pPr>
      <w:rPr>
        <w:rFonts w:hint="default"/>
      </w:rPr>
    </w:lvl>
    <w:lvl w:ilvl="8" w:tplc="341C67AE">
      <w:numFmt w:val="bullet"/>
      <w:lvlText w:val="•"/>
      <w:lvlJc w:val="left"/>
      <w:pPr>
        <w:ind w:left="5224" w:hanging="280"/>
      </w:pPr>
      <w:rPr>
        <w:rFonts w:hint="default"/>
      </w:rPr>
    </w:lvl>
  </w:abstractNum>
  <w:abstractNum w:abstractNumId="13">
    <w:nsid w:val="50AA62F1"/>
    <w:multiLevelType w:val="hybridMultilevel"/>
    <w:tmpl w:val="01768D38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2A30BD"/>
    <w:multiLevelType w:val="hybridMultilevel"/>
    <w:tmpl w:val="FF10AD48"/>
    <w:lvl w:ilvl="0" w:tplc="0FEE5CEE">
      <w:numFmt w:val="bullet"/>
      <w:lvlText w:val="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098AC5E">
      <w:numFmt w:val="bullet"/>
      <w:lvlText w:val="•"/>
      <w:lvlJc w:val="left"/>
      <w:pPr>
        <w:ind w:left="1381" w:hanging="360"/>
      </w:pPr>
      <w:rPr>
        <w:rFonts w:hint="default"/>
      </w:rPr>
    </w:lvl>
    <w:lvl w:ilvl="2" w:tplc="28B86C76">
      <w:numFmt w:val="bullet"/>
      <w:lvlText w:val="•"/>
      <w:lvlJc w:val="left"/>
      <w:pPr>
        <w:ind w:left="1943" w:hanging="360"/>
      </w:pPr>
      <w:rPr>
        <w:rFonts w:hint="default"/>
      </w:rPr>
    </w:lvl>
    <w:lvl w:ilvl="3" w:tplc="664AB8CC">
      <w:numFmt w:val="bullet"/>
      <w:lvlText w:val="•"/>
      <w:lvlJc w:val="left"/>
      <w:pPr>
        <w:ind w:left="2504" w:hanging="360"/>
      </w:pPr>
      <w:rPr>
        <w:rFonts w:hint="default"/>
      </w:rPr>
    </w:lvl>
    <w:lvl w:ilvl="4" w:tplc="EC9EED88">
      <w:numFmt w:val="bullet"/>
      <w:lvlText w:val="•"/>
      <w:lvlJc w:val="left"/>
      <w:pPr>
        <w:ind w:left="3066" w:hanging="360"/>
      </w:pPr>
      <w:rPr>
        <w:rFonts w:hint="default"/>
      </w:rPr>
    </w:lvl>
    <w:lvl w:ilvl="5" w:tplc="2D0A1DC2">
      <w:numFmt w:val="bullet"/>
      <w:lvlText w:val="•"/>
      <w:lvlJc w:val="left"/>
      <w:pPr>
        <w:ind w:left="3628" w:hanging="360"/>
      </w:pPr>
      <w:rPr>
        <w:rFonts w:hint="default"/>
      </w:rPr>
    </w:lvl>
    <w:lvl w:ilvl="6" w:tplc="F1029B32">
      <w:numFmt w:val="bullet"/>
      <w:lvlText w:val="•"/>
      <w:lvlJc w:val="left"/>
      <w:pPr>
        <w:ind w:left="4189" w:hanging="360"/>
      </w:pPr>
      <w:rPr>
        <w:rFonts w:hint="default"/>
      </w:rPr>
    </w:lvl>
    <w:lvl w:ilvl="7" w:tplc="707824E8">
      <w:numFmt w:val="bullet"/>
      <w:lvlText w:val="•"/>
      <w:lvlJc w:val="left"/>
      <w:pPr>
        <w:ind w:left="4751" w:hanging="360"/>
      </w:pPr>
      <w:rPr>
        <w:rFonts w:hint="default"/>
      </w:rPr>
    </w:lvl>
    <w:lvl w:ilvl="8" w:tplc="2C2C1CF0">
      <w:numFmt w:val="bullet"/>
      <w:lvlText w:val="•"/>
      <w:lvlJc w:val="left"/>
      <w:pPr>
        <w:ind w:left="5312" w:hanging="360"/>
      </w:pPr>
      <w:rPr>
        <w:rFonts w:hint="default"/>
      </w:rPr>
    </w:lvl>
  </w:abstractNum>
  <w:abstractNum w:abstractNumId="15">
    <w:nsid w:val="57BE6819"/>
    <w:multiLevelType w:val="hybridMultilevel"/>
    <w:tmpl w:val="A5A65B38"/>
    <w:lvl w:ilvl="0" w:tplc="D53AC6C2">
      <w:numFmt w:val="bullet"/>
      <w:lvlText w:val="-"/>
      <w:lvlJc w:val="left"/>
      <w:pPr>
        <w:ind w:left="118" w:hanging="156"/>
      </w:pPr>
      <w:rPr>
        <w:rFonts w:hint="default"/>
        <w:w w:val="100"/>
      </w:rPr>
    </w:lvl>
    <w:lvl w:ilvl="1" w:tplc="A2EE10BC">
      <w:numFmt w:val="bullet"/>
      <w:lvlText w:val=""/>
      <w:lvlJc w:val="left"/>
      <w:pPr>
        <w:ind w:left="118" w:hanging="696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9A8B956">
      <w:numFmt w:val="bullet"/>
      <w:lvlText w:val="•"/>
      <w:lvlJc w:val="left"/>
      <w:pPr>
        <w:ind w:left="2068" w:hanging="696"/>
      </w:pPr>
      <w:rPr>
        <w:rFonts w:hint="default"/>
      </w:rPr>
    </w:lvl>
    <w:lvl w:ilvl="3" w:tplc="A7CCC260">
      <w:numFmt w:val="bullet"/>
      <w:lvlText w:val="•"/>
      <w:lvlJc w:val="left"/>
      <w:pPr>
        <w:ind w:left="3042" w:hanging="696"/>
      </w:pPr>
      <w:rPr>
        <w:rFonts w:hint="default"/>
      </w:rPr>
    </w:lvl>
    <w:lvl w:ilvl="4" w:tplc="8AB24A82">
      <w:numFmt w:val="bullet"/>
      <w:lvlText w:val="•"/>
      <w:lvlJc w:val="left"/>
      <w:pPr>
        <w:ind w:left="4016" w:hanging="696"/>
      </w:pPr>
      <w:rPr>
        <w:rFonts w:hint="default"/>
      </w:rPr>
    </w:lvl>
    <w:lvl w:ilvl="5" w:tplc="E15294F8">
      <w:numFmt w:val="bullet"/>
      <w:lvlText w:val="•"/>
      <w:lvlJc w:val="left"/>
      <w:pPr>
        <w:ind w:left="4990" w:hanging="696"/>
      </w:pPr>
      <w:rPr>
        <w:rFonts w:hint="default"/>
      </w:rPr>
    </w:lvl>
    <w:lvl w:ilvl="6" w:tplc="68DE9E94">
      <w:numFmt w:val="bullet"/>
      <w:lvlText w:val="•"/>
      <w:lvlJc w:val="left"/>
      <w:pPr>
        <w:ind w:left="5964" w:hanging="696"/>
      </w:pPr>
      <w:rPr>
        <w:rFonts w:hint="default"/>
      </w:rPr>
    </w:lvl>
    <w:lvl w:ilvl="7" w:tplc="40A440B0">
      <w:numFmt w:val="bullet"/>
      <w:lvlText w:val="•"/>
      <w:lvlJc w:val="left"/>
      <w:pPr>
        <w:ind w:left="6938" w:hanging="696"/>
      </w:pPr>
      <w:rPr>
        <w:rFonts w:hint="default"/>
      </w:rPr>
    </w:lvl>
    <w:lvl w:ilvl="8" w:tplc="EE7A50DE">
      <w:numFmt w:val="bullet"/>
      <w:lvlText w:val="•"/>
      <w:lvlJc w:val="left"/>
      <w:pPr>
        <w:ind w:left="7912" w:hanging="696"/>
      </w:pPr>
      <w:rPr>
        <w:rFonts w:hint="default"/>
      </w:rPr>
    </w:lvl>
  </w:abstractNum>
  <w:abstractNum w:abstractNumId="16">
    <w:nsid w:val="5D264E18"/>
    <w:multiLevelType w:val="hybridMultilevel"/>
    <w:tmpl w:val="6DB059A4"/>
    <w:lvl w:ilvl="0" w:tplc="502039DA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A404BDA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68001EFE"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3ACAD824"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974820AE">
      <w:numFmt w:val="bullet"/>
      <w:lvlText w:val="•"/>
      <w:lvlJc w:val="left"/>
      <w:pPr>
        <w:ind w:left="4016" w:hanging="708"/>
      </w:pPr>
      <w:rPr>
        <w:rFonts w:hint="default"/>
      </w:rPr>
    </w:lvl>
    <w:lvl w:ilvl="5" w:tplc="F864C394">
      <w:numFmt w:val="bullet"/>
      <w:lvlText w:val="•"/>
      <w:lvlJc w:val="left"/>
      <w:pPr>
        <w:ind w:left="4990" w:hanging="708"/>
      </w:pPr>
      <w:rPr>
        <w:rFonts w:hint="default"/>
      </w:rPr>
    </w:lvl>
    <w:lvl w:ilvl="6" w:tplc="7B6C7FDA">
      <w:numFmt w:val="bullet"/>
      <w:lvlText w:val="•"/>
      <w:lvlJc w:val="left"/>
      <w:pPr>
        <w:ind w:left="5964" w:hanging="708"/>
      </w:pPr>
      <w:rPr>
        <w:rFonts w:hint="default"/>
      </w:rPr>
    </w:lvl>
    <w:lvl w:ilvl="7" w:tplc="54746BCE">
      <w:numFmt w:val="bullet"/>
      <w:lvlText w:val="•"/>
      <w:lvlJc w:val="left"/>
      <w:pPr>
        <w:ind w:left="6938" w:hanging="708"/>
      </w:pPr>
      <w:rPr>
        <w:rFonts w:hint="default"/>
      </w:rPr>
    </w:lvl>
    <w:lvl w:ilvl="8" w:tplc="22D213A8">
      <w:numFmt w:val="bullet"/>
      <w:lvlText w:val="•"/>
      <w:lvlJc w:val="left"/>
      <w:pPr>
        <w:ind w:left="7912" w:hanging="708"/>
      </w:pPr>
      <w:rPr>
        <w:rFonts w:hint="default"/>
      </w:rPr>
    </w:lvl>
  </w:abstractNum>
  <w:abstractNum w:abstractNumId="17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7980382"/>
    <w:multiLevelType w:val="hybridMultilevel"/>
    <w:tmpl w:val="90AA5260"/>
    <w:lvl w:ilvl="0" w:tplc="9D82170C">
      <w:start w:val="1"/>
      <w:numFmt w:val="decimal"/>
      <w:lvlText w:val="%1)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</w:rPr>
    </w:lvl>
    <w:lvl w:ilvl="1" w:tplc="79DC485A"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03785D32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D32E4B64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C4D6EBC4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66ECD5A8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23A02F2A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D024B58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A1A7F22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9">
    <w:nsid w:val="78D9699C"/>
    <w:multiLevelType w:val="hybridMultilevel"/>
    <w:tmpl w:val="B8484CD2"/>
    <w:lvl w:ilvl="0" w:tplc="8D962CCE">
      <w:start w:val="1"/>
      <w:numFmt w:val="decimal"/>
      <w:lvlText w:val="%1."/>
      <w:lvlJc w:val="left"/>
      <w:pPr>
        <w:ind w:left="1176" w:hanging="28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3C4C7AC8">
      <w:start w:val="7"/>
      <w:numFmt w:val="decimal"/>
      <w:lvlText w:val="%2."/>
      <w:lvlJc w:val="left"/>
      <w:pPr>
        <w:ind w:left="1524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8"/>
        <w:szCs w:val="28"/>
      </w:rPr>
    </w:lvl>
    <w:lvl w:ilvl="2" w:tplc="E974A696">
      <w:numFmt w:val="bullet"/>
      <w:lvlText w:val="•"/>
      <w:lvlJc w:val="left"/>
      <w:pPr>
        <w:ind w:left="2448" w:hanging="280"/>
      </w:pPr>
      <w:rPr>
        <w:rFonts w:hint="default"/>
      </w:rPr>
    </w:lvl>
    <w:lvl w:ilvl="3" w:tplc="6C4871EA">
      <w:numFmt w:val="bullet"/>
      <w:lvlText w:val="•"/>
      <w:lvlJc w:val="left"/>
      <w:pPr>
        <w:ind w:left="3377" w:hanging="280"/>
      </w:pPr>
      <w:rPr>
        <w:rFonts w:hint="default"/>
      </w:rPr>
    </w:lvl>
    <w:lvl w:ilvl="4" w:tplc="C1EC2E02">
      <w:numFmt w:val="bullet"/>
      <w:lvlText w:val="•"/>
      <w:lvlJc w:val="left"/>
      <w:pPr>
        <w:ind w:left="4306" w:hanging="280"/>
      </w:pPr>
      <w:rPr>
        <w:rFonts w:hint="default"/>
      </w:rPr>
    </w:lvl>
    <w:lvl w:ilvl="5" w:tplc="823A8F9E">
      <w:numFmt w:val="bullet"/>
      <w:lvlText w:val="•"/>
      <w:lvlJc w:val="left"/>
      <w:pPr>
        <w:ind w:left="5235" w:hanging="280"/>
      </w:pPr>
      <w:rPr>
        <w:rFonts w:hint="default"/>
      </w:rPr>
    </w:lvl>
    <w:lvl w:ilvl="6" w:tplc="1BB8D428">
      <w:numFmt w:val="bullet"/>
      <w:lvlText w:val="•"/>
      <w:lvlJc w:val="left"/>
      <w:pPr>
        <w:ind w:left="6164" w:hanging="280"/>
      </w:pPr>
      <w:rPr>
        <w:rFonts w:hint="default"/>
      </w:rPr>
    </w:lvl>
    <w:lvl w:ilvl="7" w:tplc="93E8BC92">
      <w:numFmt w:val="bullet"/>
      <w:lvlText w:val="•"/>
      <w:lvlJc w:val="left"/>
      <w:pPr>
        <w:ind w:left="7093" w:hanging="280"/>
      </w:pPr>
      <w:rPr>
        <w:rFonts w:hint="default"/>
      </w:rPr>
    </w:lvl>
    <w:lvl w:ilvl="8" w:tplc="9D4E44C0">
      <w:numFmt w:val="bullet"/>
      <w:lvlText w:val="•"/>
      <w:lvlJc w:val="left"/>
      <w:pPr>
        <w:ind w:left="8022" w:hanging="28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6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17"/>
  </w:num>
  <w:num w:numId="14">
    <w:abstractNumId w:val="5"/>
  </w:num>
  <w:num w:numId="15">
    <w:abstractNumId w:val="4"/>
  </w:num>
  <w:num w:numId="16">
    <w:abstractNumId w:val="13"/>
  </w:num>
  <w:num w:numId="17">
    <w:abstractNumId w:val="0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51198"/>
    <w:rsid w:val="00030B71"/>
    <w:rsid w:val="00070378"/>
    <w:rsid w:val="000E2784"/>
    <w:rsid w:val="00137731"/>
    <w:rsid w:val="001404BB"/>
    <w:rsid w:val="00160C61"/>
    <w:rsid w:val="001669F7"/>
    <w:rsid w:val="001826CE"/>
    <w:rsid w:val="00186B15"/>
    <w:rsid w:val="00195935"/>
    <w:rsid w:val="001A4E9C"/>
    <w:rsid w:val="001D2E48"/>
    <w:rsid w:val="00203CE3"/>
    <w:rsid w:val="0020554E"/>
    <w:rsid w:val="0022729E"/>
    <w:rsid w:val="002410DA"/>
    <w:rsid w:val="00250426"/>
    <w:rsid w:val="00251198"/>
    <w:rsid w:val="00265FEF"/>
    <w:rsid w:val="00291BD8"/>
    <w:rsid w:val="002958BD"/>
    <w:rsid w:val="00317F69"/>
    <w:rsid w:val="003213E9"/>
    <w:rsid w:val="00324F56"/>
    <w:rsid w:val="00335B32"/>
    <w:rsid w:val="00352DE6"/>
    <w:rsid w:val="00375BFD"/>
    <w:rsid w:val="0038073E"/>
    <w:rsid w:val="00394CBB"/>
    <w:rsid w:val="003C1045"/>
    <w:rsid w:val="003C19C6"/>
    <w:rsid w:val="003F2B94"/>
    <w:rsid w:val="003F4CC4"/>
    <w:rsid w:val="003F618C"/>
    <w:rsid w:val="00416038"/>
    <w:rsid w:val="0041609E"/>
    <w:rsid w:val="00420EE3"/>
    <w:rsid w:val="00446C9B"/>
    <w:rsid w:val="00480327"/>
    <w:rsid w:val="00481CD7"/>
    <w:rsid w:val="004E596E"/>
    <w:rsid w:val="004E7AE7"/>
    <w:rsid w:val="00502A6C"/>
    <w:rsid w:val="00504363"/>
    <w:rsid w:val="005222E2"/>
    <w:rsid w:val="00540BED"/>
    <w:rsid w:val="00554756"/>
    <w:rsid w:val="00572100"/>
    <w:rsid w:val="005768BD"/>
    <w:rsid w:val="00585E78"/>
    <w:rsid w:val="005908C8"/>
    <w:rsid w:val="005A289C"/>
    <w:rsid w:val="005A4C91"/>
    <w:rsid w:val="005B482D"/>
    <w:rsid w:val="005C321B"/>
    <w:rsid w:val="005E4159"/>
    <w:rsid w:val="005F183F"/>
    <w:rsid w:val="005F5A11"/>
    <w:rsid w:val="00610780"/>
    <w:rsid w:val="00620125"/>
    <w:rsid w:val="00641D0F"/>
    <w:rsid w:val="006503FD"/>
    <w:rsid w:val="0066045E"/>
    <w:rsid w:val="006A5508"/>
    <w:rsid w:val="006A5C73"/>
    <w:rsid w:val="006C5171"/>
    <w:rsid w:val="006D0653"/>
    <w:rsid w:val="006D2EA3"/>
    <w:rsid w:val="006E531A"/>
    <w:rsid w:val="006E5487"/>
    <w:rsid w:val="006E57AA"/>
    <w:rsid w:val="006E7E44"/>
    <w:rsid w:val="006F592E"/>
    <w:rsid w:val="00716B88"/>
    <w:rsid w:val="00720389"/>
    <w:rsid w:val="00732A7A"/>
    <w:rsid w:val="00757B99"/>
    <w:rsid w:val="00771355"/>
    <w:rsid w:val="00780992"/>
    <w:rsid w:val="00797A74"/>
    <w:rsid w:val="007B0796"/>
    <w:rsid w:val="007C1A42"/>
    <w:rsid w:val="007D0AAC"/>
    <w:rsid w:val="007F2D05"/>
    <w:rsid w:val="007F3FCF"/>
    <w:rsid w:val="008143E1"/>
    <w:rsid w:val="0082660E"/>
    <w:rsid w:val="00834AEF"/>
    <w:rsid w:val="008477C1"/>
    <w:rsid w:val="00850314"/>
    <w:rsid w:val="008949E5"/>
    <w:rsid w:val="008A7599"/>
    <w:rsid w:val="008D292C"/>
    <w:rsid w:val="008D58A9"/>
    <w:rsid w:val="008F2ED5"/>
    <w:rsid w:val="00903D0A"/>
    <w:rsid w:val="0091220B"/>
    <w:rsid w:val="0091241C"/>
    <w:rsid w:val="0091328B"/>
    <w:rsid w:val="009236B7"/>
    <w:rsid w:val="009D00A5"/>
    <w:rsid w:val="009D7326"/>
    <w:rsid w:val="009E3C13"/>
    <w:rsid w:val="00A001F3"/>
    <w:rsid w:val="00A37BE6"/>
    <w:rsid w:val="00A4064B"/>
    <w:rsid w:val="00A43D95"/>
    <w:rsid w:val="00A60F04"/>
    <w:rsid w:val="00A77497"/>
    <w:rsid w:val="00AA0935"/>
    <w:rsid w:val="00AA2918"/>
    <w:rsid w:val="00AA2E95"/>
    <w:rsid w:val="00AA37CF"/>
    <w:rsid w:val="00AA53A5"/>
    <w:rsid w:val="00AC4B87"/>
    <w:rsid w:val="00AD32DF"/>
    <w:rsid w:val="00AE355A"/>
    <w:rsid w:val="00B01BF2"/>
    <w:rsid w:val="00B24CC0"/>
    <w:rsid w:val="00B37A13"/>
    <w:rsid w:val="00B4583D"/>
    <w:rsid w:val="00B53211"/>
    <w:rsid w:val="00B57556"/>
    <w:rsid w:val="00B700F5"/>
    <w:rsid w:val="00B72C66"/>
    <w:rsid w:val="00B92B50"/>
    <w:rsid w:val="00BA16EA"/>
    <w:rsid w:val="00BC398B"/>
    <w:rsid w:val="00BD3553"/>
    <w:rsid w:val="00BE0C23"/>
    <w:rsid w:val="00BF71A8"/>
    <w:rsid w:val="00BF7EC3"/>
    <w:rsid w:val="00C0011F"/>
    <w:rsid w:val="00C152E2"/>
    <w:rsid w:val="00C34BCD"/>
    <w:rsid w:val="00C453AA"/>
    <w:rsid w:val="00C46EBD"/>
    <w:rsid w:val="00C6433F"/>
    <w:rsid w:val="00C77A03"/>
    <w:rsid w:val="00C81FD1"/>
    <w:rsid w:val="00CE0C80"/>
    <w:rsid w:val="00CF56DE"/>
    <w:rsid w:val="00D03735"/>
    <w:rsid w:val="00D179C3"/>
    <w:rsid w:val="00D30019"/>
    <w:rsid w:val="00D3195B"/>
    <w:rsid w:val="00D43399"/>
    <w:rsid w:val="00D60038"/>
    <w:rsid w:val="00D65F15"/>
    <w:rsid w:val="00D75584"/>
    <w:rsid w:val="00D925D1"/>
    <w:rsid w:val="00DA3055"/>
    <w:rsid w:val="00DB39B9"/>
    <w:rsid w:val="00DC17F0"/>
    <w:rsid w:val="00DE3618"/>
    <w:rsid w:val="00E158F5"/>
    <w:rsid w:val="00E1722F"/>
    <w:rsid w:val="00E210BA"/>
    <w:rsid w:val="00E33C41"/>
    <w:rsid w:val="00E43D53"/>
    <w:rsid w:val="00E60FF9"/>
    <w:rsid w:val="00E64C80"/>
    <w:rsid w:val="00E800B0"/>
    <w:rsid w:val="00E82112"/>
    <w:rsid w:val="00E9034C"/>
    <w:rsid w:val="00EB3D1F"/>
    <w:rsid w:val="00ED29E9"/>
    <w:rsid w:val="00ED35CC"/>
    <w:rsid w:val="00F01B27"/>
    <w:rsid w:val="00F02838"/>
    <w:rsid w:val="00F1578A"/>
    <w:rsid w:val="00F224D8"/>
    <w:rsid w:val="00F36AEC"/>
    <w:rsid w:val="00F47A9F"/>
    <w:rsid w:val="00F54DD2"/>
    <w:rsid w:val="00F77E16"/>
    <w:rsid w:val="00F858C8"/>
    <w:rsid w:val="00FA210C"/>
    <w:rsid w:val="00FC0CC1"/>
    <w:rsid w:val="00FC51EC"/>
    <w:rsid w:val="00FC70F4"/>
    <w:rsid w:val="00FE19FB"/>
    <w:rsid w:val="00FE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D0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41D0F"/>
    <w:pPr>
      <w:ind w:left="35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41D0F"/>
    <w:pPr>
      <w:spacing w:before="276"/>
      <w:ind w:left="960" w:hanging="854"/>
    </w:pPr>
    <w:rPr>
      <w:sz w:val="28"/>
      <w:szCs w:val="28"/>
    </w:rPr>
  </w:style>
  <w:style w:type="paragraph" w:styleId="2">
    <w:name w:val="toc 2"/>
    <w:basedOn w:val="a"/>
    <w:uiPriority w:val="1"/>
    <w:qFormat/>
    <w:rsid w:val="00641D0F"/>
    <w:pPr>
      <w:spacing w:line="322" w:lineRule="exact"/>
      <w:ind w:left="960"/>
    </w:pPr>
    <w:rPr>
      <w:sz w:val="28"/>
      <w:szCs w:val="28"/>
    </w:rPr>
  </w:style>
  <w:style w:type="paragraph" w:styleId="3">
    <w:name w:val="toc 3"/>
    <w:basedOn w:val="a"/>
    <w:uiPriority w:val="1"/>
    <w:qFormat/>
    <w:rsid w:val="00641D0F"/>
    <w:pPr>
      <w:spacing w:line="322" w:lineRule="exact"/>
      <w:ind w:left="960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641D0F"/>
    <w:rPr>
      <w:sz w:val="28"/>
      <w:szCs w:val="28"/>
    </w:rPr>
  </w:style>
  <w:style w:type="paragraph" w:styleId="a5">
    <w:name w:val="List Paragraph"/>
    <w:basedOn w:val="a"/>
    <w:uiPriority w:val="1"/>
    <w:qFormat/>
    <w:rsid w:val="00641D0F"/>
    <w:pPr>
      <w:ind w:left="118" w:hanging="854"/>
    </w:pPr>
  </w:style>
  <w:style w:type="paragraph" w:customStyle="1" w:styleId="TableParagraph">
    <w:name w:val="Table Paragraph"/>
    <w:basedOn w:val="a"/>
    <w:uiPriority w:val="1"/>
    <w:qFormat/>
    <w:rsid w:val="00641D0F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9122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0B"/>
    <w:rPr>
      <w:rFonts w:ascii="Tahoma" w:eastAsia="Times New Roman" w:hAnsi="Tahoma" w:cs="Tahoma"/>
      <w:sz w:val="16"/>
      <w:szCs w:val="16"/>
    </w:rPr>
  </w:style>
  <w:style w:type="paragraph" w:customStyle="1" w:styleId="11">
    <w:name w:val="Стиль1"/>
    <w:basedOn w:val="1"/>
    <w:rsid w:val="00F1578A"/>
    <w:pPr>
      <w:widowControl/>
      <w:suppressAutoHyphens/>
      <w:spacing w:before="120"/>
      <w:ind w:left="0"/>
      <w:jc w:val="center"/>
      <w:outlineLvl w:val="9"/>
    </w:pPr>
    <w:rPr>
      <w:rFonts w:cs="Arial"/>
      <w:bCs w:val="0"/>
      <w:spacing w:val="-1"/>
      <w:kern w:val="2"/>
      <w:szCs w:val="24"/>
      <w:lang w:val="ru-RU" w:eastAsia="ar-SA"/>
    </w:rPr>
  </w:style>
  <w:style w:type="paragraph" w:styleId="a8">
    <w:name w:val="No Spacing"/>
    <w:link w:val="a9"/>
    <w:uiPriority w:val="1"/>
    <w:qFormat/>
    <w:rsid w:val="00F1578A"/>
    <w:pPr>
      <w:widowControl/>
    </w:pPr>
    <w:rPr>
      <w:rFonts w:ascii="Calibri" w:eastAsia="Times New Roman" w:hAnsi="Calibri" w:cs="Calibri"/>
      <w:lang w:val="ru-RU" w:eastAsia="ru-RU"/>
    </w:rPr>
  </w:style>
  <w:style w:type="character" w:customStyle="1" w:styleId="a9">
    <w:name w:val="Без интервала Знак"/>
    <w:link w:val="a8"/>
    <w:uiPriority w:val="1"/>
    <w:rsid w:val="00F1578A"/>
    <w:rPr>
      <w:rFonts w:ascii="Calibri" w:eastAsia="Times New Roman" w:hAnsi="Calibri" w:cs="Calibri"/>
      <w:lang w:val="ru-RU" w:eastAsia="ru-RU"/>
    </w:rPr>
  </w:style>
  <w:style w:type="paragraph" w:customStyle="1" w:styleId="aa">
    <w:name w:val="Таблица"/>
    <w:basedOn w:val="a"/>
    <w:rsid w:val="00F1578A"/>
    <w:pPr>
      <w:widowControl/>
      <w:suppressAutoHyphens/>
      <w:jc w:val="both"/>
    </w:pPr>
    <w:rPr>
      <w:rFonts w:eastAsia="Calibri"/>
      <w:b/>
      <w:sz w:val="24"/>
      <w:lang w:val="ru-RU" w:eastAsia="ar-SA"/>
    </w:rPr>
  </w:style>
  <w:style w:type="paragraph" w:styleId="ab">
    <w:name w:val="Normal (Web)"/>
    <w:basedOn w:val="a"/>
    <w:rsid w:val="00C0011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Cell">
    <w:name w:val="ConsPlusCell"/>
    <w:rsid w:val="00C0011F"/>
    <w:pPr>
      <w:suppressAutoHyphens/>
      <w:autoSpaceDE w:val="0"/>
    </w:pPr>
    <w:rPr>
      <w:rFonts w:ascii="Arial" w:eastAsia="Calibri" w:hAnsi="Arial" w:cs="Arial"/>
      <w:color w:val="000000"/>
      <w:sz w:val="28"/>
      <w:szCs w:val="28"/>
      <w:lang w:val="ru-RU" w:eastAsia="ar-SA"/>
    </w:rPr>
  </w:style>
  <w:style w:type="character" w:styleId="ac">
    <w:name w:val="Hyperlink"/>
    <w:rsid w:val="007F3FCF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0554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2007_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5026-5783-4F1D-AD93-0E83AB65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целевая программа «Развитие строительного комплекса Республики Татарстан в 2010-2012 гг</vt:lpstr>
    </vt:vector>
  </TitlesOfParts>
  <Company>RePack by SPecialiST</Company>
  <LinksUpToDate>false</LinksUpToDate>
  <CharactersWithSpaces>27251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целевая программа «Развитие строительного комплекса Республики Татарстан в 2010-2012 гг</dc:title>
  <dc:creator>Сахно</dc:creator>
  <cp:lastModifiedBy>oem</cp:lastModifiedBy>
  <cp:revision>57</cp:revision>
  <cp:lastPrinted>2016-09-14T08:31:00Z</cp:lastPrinted>
  <dcterms:created xsi:type="dcterms:W3CDTF">2016-08-09T07:43:00Z</dcterms:created>
  <dcterms:modified xsi:type="dcterms:W3CDTF">2016-10-11T06:25:00Z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2016-08-09T00:00:00Z</vt:filetime>
  </property>
</Properties>
</file>