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EF" w:rsidRPr="00691A0B" w:rsidRDefault="00B01EF2" w:rsidP="00B01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АДМИНИСТРАЦИЯ ТРОСТЯНСКОГО СЕЛЬСКОГО ПОСЕЛЕНИЯ</w:t>
      </w:r>
    </w:p>
    <w:p w:rsidR="00B01EF2" w:rsidRPr="00691A0B" w:rsidRDefault="00B01EF2" w:rsidP="00B01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НОВОАННИНСКОГО МУНИЦИПАЛЬНОГО РАЙОНА</w:t>
      </w:r>
    </w:p>
    <w:p w:rsidR="00B01EF2" w:rsidRPr="00691A0B" w:rsidRDefault="00B01EF2" w:rsidP="00B01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B01EF2" w:rsidRPr="00691A0B" w:rsidRDefault="00B01EF2" w:rsidP="00B01EF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ПОСТАНОВЛЕНИЕ №</w:t>
      </w:r>
      <w:r w:rsidR="00691A0B">
        <w:rPr>
          <w:rFonts w:ascii="Times New Roman" w:hAnsi="Times New Roman" w:cs="Times New Roman"/>
          <w:sz w:val="24"/>
          <w:szCs w:val="24"/>
        </w:rPr>
        <w:t xml:space="preserve">  50</w:t>
      </w:r>
    </w:p>
    <w:p w:rsidR="00B01EF2" w:rsidRPr="00691A0B" w:rsidRDefault="00B01EF2" w:rsidP="00B01EF2">
      <w:pPr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от</w:t>
      </w:r>
      <w:r w:rsidR="00691A0B">
        <w:rPr>
          <w:rFonts w:ascii="Times New Roman" w:hAnsi="Times New Roman" w:cs="Times New Roman"/>
          <w:sz w:val="24"/>
          <w:szCs w:val="24"/>
        </w:rPr>
        <w:t xml:space="preserve"> 02</w:t>
      </w:r>
      <w:r w:rsidRPr="00691A0B">
        <w:rPr>
          <w:rFonts w:ascii="Times New Roman" w:hAnsi="Times New Roman" w:cs="Times New Roman"/>
          <w:sz w:val="24"/>
          <w:szCs w:val="24"/>
        </w:rPr>
        <w:t xml:space="preserve"> ноября  2020г.</w:t>
      </w:r>
    </w:p>
    <w:p w:rsidR="00B01EF2" w:rsidRPr="00691A0B" w:rsidRDefault="00B01EF2" w:rsidP="00B01EF2">
      <w:pPr>
        <w:rPr>
          <w:rFonts w:ascii="Times New Roman" w:hAnsi="Times New Roman" w:cs="Times New Roman"/>
          <w:sz w:val="24"/>
          <w:szCs w:val="24"/>
        </w:rPr>
      </w:pPr>
    </w:p>
    <w:p w:rsidR="00B01EF2" w:rsidRPr="00691A0B" w:rsidRDefault="00225C50" w:rsidP="00B01EF2">
      <w:pPr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01EF2" w:rsidRPr="00691A0B">
        <w:rPr>
          <w:rFonts w:ascii="Times New Roman" w:hAnsi="Times New Roman" w:cs="Times New Roman"/>
          <w:sz w:val="24"/>
          <w:szCs w:val="24"/>
        </w:rPr>
        <w:t>О внесении изменений в Порядок принятия решений о списании безнадежной к взысканию задолженности по доходам, подлежащим зачислению в бюджет Тростянского сельского поселения Новоаннинского муниципального района  главным администратором – администрацией Тростянского сельского поселения Новоаннинского муниципального района Волгоградской области</w:t>
      </w:r>
      <w:r w:rsidRPr="00691A0B">
        <w:rPr>
          <w:rFonts w:ascii="Times New Roman" w:hAnsi="Times New Roman" w:cs="Times New Roman"/>
          <w:sz w:val="24"/>
          <w:szCs w:val="24"/>
        </w:rPr>
        <w:t>, утвержденный</w:t>
      </w:r>
      <w:r w:rsidR="00D331A5" w:rsidRPr="00691A0B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Тростянского сельского поселения Новоаннинского муниципального района Волгоградской области от 09.09.2020г. № 43.</w:t>
      </w:r>
      <w:proofErr w:type="gramEnd"/>
    </w:p>
    <w:p w:rsidR="00D331A5" w:rsidRPr="00691A0B" w:rsidRDefault="00D331A5" w:rsidP="00B01EF2">
      <w:pPr>
        <w:rPr>
          <w:rFonts w:ascii="Times New Roman" w:hAnsi="Times New Roman" w:cs="Times New Roman"/>
          <w:sz w:val="24"/>
          <w:szCs w:val="24"/>
        </w:rPr>
      </w:pPr>
    </w:p>
    <w:p w:rsidR="00D331A5" w:rsidRPr="00691A0B" w:rsidRDefault="00D331A5" w:rsidP="00B01EF2">
      <w:pPr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91A0B">
        <w:rPr>
          <w:rFonts w:ascii="Times New Roman" w:hAnsi="Times New Roman" w:cs="Times New Roman"/>
          <w:sz w:val="24"/>
          <w:szCs w:val="24"/>
        </w:rPr>
        <w:t>Для приведения  Порядка принятия решений о списании безнадежной к взысканию задолженности по доходам, подлежащим зачислению в бюджет Тростянского сельского поселения Новоаннинского муниципального района  главным администратором – администрацией Тростянского сельского поселения Новоаннинского муниципального района Волгоградской области, утвержденного  постановлением администрации Тростянского сельского поселения Новоаннинского муниципального района Волгоградской области от 09.09.2020г. № 43 (далее - Порядок) в соответствие с действующим законодательством администрация Тростянского сельского поселения</w:t>
      </w:r>
      <w:proofErr w:type="gramEnd"/>
      <w:r w:rsidRPr="00691A0B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proofErr w:type="gramStart"/>
      <w:r w:rsidRPr="00691A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331A5" w:rsidRPr="00691A0B" w:rsidRDefault="00225C50" w:rsidP="00B01EF2">
      <w:pPr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      </w:t>
      </w:r>
      <w:r w:rsidR="00D331A5" w:rsidRPr="00691A0B">
        <w:rPr>
          <w:rFonts w:ascii="Times New Roman" w:hAnsi="Times New Roman" w:cs="Times New Roman"/>
          <w:sz w:val="24"/>
          <w:szCs w:val="24"/>
        </w:rPr>
        <w:t>1.Внести в Порядок следующие изменения</w:t>
      </w:r>
      <w:proofErr w:type="gramStart"/>
      <w:r w:rsidR="00D331A5" w:rsidRPr="00691A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1DA3" w:rsidRPr="00691A0B" w:rsidRDefault="00225C50" w:rsidP="004C1DA3">
      <w:pPr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      </w:t>
      </w:r>
      <w:r w:rsidR="00D331A5" w:rsidRPr="00691A0B">
        <w:rPr>
          <w:rFonts w:ascii="Times New Roman" w:hAnsi="Times New Roman" w:cs="Times New Roman"/>
          <w:sz w:val="24"/>
          <w:szCs w:val="24"/>
        </w:rPr>
        <w:t>1.1.</w:t>
      </w:r>
      <w:r w:rsidR="00D04DA7" w:rsidRPr="00691A0B">
        <w:rPr>
          <w:rFonts w:ascii="Times New Roman" w:hAnsi="Times New Roman" w:cs="Times New Roman"/>
          <w:sz w:val="24"/>
          <w:szCs w:val="24"/>
        </w:rPr>
        <w:t>Пункт 2 настоящего Порядка изложить в новой редакции</w:t>
      </w:r>
      <w:proofErr w:type="gramStart"/>
      <w:r w:rsidR="00D04DA7" w:rsidRPr="00691A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C1DA3" w:rsidRPr="00691A0B" w:rsidRDefault="00225C50" w:rsidP="004C1D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       </w:t>
      </w:r>
      <w:r w:rsidR="004C1DA3" w:rsidRPr="00691A0B">
        <w:rPr>
          <w:rFonts w:ascii="Times New Roman" w:hAnsi="Times New Roman" w:cs="Times New Roman"/>
          <w:sz w:val="24"/>
          <w:szCs w:val="24"/>
        </w:rPr>
        <w:t xml:space="preserve"> «2. Безнадежной к взысканию признается задолженность, в том числе по пеням, числящаяся за контрагентами в соответствии с заключенными договорами и (или) на основании судебных актов, уплата и (или) взыскание которой оказалось невозможным в следующих случаях:</w:t>
      </w:r>
    </w:p>
    <w:p w:rsidR="004C1DA3" w:rsidRPr="00691A0B" w:rsidRDefault="004C1DA3" w:rsidP="004C1D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8"/>
      <w:bookmarkStart w:id="1" w:name="P55"/>
      <w:bookmarkEnd w:id="0"/>
      <w:bookmarkEnd w:id="1"/>
      <w:proofErr w:type="gramStart"/>
      <w:r w:rsidRPr="00691A0B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4C1DA3" w:rsidRPr="00691A0B" w:rsidRDefault="004C1DA3" w:rsidP="004C1D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2"/>
      <w:bookmarkEnd w:id="2"/>
      <w:r w:rsidRPr="00691A0B">
        <w:rPr>
          <w:rFonts w:ascii="Times New Roman" w:hAnsi="Times New Roman" w:cs="Times New Roman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4" w:history="1">
        <w:r w:rsidRPr="00691A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от 26 октября 2002 г.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4C1DA3" w:rsidRPr="00691A0B" w:rsidRDefault="004C1DA3" w:rsidP="004C1D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r w:rsidRPr="00691A0B">
        <w:rPr>
          <w:rFonts w:ascii="Times New Roman" w:hAnsi="Times New Roman" w:cs="Times New Roman"/>
          <w:sz w:val="24"/>
          <w:szCs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5" w:history="1">
        <w:r w:rsidRPr="00691A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от 26 октября 2002 г.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4C1DA3" w:rsidRPr="00691A0B" w:rsidRDefault="004C1DA3" w:rsidP="004C1D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r w:rsidRPr="00691A0B">
        <w:rPr>
          <w:rFonts w:ascii="Times New Roman" w:hAnsi="Times New Roman" w:cs="Times New Roman"/>
          <w:sz w:val="24"/>
          <w:szCs w:val="24"/>
        </w:rPr>
        <w:lastRenderedPageBreak/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4C1DA3" w:rsidRPr="00691A0B" w:rsidRDefault="004C1DA3" w:rsidP="004C1D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4C1DA3" w:rsidRPr="00691A0B" w:rsidRDefault="004C1DA3" w:rsidP="004C1D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6"/>
      <w:bookmarkEnd w:id="5"/>
      <w:proofErr w:type="gramStart"/>
      <w:r w:rsidRPr="00691A0B">
        <w:rPr>
          <w:rFonts w:ascii="Times New Roman" w:hAnsi="Times New Roman" w:cs="Times New Roman"/>
          <w:sz w:val="24"/>
          <w:szCs w:val="24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6" w:history="1">
        <w:r w:rsidRPr="00691A0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 w:rsidRPr="00691A0B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Федерального закона от 02 октября 2007 г.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4C1DA3" w:rsidRPr="00691A0B" w:rsidRDefault="004C1DA3" w:rsidP="004C1D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4C1DA3" w:rsidRPr="00691A0B" w:rsidRDefault="004C1DA3" w:rsidP="004C1D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4C1DA3" w:rsidRPr="00691A0B" w:rsidRDefault="004C1DA3" w:rsidP="004C1D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9"/>
      <w:bookmarkEnd w:id="6"/>
      <w:r w:rsidRPr="00691A0B">
        <w:rPr>
          <w:rFonts w:ascii="Times New Roman" w:hAnsi="Times New Roman" w:cs="Times New Roman"/>
          <w:sz w:val="24"/>
          <w:szCs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691A0B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691A0B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history="1">
        <w:r w:rsidRPr="00691A0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691A0B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Федерального закона от 02 октября 2007 г.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691A0B">
        <w:rPr>
          <w:rFonts w:ascii="Times New Roman" w:hAnsi="Times New Roman" w:cs="Times New Roman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0" w:history="1">
        <w:r w:rsidRPr="00691A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от 08 августа 2001 г.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D04DA7" w:rsidRPr="00691A0B" w:rsidRDefault="00225C50" w:rsidP="00B01EF2">
      <w:pPr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       </w:t>
      </w:r>
      <w:r w:rsidR="00F801FA" w:rsidRPr="00691A0B">
        <w:rPr>
          <w:rFonts w:ascii="Times New Roman" w:hAnsi="Times New Roman" w:cs="Times New Roman"/>
          <w:sz w:val="24"/>
          <w:szCs w:val="24"/>
        </w:rPr>
        <w:t>1.2.Дополнить Порядок пунктом 2.1. следующего содержания</w:t>
      </w:r>
      <w:proofErr w:type="gramStart"/>
      <w:r w:rsidR="00F801FA" w:rsidRPr="00691A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801FA" w:rsidRPr="00691A0B" w:rsidRDefault="00E673B6" w:rsidP="00E67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     </w:t>
      </w:r>
      <w:r w:rsidR="00F801FA" w:rsidRPr="00691A0B">
        <w:rPr>
          <w:rFonts w:ascii="Times New Roman" w:hAnsi="Times New Roman" w:cs="Times New Roman"/>
          <w:sz w:val="24"/>
          <w:szCs w:val="24"/>
        </w:rPr>
        <w:t xml:space="preserve">«2.1. Наряду со случаями, предусмотренными </w:t>
      </w:r>
      <w:hyperlink r:id="rId11" w:history="1">
        <w:r w:rsidR="00F801FA" w:rsidRPr="00691A0B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F801FA" w:rsidRPr="00691A0B">
        <w:rPr>
          <w:rFonts w:ascii="Times New Roman" w:hAnsi="Times New Roman" w:cs="Times New Roman"/>
          <w:sz w:val="24"/>
          <w:szCs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2" w:history="1">
        <w:r w:rsidR="00F801FA" w:rsidRPr="00691A0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801FA" w:rsidRPr="00691A0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</w:t>
      </w:r>
      <w:proofErr w:type="gramStart"/>
      <w:r w:rsidR="00F801FA" w:rsidRPr="00691A0B">
        <w:rPr>
          <w:rFonts w:ascii="Times New Roman" w:hAnsi="Times New Roman" w:cs="Times New Roman"/>
          <w:sz w:val="24"/>
          <w:szCs w:val="24"/>
        </w:rPr>
        <w:t>.</w:t>
      </w:r>
      <w:r w:rsidRPr="00691A0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801FA" w:rsidRPr="00691A0B" w:rsidRDefault="00225C50" w:rsidP="00B01EF2">
      <w:pPr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    </w:t>
      </w:r>
      <w:r w:rsidR="005720E2" w:rsidRPr="00691A0B">
        <w:rPr>
          <w:rFonts w:ascii="Times New Roman" w:hAnsi="Times New Roman" w:cs="Times New Roman"/>
          <w:sz w:val="24"/>
          <w:szCs w:val="24"/>
        </w:rPr>
        <w:t>1.3.</w:t>
      </w:r>
      <w:r w:rsidR="00E673B6" w:rsidRPr="00691A0B">
        <w:rPr>
          <w:rFonts w:ascii="Times New Roman" w:hAnsi="Times New Roman" w:cs="Times New Roman"/>
          <w:sz w:val="24"/>
          <w:szCs w:val="24"/>
        </w:rPr>
        <w:t>Дополнить  пункт 3 Порядка подпунктом 4 следующего содержания</w:t>
      </w:r>
      <w:proofErr w:type="gramStart"/>
      <w:r w:rsidR="00E673B6" w:rsidRPr="00691A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673B6" w:rsidRPr="00691A0B" w:rsidRDefault="00E673B6" w:rsidP="00E673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  </w:t>
      </w:r>
      <w:r w:rsidR="00225C50" w:rsidRPr="00691A0B">
        <w:rPr>
          <w:rFonts w:ascii="Times New Roman" w:hAnsi="Times New Roman" w:cs="Times New Roman"/>
          <w:sz w:val="24"/>
          <w:szCs w:val="24"/>
        </w:rPr>
        <w:t xml:space="preserve">  </w:t>
      </w:r>
      <w:r w:rsidRPr="00691A0B">
        <w:rPr>
          <w:rFonts w:ascii="Times New Roman" w:hAnsi="Times New Roman" w:cs="Times New Roman"/>
          <w:sz w:val="24"/>
          <w:szCs w:val="24"/>
        </w:rPr>
        <w:t xml:space="preserve">«4)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Pr="00691A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от 08 августа 2001 г. N 129-ФЗ "О государственной регистрации юридических лиц и индивидуальных предпринимателей" недействительным</w:t>
      </w:r>
      <w:proofErr w:type="gramStart"/>
      <w:r w:rsidRPr="00691A0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673B6" w:rsidRPr="00691A0B" w:rsidRDefault="00225C50" w:rsidP="00B01EF2">
      <w:pPr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     </w:t>
      </w:r>
      <w:r w:rsidR="00251922" w:rsidRPr="00691A0B">
        <w:rPr>
          <w:rFonts w:ascii="Times New Roman" w:hAnsi="Times New Roman" w:cs="Times New Roman"/>
          <w:sz w:val="24"/>
          <w:szCs w:val="24"/>
        </w:rPr>
        <w:t>1.4. Пункт 5 и 6 Порядка изложить в новой редакции</w:t>
      </w:r>
      <w:proofErr w:type="gramStart"/>
      <w:r w:rsidR="00251922" w:rsidRPr="00691A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51922" w:rsidRPr="00691A0B" w:rsidRDefault="00225C50" w:rsidP="00225C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51922" w:rsidRPr="00691A0B">
        <w:rPr>
          <w:rFonts w:ascii="Times New Roman" w:hAnsi="Times New Roman" w:cs="Times New Roman"/>
          <w:sz w:val="24"/>
          <w:szCs w:val="24"/>
        </w:rPr>
        <w:t>«5. Решение о признании безнадежной к взысканию задолженности принимается Комиссией на основании следующих документов: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45" w:history="1">
        <w:proofErr w:type="gramStart"/>
        <w:r w:rsidRPr="00691A0B">
          <w:rPr>
            <w:rFonts w:ascii="Times New Roman" w:hAnsi="Times New Roman" w:cs="Times New Roman"/>
            <w:sz w:val="24"/>
            <w:szCs w:val="24"/>
          </w:rPr>
          <w:t>выписк</w:t>
        </w:r>
      </w:hyperlink>
      <w:r w:rsidRPr="00691A0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91A0B">
        <w:rPr>
          <w:rFonts w:ascii="Times New Roman" w:hAnsi="Times New Roman" w:cs="Times New Roman"/>
          <w:sz w:val="24"/>
          <w:szCs w:val="24"/>
        </w:rPr>
        <w:t xml:space="preserve"> главного администратора доходов об учитываемых суммах задолженности по уплате платежей в бюджет согласно приложению 1 к настоящему Порядку;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2) справка главного администратора доходов о принятых мерах по обеспечению взыскания задолженности по платежам в бюджет;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3) в случае, указанном в </w:t>
      </w:r>
      <w:hyperlink w:anchor="P51" w:history="1">
        <w:r w:rsidRPr="00691A0B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A0B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4) в случае, указанном в </w:t>
      </w:r>
      <w:hyperlink w:anchor="P52" w:history="1">
        <w:r w:rsidRPr="00691A0B">
          <w:rPr>
            <w:rFonts w:ascii="Times New Roman" w:hAnsi="Times New Roman" w:cs="Times New Roman"/>
            <w:sz w:val="24"/>
            <w:szCs w:val="24"/>
          </w:rPr>
          <w:t>подпункте 2 пункта 2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A0B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4.1) в случае, указанном в </w:t>
      </w:r>
      <w:hyperlink w:anchor="P53" w:history="1">
        <w:r w:rsidRPr="00691A0B">
          <w:rPr>
            <w:rFonts w:ascii="Times New Roman" w:hAnsi="Times New Roman" w:cs="Times New Roman"/>
            <w:sz w:val="24"/>
            <w:szCs w:val="24"/>
          </w:rPr>
          <w:t>подпункте 3 пункта 2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5) в случае, указанном в </w:t>
      </w:r>
      <w:hyperlink w:anchor="P54" w:history="1">
        <w:r w:rsidRPr="00691A0B">
          <w:rPr>
            <w:rFonts w:ascii="Times New Roman" w:hAnsi="Times New Roman" w:cs="Times New Roman"/>
            <w:sz w:val="24"/>
            <w:szCs w:val="24"/>
          </w:rPr>
          <w:t>подпункте 4 пункта 2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6) в случае, указанном в </w:t>
      </w:r>
      <w:hyperlink w:anchor="P55" w:history="1">
        <w:r w:rsidRPr="00691A0B">
          <w:rPr>
            <w:rFonts w:ascii="Times New Roman" w:hAnsi="Times New Roman" w:cs="Times New Roman"/>
            <w:sz w:val="24"/>
            <w:szCs w:val="24"/>
          </w:rPr>
          <w:t>подпункте 5 пункта 2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7) в случае, указанном в </w:t>
      </w:r>
      <w:hyperlink w:anchor="P56" w:history="1">
        <w:r w:rsidRPr="00691A0B">
          <w:rPr>
            <w:rFonts w:ascii="Times New Roman" w:hAnsi="Times New Roman" w:cs="Times New Roman"/>
            <w:sz w:val="24"/>
            <w:szCs w:val="24"/>
          </w:rPr>
          <w:t>подпункте 6 пункта 2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691A0B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5" w:history="1">
        <w:r w:rsidRPr="00691A0B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Федерального закона "Об исполнительном производстве";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8) в случае, указанном в </w:t>
      </w:r>
      <w:hyperlink w:anchor="P59" w:history="1">
        <w:r w:rsidRPr="00691A0B">
          <w:rPr>
            <w:rFonts w:ascii="Times New Roman" w:hAnsi="Times New Roman" w:cs="Times New Roman"/>
            <w:sz w:val="24"/>
            <w:szCs w:val="24"/>
          </w:rPr>
          <w:t>подпункте 7 пункта 2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9) в случае, указанном в </w:t>
      </w:r>
      <w:hyperlink w:anchor="P61" w:history="1">
        <w:r w:rsidRPr="00691A0B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8"/>
      <w:bookmarkEnd w:id="7"/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6. Решение Комиссии о признании подлежащей восстановлению в учете списанной ранее как безнадежной к взысканию задолженности по платежам в бюджет принимается на основании следующих документов: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45" w:history="1">
        <w:r w:rsidRPr="00691A0B">
          <w:rPr>
            <w:rFonts w:ascii="Times New Roman" w:hAnsi="Times New Roman" w:cs="Times New Roman"/>
            <w:sz w:val="24"/>
            <w:szCs w:val="24"/>
          </w:rPr>
          <w:t>выписки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из отчетности главного администратора доходов об учитываемых суммах задолженности по уплате платежей в бюджеты бюджетной системы Российской Федерации согласно приложению 1 к настоящему Порядку;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lastRenderedPageBreak/>
        <w:t xml:space="preserve">2) в случае, указанном в </w:t>
      </w:r>
      <w:hyperlink w:anchor="P64" w:history="1">
        <w:r w:rsidRPr="00691A0B">
          <w:rPr>
            <w:rFonts w:ascii="Times New Roman" w:hAnsi="Times New Roman" w:cs="Times New Roman"/>
            <w:sz w:val="24"/>
            <w:szCs w:val="24"/>
          </w:rPr>
          <w:t>подпункте 1 пункта 3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документа, содержащего сведения из Единого государственного реестра юридических лиц о признании недействительной записи о ликвидации юридического лица либо об исключении его из реестра по решению регистрирующего органа как недействующего;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3) в случае, указанном в </w:t>
      </w:r>
      <w:hyperlink w:anchor="P65" w:history="1">
        <w:r w:rsidRPr="00691A0B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документа, содержащего сведения из Единого государственного реестра индивидуальных предпринимателей о признании недействительной записи о прекращении физическим лицом деятельности в качестве индивидуального предпринимателя;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4) в случае, указанном в </w:t>
      </w:r>
      <w:hyperlink w:anchor="P66" w:history="1">
        <w:r w:rsidRPr="00691A0B">
          <w:rPr>
            <w:rFonts w:ascii="Times New Roman" w:hAnsi="Times New Roman" w:cs="Times New Roman"/>
            <w:sz w:val="24"/>
            <w:szCs w:val="24"/>
          </w:rPr>
          <w:t>подпункте 3 пункта 3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>вступившего в законную силу судебного акта, содержащего сведения об отмене ранее принятого решения суда об объявлении физического лица умершим;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5) в случае, указанном в </w:t>
      </w:r>
      <w:hyperlink w:anchor="P67" w:history="1">
        <w:r w:rsidRPr="00691A0B">
          <w:rPr>
            <w:rFonts w:ascii="Times New Roman" w:hAnsi="Times New Roman" w:cs="Times New Roman"/>
            <w:sz w:val="24"/>
            <w:szCs w:val="24"/>
          </w:rPr>
          <w:t>подпункте 4 пункта 3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Порядка:</w:t>
      </w:r>
    </w:p>
    <w:p w:rsidR="00251922" w:rsidRPr="00691A0B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91A0B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из Единого государственного реестра юридических лиц о признании недействительным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6" w:history="1">
        <w:r w:rsidRPr="00691A0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1A0B">
        <w:rPr>
          <w:rFonts w:ascii="Times New Roman" w:hAnsi="Times New Roman" w:cs="Times New Roman"/>
          <w:sz w:val="24"/>
          <w:szCs w:val="24"/>
        </w:rPr>
        <w:t xml:space="preserve"> от 08 августа 2001 г. N 129-ФЗ "О государственной регистрации юридических лиц и индивидуальных предпринимателей"</w:t>
      </w:r>
      <w:proofErr w:type="gramStart"/>
      <w:r w:rsidRPr="00691A0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25C50" w:rsidRPr="00225C50" w:rsidRDefault="00225C50" w:rsidP="00225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C50" w:rsidRPr="00225C50" w:rsidRDefault="00225C50" w:rsidP="00225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C5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225C50" w:rsidRPr="00225C50" w:rsidRDefault="00225C50" w:rsidP="00225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C50" w:rsidRPr="00225C50" w:rsidRDefault="00225C50" w:rsidP="00225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C50" w:rsidRPr="00225C50" w:rsidRDefault="00225C50" w:rsidP="00225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C50">
        <w:rPr>
          <w:rFonts w:ascii="Times New Roman" w:hAnsi="Times New Roman" w:cs="Times New Roman"/>
          <w:sz w:val="24"/>
          <w:szCs w:val="24"/>
        </w:rPr>
        <w:t>Глава Тростянского                                                                            А.Н.Анисов</w:t>
      </w:r>
    </w:p>
    <w:p w:rsidR="00225C50" w:rsidRPr="00225C50" w:rsidRDefault="00225C50" w:rsidP="00225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5C5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51922" w:rsidRPr="00895978" w:rsidRDefault="00251922" w:rsidP="00251922">
      <w:pPr>
        <w:pStyle w:val="ConsPlusNormal"/>
        <w:ind w:firstLine="53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251922" w:rsidRPr="00B01EF2" w:rsidRDefault="00251922" w:rsidP="00B01EF2">
      <w:pPr>
        <w:rPr>
          <w:rFonts w:ascii="Times New Roman" w:hAnsi="Times New Roman" w:cs="Times New Roman"/>
          <w:sz w:val="28"/>
          <w:szCs w:val="28"/>
        </w:rPr>
      </w:pPr>
    </w:p>
    <w:sectPr w:rsidR="00251922" w:rsidRPr="00B01EF2" w:rsidSect="002E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EF2"/>
    <w:rsid w:val="00225C50"/>
    <w:rsid w:val="00251922"/>
    <w:rsid w:val="002E7CEF"/>
    <w:rsid w:val="004C1DA3"/>
    <w:rsid w:val="005720E2"/>
    <w:rsid w:val="00691A0B"/>
    <w:rsid w:val="00B01EF2"/>
    <w:rsid w:val="00D04DA7"/>
    <w:rsid w:val="00D331A5"/>
    <w:rsid w:val="00E673B6"/>
    <w:rsid w:val="00F8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C1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076FFE6B8D25390000DAF0C9C3A8D50F57FBF1063D0E35819A927923F901C3DDFB55F5E907AB22AB6E23E4C73781ED6B7268EB03C7424z0f2H" TargetMode="External"/><Relationship Id="rId13" Type="http://schemas.openxmlformats.org/officeDocument/2006/relationships/hyperlink" Target="consultantplus://offline/ref=2EEEE81144960198971E76620CF6D5C465B0D77180C98D80072A29ABAC95068D79089F7BCA75462B9E3E839BA6aCx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3076FFE6B8D25390000DAF0C9C3A8D50F57FBF1063D0E35819A927923F901C3DDFB55F5E907AB22BB6E23E4C73781ED6B7268EB03C7424z0f2H" TargetMode="External"/><Relationship Id="rId12" Type="http://schemas.openxmlformats.org/officeDocument/2006/relationships/hyperlink" Target="consultantplus://offline/ref=7F589FF130EAE672DBC3EC9D75787B47407D7E354F8F35DBAB4A1EE3C13A93C58E704A66040027D656714780DCHCv5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3076FFE6B8D25390000DAF0C9C3A8D50F570BF1461D0E35819A927923F901C2FDFED535D9067B722A3B46F0Az2f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3076FFE6B8D25390000DAF0C9C3A8D50F57FBF1063D0E35819A927923F901C3DDFB55F5E907AB22AB6E23E4C73781ED6B7268EB03C7424z0f2H" TargetMode="External"/><Relationship Id="rId11" Type="http://schemas.openxmlformats.org/officeDocument/2006/relationships/hyperlink" Target="consultantplus://offline/ref=7F589FF130EAE672DBC3F290631424424370253A4A863B8FF41A18B49E6A9590DC30143F444434D6566F4486D8CE897F051CB75E1D8796F3DF8A9B08H8v9H" TargetMode="External"/><Relationship Id="rId5" Type="http://schemas.openxmlformats.org/officeDocument/2006/relationships/hyperlink" Target="consultantplus://offline/ref=B73076FFE6B8D25390000DAF0C9C3A8D50F574B51467D0E35819A927923F901C2FDFED535D9067B722A3B46F0Az2f6H" TargetMode="External"/><Relationship Id="rId15" Type="http://schemas.openxmlformats.org/officeDocument/2006/relationships/hyperlink" Target="consultantplus://offline/ref=B73076FFE6B8D25390000DAF0C9C3A8D50F57FBF1063D0E35819A927923F901C3DDFB55F5E907AB22BB6E23E4C73781ED6B7268EB03C7424z0f2H" TargetMode="External"/><Relationship Id="rId10" Type="http://schemas.openxmlformats.org/officeDocument/2006/relationships/hyperlink" Target="consultantplus://offline/ref=B73076FFE6B8D25390000DAF0C9C3A8D50F570BF1461D0E35819A927923F901C2FDFED535D9067B722A3B46F0Az2f6H" TargetMode="External"/><Relationship Id="rId4" Type="http://schemas.openxmlformats.org/officeDocument/2006/relationships/hyperlink" Target="consultantplus://offline/ref=B73076FFE6B8D25390000DAF0C9C3A8D50F574B51467D0E35819A927923F901C2FDFED535D9067B722A3B46F0Az2f6H" TargetMode="External"/><Relationship Id="rId9" Type="http://schemas.openxmlformats.org/officeDocument/2006/relationships/hyperlink" Target="consultantplus://offline/ref=B73076FFE6B8D25390000DAF0C9C3A8D50F57FBF1063D0E35819A927923F901C3DDFB55F5E907AB22BB6E23E4C73781ED6B7268EB03C7424z0f2H" TargetMode="External"/><Relationship Id="rId14" Type="http://schemas.openxmlformats.org/officeDocument/2006/relationships/hyperlink" Target="consultantplus://offline/ref=B73076FFE6B8D25390000DAF0C9C3A8D50F57FBF1063D0E35819A927923F901C3DDFB55F5E907AB22AB6E23E4C73781ED6B7268EB03C7424z0f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cp:lastPrinted>2020-11-02T06:46:00Z</cp:lastPrinted>
  <dcterms:created xsi:type="dcterms:W3CDTF">2020-10-30T11:09:00Z</dcterms:created>
  <dcterms:modified xsi:type="dcterms:W3CDTF">2020-11-02T06:51:00Z</dcterms:modified>
</cp:coreProperties>
</file>