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9E" w:rsidRDefault="003F239E" w:rsidP="003F23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895" w:rsidRDefault="003F239E" w:rsidP="003F23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ТРОСТЯНСКОГО СЕЛЬСКОГО ПОСЕЛЕНИЯ НОВОАННИНСКОГО МУНИЦИПАЛЬНОГО РАЙОНА </w:t>
      </w:r>
    </w:p>
    <w:p w:rsidR="003F239E" w:rsidRDefault="003F239E" w:rsidP="003F23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F239E" w:rsidRDefault="003F239E" w:rsidP="003F23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239E" w:rsidRDefault="003F239E" w:rsidP="003F239E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№ 8</w:t>
      </w:r>
    </w:p>
    <w:p w:rsidR="003F239E" w:rsidRDefault="003F239E" w:rsidP="003F23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9E" w:rsidRDefault="003F239E" w:rsidP="003F23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20  февраля 2017г.</w:t>
      </w:r>
    </w:p>
    <w:p w:rsidR="003F239E" w:rsidRDefault="003F239E" w:rsidP="003F23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239E" w:rsidRDefault="003F239E" w:rsidP="003F23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239E" w:rsidRDefault="003F239E" w:rsidP="003F23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4818B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Порядок подготовки и обобщения сведений об организации и проведении муниципального контроля в соответствующих сферах деятельности, необходимых для подготовки докладов об осуществлении и эффективности такого контроля»</w:t>
      </w:r>
      <w:proofErr w:type="gramStart"/>
      <w:r w:rsidR="001E3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утвержденного постановлением администрации Тростянского сельского поселения Новоаннинского муниципального района Волгоградской области от 20.02.2014г. № 3</w:t>
      </w:r>
    </w:p>
    <w:p w:rsidR="003F239E" w:rsidRDefault="003F239E" w:rsidP="003F23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239E" w:rsidRDefault="003F239E" w:rsidP="003F23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Рассмотрев протест прокурора Новоаннинского района от 10.02.2017г. </w:t>
      </w:r>
    </w:p>
    <w:p w:rsidR="003F239E" w:rsidRDefault="003F239E" w:rsidP="003F23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7-39-2017 на п.5,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6 Порядка подготовки и обобщения сведений об организации и проведении муниципального контроля в соответствующих сферах деятельности, необходимых для подготовки докладов об осуществлении </w:t>
      </w:r>
      <w:r w:rsidR="004818B9">
        <w:rPr>
          <w:rFonts w:ascii="Times New Roman" w:hAnsi="Times New Roman" w:cs="Times New Roman"/>
          <w:bCs/>
          <w:sz w:val="28"/>
          <w:szCs w:val="28"/>
        </w:rPr>
        <w:t>и эффективности такого контроля(далее Порядок)</w:t>
      </w:r>
      <w:r>
        <w:rPr>
          <w:rFonts w:ascii="Times New Roman" w:hAnsi="Times New Roman" w:cs="Times New Roman"/>
          <w:bCs/>
          <w:sz w:val="28"/>
          <w:szCs w:val="28"/>
        </w:rPr>
        <w:t>,утвержденного постановлением администрации Тростянского сельского поселения Новоаннинского муниципального района Волгоградской области от 20.02.2014г. № 3 администрация Тростянского сельского поселения постановляет:</w:t>
      </w:r>
    </w:p>
    <w:p w:rsidR="003F239E" w:rsidRDefault="003F239E" w:rsidP="003F23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1.Внести  следующие изменения:</w:t>
      </w:r>
    </w:p>
    <w:p w:rsidR="003F239E" w:rsidRDefault="003F239E" w:rsidP="003F23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п.5, п.6 Порядка 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3F239E" w:rsidRDefault="003F239E" w:rsidP="003F23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«п.5 сведения, включенные в доклад, должны соответствовать данным, содержащимся в форме федерального статистического наблюдения об осуществлении государственного контроля (надзора), муниципального контроля</w:t>
      </w:r>
      <w:proofErr w:type="gramStart"/>
      <w:r w:rsidR="00F75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3F239E" w:rsidRDefault="003F239E" w:rsidP="003F23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п.6 сведения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содержащиеся в докладах, являются открытыми, общедоступными и размещаются на официальных сайтах органов местного самоуправления, уполномоченных на осуществление государственного контроля(надзора) и муниципального контроля, в сети Интернет, за исключением сведений, распространение которых ограничено или запрещено</w:t>
      </w:r>
      <w:r w:rsidR="00F75924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законодательством Российской Федерации.»</w:t>
      </w:r>
    </w:p>
    <w:p w:rsidR="000A3F45" w:rsidRPr="000A3F45" w:rsidRDefault="000A3F45" w:rsidP="000A3F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F45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</w:t>
      </w:r>
      <w:r>
        <w:rPr>
          <w:rFonts w:ascii="Times New Roman" w:eastAsia="Times New Roman" w:hAnsi="Times New Roman" w:cs="Times New Roman"/>
          <w:sz w:val="28"/>
          <w:szCs w:val="28"/>
        </w:rPr>
        <w:t>ет в силу со дня его подписания и подлежит опубликованию в официальном издании «Сельский вестник»</w:t>
      </w:r>
      <w:r w:rsidR="001E38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F45" w:rsidRPr="000A3F45" w:rsidRDefault="000A3F45" w:rsidP="000A3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F45" w:rsidRPr="000A3F45" w:rsidRDefault="000A3F45" w:rsidP="000A3F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A3F45">
        <w:rPr>
          <w:rFonts w:ascii="Times New Roman" w:eastAsia="Times New Roman" w:hAnsi="Times New Roman" w:cs="Times New Roman"/>
          <w:sz w:val="28"/>
          <w:szCs w:val="28"/>
        </w:rPr>
        <w:t xml:space="preserve">Глава  Тростянского </w:t>
      </w:r>
    </w:p>
    <w:p w:rsidR="000A3F45" w:rsidRPr="000A3F45" w:rsidRDefault="000A3F45" w:rsidP="000A3F45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A3F4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A3F45">
        <w:rPr>
          <w:rFonts w:ascii="Times New Roman" w:eastAsia="Times New Roman" w:hAnsi="Times New Roman" w:cs="Times New Roman"/>
          <w:sz w:val="28"/>
          <w:szCs w:val="28"/>
        </w:rPr>
        <w:t xml:space="preserve">С.В. Волков                                                     </w:t>
      </w:r>
      <w:bookmarkStart w:id="0" w:name="_GoBack"/>
      <w:bookmarkEnd w:id="0"/>
    </w:p>
    <w:p w:rsidR="00FC5759" w:rsidRDefault="00FC5759"/>
    <w:sectPr w:rsidR="00FC5759" w:rsidSect="0058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39E"/>
    <w:rsid w:val="000A3F45"/>
    <w:rsid w:val="001E3895"/>
    <w:rsid w:val="003F239E"/>
    <w:rsid w:val="004818B9"/>
    <w:rsid w:val="00586F1C"/>
    <w:rsid w:val="00A62B56"/>
    <w:rsid w:val="00C31D90"/>
    <w:rsid w:val="00F75924"/>
    <w:rsid w:val="00FC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2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2017-02-20T06:30:00Z</cp:lastPrinted>
  <dcterms:created xsi:type="dcterms:W3CDTF">2017-02-20T05:47:00Z</dcterms:created>
  <dcterms:modified xsi:type="dcterms:W3CDTF">2017-02-20T06:35:00Z</dcterms:modified>
</cp:coreProperties>
</file>