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45" w:rsidRPr="00FA38D9" w:rsidRDefault="00FA38D9" w:rsidP="00FA38D9">
      <w:pPr>
        <w:jc w:val="center"/>
        <w:rPr>
          <w:rFonts w:ascii="Times New Roman" w:hAnsi="Times New Roman" w:cs="Times New Roman"/>
          <w:sz w:val="28"/>
          <w:szCs w:val="28"/>
        </w:rPr>
      </w:pPr>
      <w:r w:rsidRPr="00FA38D9">
        <w:rPr>
          <w:rFonts w:ascii="Times New Roman" w:hAnsi="Times New Roman" w:cs="Times New Roman"/>
          <w:sz w:val="28"/>
          <w:szCs w:val="28"/>
        </w:rPr>
        <w:t>ДУМА ТРОСТЯНСКОГО СЕЛЬСКОГО ПОСЕЛЕНИЯ</w:t>
      </w:r>
    </w:p>
    <w:p w:rsidR="00FA38D9" w:rsidRPr="00FA38D9" w:rsidRDefault="00FA38D9" w:rsidP="00FA38D9">
      <w:pPr>
        <w:jc w:val="center"/>
        <w:rPr>
          <w:rFonts w:ascii="Times New Roman" w:hAnsi="Times New Roman" w:cs="Times New Roman"/>
          <w:sz w:val="28"/>
          <w:szCs w:val="28"/>
        </w:rPr>
      </w:pPr>
      <w:r w:rsidRPr="00FA38D9">
        <w:rPr>
          <w:rFonts w:ascii="Times New Roman" w:hAnsi="Times New Roman" w:cs="Times New Roman"/>
          <w:sz w:val="28"/>
          <w:szCs w:val="28"/>
        </w:rPr>
        <w:t>НОВОАННИНСКИЙ МУНИЦИПАЛЬНЫЙ РАЙОН</w:t>
      </w:r>
    </w:p>
    <w:p w:rsidR="00FA38D9" w:rsidRDefault="00FA38D9" w:rsidP="00FA38D9">
      <w:pPr>
        <w:jc w:val="center"/>
        <w:rPr>
          <w:rFonts w:ascii="Times New Roman" w:hAnsi="Times New Roman" w:cs="Times New Roman"/>
          <w:sz w:val="28"/>
          <w:szCs w:val="28"/>
        </w:rPr>
      </w:pPr>
      <w:r w:rsidRPr="00FA38D9">
        <w:rPr>
          <w:rFonts w:ascii="Times New Roman" w:hAnsi="Times New Roman" w:cs="Times New Roman"/>
          <w:sz w:val="28"/>
          <w:szCs w:val="28"/>
        </w:rPr>
        <w:t>ВОЛГОГРАДСКАЯ ОБЛАСТЬ</w:t>
      </w:r>
    </w:p>
    <w:p w:rsidR="00FA38D9" w:rsidRDefault="00FA38D9" w:rsidP="00FA38D9">
      <w:pPr>
        <w:jc w:val="center"/>
        <w:rPr>
          <w:rFonts w:ascii="Times New Roman" w:hAnsi="Times New Roman" w:cs="Times New Roman"/>
          <w:sz w:val="28"/>
          <w:szCs w:val="28"/>
        </w:rPr>
      </w:pPr>
    </w:p>
    <w:p w:rsidR="00FA38D9" w:rsidRDefault="00FA38D9" w:rsidP="00FA38D9">
      <w:pPr>
        <w:jc w:val="center"/>
        <w:rPr>
          <w:rFonts w:ascii="Times New Roman" w:hAnsi="Times New Roman" w:cs="Times New Roman"/>
          <w:sz w:val="28"/>
          <w:szCs w:val="28"/>
        </w:rPr>
      </w:pPr>
      <w:r>
        <w:rPr>
          <w:rFonts w:ascii="Times New Roman" w:hAnsi="Times New Roman" w:cs="Times New Roman"/>
          <w:sz w:val="28"/>
          <w:szCs w:val="28"/>
        </w:rPr>
        <w:t>РЕШЕНИЕ №</w:t>
      </w:r>
      <w:r w:rsidR="000F1478">
        <w:rPr>
          <w:rFonts w:ascii="Times New Roman" w:hAnsi="Times New Roman" w:cs="Times New Roman"/>
          <w:sz w:val="28"/>
          <w:szCs w:val="28"/>
        </w:rPr>
        <w:t xml:space="preserve"> 38/129</w:t>
      </w:r>
    </w:p>
    <w:p w:rsidR="00FA38D9" w:rsidRDefault="000F1478" w:rsidP="00FA38D9">
      <w:pPr>
        <w:rPr>
          <w:rFonts w:ascii="Times New Roman" w:hAnsi="Times New Roman" w:cs="Times New Roman"/>
          <w:sz w:val="28"/>
          <w:szCs w:val="28"/>
        </w:rPr>
      </w:pPr>
      <w:r>
        <w:rPr>
          <w:rFonts w:ascii="Times New Roman" w:hAnsi="Times New Roman" w:cs="Times New Roman"/>
          <w:sz w:val="28"/>
          <w:szCs w:val="28"/>
        </w:rPr>
        <w:t>о</w:t>
      </w:r>
      <w:r w:rsidR="00FA38D9">
        <w:rPr>
          <w:rFonts w:ascii="Times New Roman" w:hAnsi="Times New Roman" w:cs="Times New Roman"/>
          <w:sz w:val="28"/>
          <w:szCs w:val="28"/>
        </w:rPr>
        <w:t xml:space="preserve">т </w:t>
      </w:r>
      <w:r>
        <w:rPr>
          <w:rFonts w:ascii="Times New Roman" w:hAnsi="Times New Roman" w:cs="Times New Roman"/>
          <w:sz w:val="28"/>
          <w:szCs w:val="28"/>
        </w:rPr>
        <w:t>23</w:t>
      </w:r>
      <w:r w:rsidR="003B09C7">
        <w:rPr>
          <w:rFonts w:ascii="Times New Roman" w:hAnsi="Times New Roman" w:cs="Times New Roman"/>
          <w:sz w:val="28"/>
          <w:szCs w:val="28"/>
        </w:rPr>
        <w:t xml:space="preserve"> мая </w:t>
      </w:r>
      <w:r w:rsidR="00FA38D9">
        <w:rPr>
          <w:rFonts w:ascii="Times New Roman" w:hAnsi="Times New Roman" w:cs="Times New Roman"/>
          <w:sz w:val="28"/>
          <w:szCs w:val="28"/>
        </w:rPr>
        <w:t>2016г.</w:t>
      </w:r>
    </w:p>
    <w:p w:rsidR="00FA38D9" w:rsidRDefault="00FA38D9" w:rsidP="00FA38D9">
      <w:pPr>
        <w:rPr>
          <w:rFonts w:ascii="Times New Roman" w:hAnsi="Times New Roman" w:cs="Times New Roman"/>
          <w:sz w:val="28"/>
          <w:szCs w:val="28"/>
        </w:rPr>
      </w:pPr>
    </w:p>
    <w:p w:rsidR="00FA38D9" w:rsidRDefault="001C5A5B" w:rsidP="00FA38D9">
      <w:pPr>
        <w:rPr>
          <w:rFonts w:ascii="Times New Roman" w:hAnsi="Times New Roman" w:cs="Times New Roman"/>
          <w:sz w:val="28"/>
          <w:szCs w:val="28"/>
        </w:rPr>
      </w:pPr>
      <w:r>
        <w:rPr>
          <w:rFonts w:ascii="Times New Roman" w:hAnsi="Times New Roman" w:cs="Times New Roman"/>
          <w:sz w:val="28"/>
          <w:szCs w:val="28"/>
        </w:rPr>
        <w:t>О внесении изменений в р</w:t>
      </w:r>
      <w:r w:rsidR="00FA38D9">
        <w:rPr>
          <w:rFonts w:ascii="Times New Roman" w:hAnsi="Times New Roman" w:cs="Times New Roman"/>
          <w:sz w:val="28"/>
          <w:szCs w:val="28"/>
        </w:rPr>
        <w:t xml:space="preserve">ешение Думы Тростянского сельского поселения от 11.06.2013г. № 32/144 «Об утверждении Положения о порядке осуществления муниципального </w:t>
      </w:r>
      <w:proofErr w:type="gramStart"/>
      <w:r w:rsidR="00FA38D9">
        <w:rPr>
          <w:rFonts w:ascii="Times New Roman" w:hAnsi="Times New Roman" w:cs="Times New Roman"/>
          <w:sz w:val="28"/>
          <w:szCs w:val="28"/>
        </w:rPr>
        <w:t>контроля за</w:t>
      </w:r>
      <w:proofErr w:type="gramEnd"/>
      <w:r w:rsidR="00FA38D9">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w:t>
      </w:r>
    </w:p>
    <w:p w:rsidR="001C5A5B" w:rsidRDefault="001C5A5B" w:rsidP="00FA38D9">
      <w:pPr>
        <w:rPr>
          <w:rFonts w:ascii="Times New Roman" w:hAnsi="Times New Roman" w:cs="Times New Roman"/>
          <w:sz w:val="28"/>
          <w:szCs w:val="28"/>
        </w:rPr>
      </w:pPr>
    </w:p>
    <w:p w:rsidR="002F70CC" w:rsidRDefault="001C5A5B" w:rsidP="00FA38D9">
      <w:pPr>
        <w:rPr>
          <w:rFonts w:ascii="Times New Roman" w:hAnsi="Times New Roman" w:cs="Times New Roman"/>
          <w:sz w:val="28"/>
          <w:szCs w:val="28"/>
        </w:rPr>
      </w:pPr>
      <w:r w:rsidRPr="001C5A5B">
        <w:rPr>
          <w:rFonts w:ascii="Times New Roman" w:hAnsi="Times New Roman" w:cs="Times New Roman"/>
          <w:sz w:val="28"/>
          <w:szCs w:val="28"/>
        </w:rPr>
        <w:t xml:space="preserve">           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w:t>
      </w:r>
      <w:proofErr w:type="gramStart"/>
      <w:r w:rsidRPr="001C5A5B">
        <w:rPr>
          <w:rFonts w:ascii="Times New Roman" w:hAnsi="Times New Roman" w:cs="Times New Roman"/>
          <w:sz w:val="28"/>
          <w:szCs w:val="28"/>
        </w:rPr>
        <w:t xml:space="preserve">( </w:t>
      </w:r>
      <w:proofErr w:type="gramEnd"/>
      <w:r w:rsidRPr="001C5A5B">
        <w:rPr>
          <w:rFonts w:ascii="Times New Roman" w:hAnsi="Times New Roman" w:cs="Times New Roman"/>
          <w:sz w:val="28"/>
          <w:szCs w:val="28"/>
        </w:rPr>
        <w:t xml:space="preserve">надзора) и муниципального контроля» ( в редакции от 13.07.2015г. № 263-ФЗ) </w:t>
      </w:r>
      <w:r w:rsidR="002F70CC">
        <w:rPr>
          <w:rFonts w:ascii="Times New Roman" w:hAnsi="Times New Roman" w:cs="Times New Roman"/>
          <w:sz w:val="28"/>
          <w:szCs w:val="28"/>
        </w:rPr>
        <w:t>для приведения в соответствие с действующим законодательством</w:t>
      </w:r>
      <w:r w:rsidRPr="001C5A5B">
        <w:rPr>
          <w:rFonts w:ascii="Times New Roman" w:hAnsi="Times New Roman" w:cs="Times New Roman"/>
          <w:sz w:val="28"/>
          <w:szCs w:val="28"/>
        </w:rPr>
        <w:t xml:space="preserve"> </w:t>
      </w:r>
      <w:r w:rsidR="002F70CC">
        <w:rPr>
          <w:rFonts w:ascii="Times New Roman" w:hAnsi="Times New Roman" w:cs="Times New Roman"/>
          <w:sz w:val="28"/>
          <w:szCs w:val="28"/>
        </w:rPr>
        <w:t xml:space="preserve"> решения Думы Тростянского сельского поселения от 11.06.2013г. № 32/144 «Об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w:t>
      </w:r>
      <w:r w:rsidR="002F70CC" w:rsidRPr="002F70CC">
        <w:rPr>
          <w:rFonts w:ascii="Times New Roman" w:hAnsi="Times New Roman" w:cs="Times New Roman"/>
          <w:sz w:val="28"/>
          <w:szCs w:val="28"/>
        </w:rPr>
        <w:t xml:space="preserve"> </w:t>
      </w:r>
      <w:r w:rsidR="002F70CC">
        <w:rPr>
          <w:rFonts w:ascii="Times New Roman" w:hAnsi="Times New Roman" w:cs="Times New Roman"/>
          <w:sz w:val="28"/>
          <w:szCs w:val="28"/>
        </w:rPr>
        <w:t>Дума Тростянского сельского поселения решила</w:t>
      </w:r>
      <w:proofErr w:type="gramStart"/>
      <w:r w:rsidR="002F70CC">
        <w:rPr>
          <w:rFonts w:ascii="Times New Roman" w:hAnsi="Times New Roman" w:cs="Times New Roman"/>
          <w:sz w:val="28"/>
          <w:szCs w:val="28"/>
        </w:rPr>
        <w:t xml:space="preserve"> :</w:t>
      </w:r>
      <w:proofErr w:type="gramEnd"/>
    </w:p>
    <w:p w:rsidR="001C5A5B" w:rsidRDefault="002F70CC" w:rsidP="00FA38D9">
      <w:pPr>
        <w:rPr>
          <w:rFonts w:ascii="Times New Roman" w:hAnsi="Times New Roman" w:cs="Times New Roman"/>
          <w:sz w:val="28"/>
          <w:szCs w:val="28"/>
        </w:rPr>
      </w:pPr>
      <w:r>
        <w:rPr>
          <w:rFonts w:ascii="Times New Roman" w:hAnsi="Times New Roman" w:cs="Times New Roman"/>
          <w:sz w:val="28"/>
          <w:szCs w:val="28"/>
        </w:rPr>
        <w:t xml:space="preserve">        1.В</w:t>
      </w:r>
      <w:r w:rsidR="001C5A5B" w:rsidRPr="001C5A5B">
        <w:rPr>
          <w:rFonts w:ascii="Times New Roman" w:hAnsi="Times New Roman" w:cs="Times New Roman"/>
          <w:sz w:val="28"/>
          <w:szCs w:val="28"/>
        </w:rPr>
        <w:t>нести</w:t>
      </w:r>
      <w:r>
        <w:rPr>
          <w:rFonts w:ascii="Times New Roman" w:hAnsi="Times New Roman" w:cs="Times New Roman"/>
          <w:sz w:val="28"/>
          <w:szCs w:val="28"/>
        </w:rPr>
        <w:t xml:space="preserve"> следующие </w:t>
      </w:r>
      <w:r w:rsidR="001C5A5B" w:rsidRPr="001C5A5B">
        <w:rPr>
          <w:rFonts w:ascii="Times New Roman" w:hAnsi="Times New Roman" w:cs="Times New Roman"/>
          <w:sz w:val="28"/>
          <w:szCs w:val="28"/>
        </w:rPr>
        <w:t xml:space="preserve"> изменения </w:t>
      </w:r>
      <w:r>
        <w:rPr>
          <w:rFonts w:ascii="Times New Roman" w:hAnsi="Times New Roman" w:cs="Times New Roman"/>
          <w:sz w:val="28"/>
          <w:szCs w:val="28"/>
        </w:rPr>
        <w:t xml:space="preserve"> и дополнения </w:t>
      </w:r>
      <w:r w:rsidR="001C5A5B" w:rsidRPr="001C5A5B">
        <w:rPr>
          <w:rFonts w:ascii="Times New Roman" w:hAnsi="Times New Roman" w:cs="Times New Roman"/>
          <w:sz w:val="28"/>
          <w:szCs w:val="28"/>
        </w:rPr>
        <w:t xml:space="preserve">в </w:t>
      </w:r>
      <w:r w:rsidR="001C5A5B">
        <w:rPr>
          <w:rFonts w:ascii="Times New Roman" w:hAnsi="Times New Roman" w:cs="Times New Roman"/>
          <w:sz w:val="28"/>
          <w:szCs w:val="28"/>
        </w:rPr>
        <w:t xml:space="preserve"> решение Думы Тростянского сельского поселения от 11.06.2013г. № 32/144 «Об утверждении Положения о порядке осуществления муниципального </w:t>
      </w:r>
      <w:proofErr w:type="gramStart"/>
      <w:r w:rsidR="001C5A5B">
        <w:rPr>
          <w:rFonts w:ascii="Times New Roman" w:hAnsi="Times New Roman" w:cs="Times New Roman"/>
          <w:sz w:val="28"/>
          <w:szCs w:val="28"/>
        </w:rPr>
        <w:t>контроля за</w:t>
      </w:r>
      <w:proofErr w:type="gramEnd"/>
      <w:r w:rsidR="001C5A5B">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w:t>
      </w:r>
      <w:r>
        <w:rPr>
          <w:rFonts w:ascii="Times New Roman" w:hAnsi="Times New Roman" w:cs="Times New Roman"/>
          <w:sz w:val="28"/>
          <w:szCs w:val="28"/>
        </w:rPr>
        <w:t>:</w:t>
      </w:r>
    </w:p>
    <w:p w:rsidR="002F70CC" w:rsidRDefault="002F70CC" w:rsidP="00FA38D9">
      <w:pPr>
        <w:rPr>
          <w:rFonts w:ascii="Times New Roman" w:hAnsi="Times New Roman" w:cs="Times New Roman"/>
          <w:sz w:val="28"/>
          <w:szCs w:val="28"/>
        </w:rPr>
      </w:pPr>
      <w:r>
        <w:rPr>
          <w:rFonts w:ascii="Times New Roman" w:hAnsi="Times New Roman" w:cs="Times New Roman"/>
          <w:sz w:val="28"/>
          <w:szCs w:val="28"/>
        </w:rPr>
        <w:t xml:space="preserve">       1.1.подпункт 3 пункта 5.2 части 5. «Организация деятельности по муниципальному контролю» изложить в новой редакции</w:t>
      </w:r>
      <w:proofErr w:type="gramStart"/>
      <w:r>
        <w:rPr>
          <w:rFonts w:ascii="Times New Roman" w:hAnsi="Times New Roman" w:cs="Times New Roman"/>
          <w:sz w:val="28"/>
          <w:szCs w:val="28"/>
        </w:rPr>
        <w:t xml:space="preserve"> :</w:t>
      </w:r>
      <w:proofErr w:type="gramEnd"/>
    </w:p>
    <w:p w:rsidR="00802989" w:rsidRPr="00802989" w:rsidRDefault="00802989" w:rsidP="00802989">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02989" w:rsidRPr="00802989" w:rsidRDefault="00802989" w:rsidP="00802989">
      <w:pPr>
        <w:rPr>
          <w:rFonts w:ascii="Times New Roman" w:hAnsi="Times New Roman" w:cs="Times New Roman"/>
          <w:sz w:val="28"/>
          <w:szCs w:val="28"/>
        </w:rPr>
      </w:pPr>
      <w:r>
        <w:rPr>
          <w:rFonts w:ascii="Times New Roman" w:hAnsi="Times New Roman" w:cs="Times New Roman"/>
          <w:sz w:val="28"/>
          <w:szCs w:val="28"/>
        </w:rPr>
        <w:t xml:space="preserve"> «3) </w:t>
      </w:r>
      <w:r w:rsidRPr="00802989">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 отказе в ознакомлении с актом проверки</w:t>
      </w:r>
      <w:proofErr w:type="gramStart"/>
      <w:r w:rsidRPr="00802989">
        <w:rPr>
          <w:rFonts w:ascii="Times New Roman" w:hAnsi="Times New Roman" w:cs="Times New Roman"/>
          <w:sz w:val="28"/>
          <w:szCs w:val="28"/>
        </w:rPr>
        <w:t xml:space="preserve"> ,</w:t>
      </w:r>
      <w:proofErr w:type="gramEnd"/>
      <w:r w:rsidRPr="00802989">
        <w:rPr>
          <w:rFonts w:ascii="Times New Roman" w:hAnsi="Times New Roman" w:cs="Times New Roman"/>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 составившего данный акт, руководителю, иному должностному лицу или уполномоченному представителю юридического лица, индивидуальному предпринимателю</w:t>
      </w:r>
      <w:proofErr w:type="gramStart"/>
      <w:r w:rsidR="000F1478">
        <w:rPr>
          <w:rFonts w:ascii="Times New Roman" w:hAnsi="Times New Roman" w:cs="Times New Roman"/>
          <w:sz w:val="28"/>
          <w:szCs w:val="28"/>
        </w:rPr>
        <w:t xml:space="preserve"> </w:t>
      </w:r>
      <w:r w:rsidRPr="00802989">
        <w:rPr>
          <w:rFonts w:ascii="Times New Roman" w:hAnsi="Times New Roman" w:cs="Times New Roman"/>
          <w:sz w:val="28"/>
          <w:szCs w:val="28"/>
        </w:rPr>
        <w:t>,</w:t>
      </w:r>
      <w:proofErr w:type="gramEnd"/>
      <w:r w:rsidRPr="00802989">
        <w:rPr>
          <w:rFonts w:ascii="Times New Roman" w:hAnsi="Times New Roman" w:cs="Times New Roman"/>
          <w:sz w:val="28"/>
          <w:szCs w:val="28"/>
        </w:rPr>
        <w:t xml:space="preserve">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02989" w:rsidRPr="00802989" w:rsidRDefault="00802989" w:rsidP="00802989">
      <w:pPr>
        <w:rPr>
          <w:rFonts w:ascii="Times New Roman" w:hAnsi="Times New Roman" w:cs="Times New Roman"/>
          <w:sz w:val="28"/>
          <w:szCs w:val="28"/>
        </w:rPr>
      </w:pPr>
      <w:r>
        <w:rPr>
          <w:rFonts w:ascii="Times New Roman" w:hAnsi="Times New Roman" w:cs="Times New Roman"/>
          <w:sz w:val="28"/>
          <w:szCs w:val="28"/>
        </w:rPr>
        <w:t xml:space="preserve">       </w:t>
      </w:r>
      <w:r w:rsidRPr="00802989">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w:t>
      </w:r>
      <w:proofErr w:type="gramStart"/>
      <w:r w:rsidRPr="00802989">
        <w:rPr>
          <w:rFonts w:ascii="Times New Roman" w:hAnsi="Times New Roman" w:cs="Times New Roman"/>
          <w:sz w:val="28"/>
          <w:szCs w:val="28"/>
        </w:rPr>
        <w:t>и</w:t>
      </w:r>
      <w:proofErr w:type="gramEnd"/>
      <w:r w:rsidRPr="00802989">
        <w:rPr>
          <w:rFonts w:ascii="Times New Roman" w:hAnsi="Times New Roman" w:cs="Times New Roman"/>
          <w:sz w:val="28"/>
          <w:szCs w:val="28"/>
        </w:rPr>
        <w:t xml:space="preserve"> пятнадцати дней с даты получения акта проверки вправе представить в соответствующий орган государственного контроля(надзора), орган муниципального контроля в письменной форме возражения в отношении акта проверки и (или) выданного предписания в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приложениям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w:t>
      </w:r>
      <w:r w:rsidRPr="00802989">
        <w:rPr>
          <w:rFonts w:ascii="Times New Roman" w:hAnsi="Times New Roman" w:cs="Times New Roman"/>
          <w:sz w:val="28"/>
          <w:szCs w:val="28"/>
        </w:rPr>
        <w:lastRenderedPageBreak/>
        <w:t>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802989">
        <w:rPr>
          <w:rFonts w:ascii="Times New Roman" w:hAnsi="Times New Roman" w:cs="Times New Roman"/>
          <w:sz w:val="28"/>
          <w:szCs w:val="28"/>
        </w:rPr>
        <w:t>.»</w:t>
      </w:r>
      <w:proofErr w:type="gramEnd"/>
    </w:p>
    <w:p w:rsidR="00802989" w:rsidRPr="00802989" w:rsidRDefault="00802989" w:rsidP="00802989">
      <w:pPr>
        <w:rPr>
          <w:rFonts w:ascii="Times New Roman" w:hAnsi="Times New Roman" w:cs="Times New Roman"/>
          <w:sz w:val="28"/>
          <w:szCs w:val="28"/>
        </w:rPr>
      </w:pPr>
      <w:r w:rsidRPr="00802989">
        <w:rPr>
          <w:rFonts w:ascii="Times New Roman" w:hAnsi="Times New Roman" w:cs="Times New Roman"/>
          <w:sz w:val="28"/>
          <w:szCs w:val="28"/>
        </w:rPr>
        <w:t xml:space="preserve">       1.3</w:t>
      </w:r>
      <w:r>
        <w:rPr>
          <w:rFonts w:ascii="Times New Roman" w:hAnsi="Times New Roman" w:cs="Times New Roman"/>
          <w:sz w:val="28"/>
          <w:szCs w:val="28"/>
        </w:rPr>
        <w:t>. Дополнить частью 6.1</w:t>
      </w:r>
      <w:r w:rsidRPr="00802989">
        <w:rPr>
          <w:rFonts w:ascii="Times New Roman" w:hAnsi="Times New Roman" w:cs="Times New Roman"/>
          <w:sz w:val="28"/>
          <w:szCs w:val="28"/>
        </w:rPr>
        <w:t>. «Дополнительные запреты при проведении проверок должностными лицами органа муниципального контроля» следующего содержания</w:t>
      </w:r>
      <w:proofErr w:type="gramStart"/>
      <w:r w:rsidRPr="00802989">
        <w:rPr>
          <w:rFonts w:ascii="Times New Roman" w:hAnsi="Times New Roman" w:cs="Times New Roman"/>
          <w:sz w:val="28"/>
          <w:szCs w:val="28"/>
        </w:rPr>
        <w:t xml:space="preserve"> :</w:t>
      </w:r>
      <w:proofErr w:type="gramEnd"/>
    </w:p>
    <w:p w:rsidR="00802989" w:rsidRPr="00802989" w:rsidRDefault="00802989" w:rsidP="00802989">
      <w:pPr>
        <w:rPr>
          <w:rFonts w:ascii="Times New Roman" w:hAnsi="Times New Roman" w:cs="Times New Roman"/>
          <w:sz w:val="28"/>
          <w:szCs w:val="28"/>
        </w:rPr>
      </w:pPr>
      <w:r w:rsidRPr="00802989">
        <w:rPr>
          <w:rFonts w:ascii="Times New Roman" w:hAnsi="Times New Roman" w:cs="Times New Roman"/>
          <w:sz w:val="28"/>
          <w:szCs w:val="28"/>
        </w:rPr>
        <w:t xml:space="preserve">  «</w:t>
      </w:r>
      <w:r>
        <w:rPr>
          <w:rFonts w:ascii="Times New Roman" w:hAnsi="Times New Roman" w:cs="Times New Roman"/>
          <w:sz w:val="28"/>
          <w:szCs w:val="28"/>
        </w:rPr>
        <w:t>6.1.</w:t>
      </w:r>
      <w:r w:rsidRPr="00802989">
        <w:rPr>
          <w:rFonts w:ascii="Times New Roman" w:hAnsi="Times New Roman" w:cs="Times New Roman"/>
          <w:sz w:val="28"/>
          <w:szCs w:val="28"/>
        </w:rPr>
        <w:t>Дополнительные запреты при проведении  проверок должностными лицами органа муниципального контроля»</w:t>
      </w:r>
    </w:p>
    <w:p w:rsidR="00802989" w:rsidRPr="00802989" w:rsidRDefault="00802989" w:rsidP="00802989">
      <w:pPr>
        <w:rPr>
          <w:rFonts w:ascii="Times New Roman" w:hAnsi="Times New Roman" w:cs="Times New Roman"/>
          <w:sz w:val="28"/>
          <w:szCs w:val="28"/>
        </w:rPr>
      </w:pPr>
      <w:r w:rsidRPr="00802989">
        <w:rPr>
          <w:rFonts w:ascii="Times New Roman" w:hAnsi="Times New Roman" w:cs="Times New Roman"/>
          <w:sz w:val="28"/>
          <w:szCs w:val="28"/>
        </w:rPr>
        <w:t xml:space="preserve">         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w:t>
      </w:r>
      <w:proofErr w:type="gramStart"/>
      <w:r w:rsidRPr="00802989">
        <w:rPr>
          <w:rFonts w:ascii="Times New Roman" w:hAnsi="Times New Roman" w:cs="Times New Roman"/>
          <w:sz w:val="28"/>
          <w:szCs w:val="28"/>
        </w:rPr>
        <w:t>я(</w:t>
      </w:r>
      <w:proofErr w:type="gramEnd"/>
      <w:r w:rsidRPr="00802989">
        <w:rPr>
          <w:rFonts w:ascii="Times New Roman" w:hAnsi="Times New Roman" w:cs="Times New Roman"/>
          <w:sz w:val="28"/>
          <w:szCs w:val="28"/>
        </w:rPr>
        <w:t>надзора), органа муниципального контроля, от имени которых действуют эти должностные лица;</w:t>
      </w:r>
    </w:p>
    <w:p w:rsidR="00802989" w:rsidRPr="00802989" w:rsidRDefault="00802989" w:rsidP="00802989">
      <w:pPr>
        <w:rPr>
          <w:rFonts w:ascii="Times New Roman" w:hAnsi="Times New Roman" w:cs="Times New Roman"/>
          <w:sz w:val="28"/>
          <w:szCs w:val="28"/>
        </w:rPr>
      </w:pPr>
      <w:r w:rsidRPr="00802989">
        <w:rPr>
          <w:rFonts w:ascii="Times New Roman" w:hAnsi="Times New Roman" w:cs="Times New Roman"/>
          <w:sz w:val="28"/>
          <w:szCs w:val="28"/>
        </w:rPr>
        <w:t xml:space="preserve">     1.1)проверять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roofErr w:type="gramStart"/>
      <w:r w:rsidRPr="00802989">
        <w:rPr>
          <w:rFonts w:ascii="Times New Roman" w:hAnsi="Times New Roman" w:cs="Times New Roman"/>
          <w:sz w:val="28"/>
          <w:szCs w:val="28"/>
        </w:rPr>
        <w:t xml:space="preserve"> ;</w:t>
      </w:r>
      <w:proofErr w:type="gramEnd"/>
    </w:p>
    <w:p w:rsidR="00802989" w:rsidRPr="00802989" w:rsidRDefault="00802989" w:rsidP="00802989">
      <w:pPr>
        <w:rPr>
          <w:rFonts w:ascii="Times New Roman" w:hAnsi="Times New Roman" w:cs="Times New Roman"/>
          <w:sz w:val="28"/>
          <w:szCs w:val="28"/>
        </w:rPr>
      </w:pPr>
      <w:r w:rsidRPr="00802989">
        <w:rPr>
          <w:rFonts w:ascii="Times New Roman" w:hAnsi="Times New Roman" w:cs="Times New Roman"/>
          <w:sz w:val="28"/>
          <w:szCs w:val="28"/>
        </w:rPr>
        <w:t xml:space="preserve">      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02989" w:rsidRPr="00802989" w:rsidRDefault="00802989" w:rsidP="00802989">
      <w:pPr>
        <w:rPr>
          <w:rFonts w:ascii="Times New Roman" w:hAnsi="Times New Roman" w:cs="Times New Roman"/>
          <w:sz w:val="28"/>
          <w:szCs w:val="28"/>
        </w:rPr>
      </w:pPr>
      <w:r w:rsidRPr="00802989">
        <w:rPr>
          <w:rFonts w:ascii="Times New Roman" w:hAnsi="Times New Roman" w:cs="Times New Roman"/>
          <w:sz w:val="28"/>
          <w:szCs w:val="28"/>
        </w:rPr>
        <w:t xml:space="preserve">      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802989" w:rsidRPr="00802989" w:rsidRDefault="00802989" w:rsidP="00802989">
      <w:pPr>
        <w:rPr>
          <w:rFonts w:ascii="Times New Roman" w:hAnsi="Times New Roman" w:cs="Times New Roman"/>
          <w:sz w:val="28"/>
          <w:szCs w:val="28"/>
        </w:rPr>
      </w:pPr>
      <w:r w:rsidRPr="00802989">
        <w:rPr>
          <w:rFonts w:ascii="Times New Roman" w:hAnsi="Times New Roman" w:cs="Times New Roman"/>
          <w:sz w:val="28"/>
          <w:szCs w:val="28"/>
        </w:rPr>
        <w:t xml:space="preserve">     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02989" w:rsidRPr="00802989" w:rsidRDefault="00802989" w:rsidP="00802989">
      <w:pPr>
        <w:rPr>
          <w:rFonts w:ascii="Times New Roman" w:hAnsi="Times New Roman" w:cs="Times New Roman"/>
          <w:sz w:val="28"/>
          <w:szCs w:val="28"/>
        </w:rPr>
      </w:pPr>
      <w:r w:rsidRPr="00802989">
        <w:rPr>
          <w:rFonts w:ascii="Times New Roman" w:hAnsi="Times New Roman" w:cs="Times New Roman"/>
          <w:sz w:val="28"/>
          <w:szCs w:val="28"/>
        </w:rPr>
        <w:t xml:space="preserve">     4) отбирать образцы продукции</w:t>
      </w:r>
      <w:proofErr w:type="gramStart"/>
      <w:r>
        <w:rPr>
          <w:rFonts w:ascii="Times New Roman" w:hAnsi="Times New Roman" w:cs="Times New Roman"/>
          <w:sz w:val="28"/>
          <w:szCs w:val="28"/>
        </w:rPr>
        <w:t xml:space="preserve"> </w:t>
      </w:r>
      <w:r w:rsidRPr="00802989">
        <w:rPr>
          <w:rFonts w:ascii="Times New Roman" w:hAnsi="Times New Roman" w:cs="Times New Roman"/>
          <w:sz w:val="28"/>
          <w:szCs w:val="28"/>
        </w:rPr>
        <w:t>,</w:t>
      </w:r>
      <w:proofErr w:type="gramEnd"/>
      <w:r w:rsidRPr="00802989">
        <w:rPr>
          <w:rFonts w:ascii="Times New Roman" w:hAnsi="Times New Roman" w:cs="Times New Roman"/>
          <w:sz w:val="28"/>
          <w:szCs w:val="28"/>
        </w:rPr>
        <w:t xml:space="preserve">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802989">
        <w:rPr>
          <w:rFonts w:ascii="Times New Roman" w:hAnsi="Times New Roman" w:cs="Times New Roman"/>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02989" w:rsidRPr="00802989" w:rsidRDefault="00802989" w:rsidP="00802989">
      <w:pPr>
        <w:rPr>
          <w:rFonts w:ascii="Times New Roman" w:hAnsi="Times New Roman" w:cs="Times New Roman"/>
          <w:sz w:val="28"/>
          <w:szCs w:val="28"/>
        </w:rPr>
      </w:pPr>
      <w:r w:rsidRPr="00802989">
        <w:rPr>
          <w:rFonts w:ascii="Times New Roman" w:hAnsi="Times New Roman" w:cs="Times New Roman"/>
          <w:sz w:val="28"/>
          <w:szCs w:val="28"/>
        </w:rPr>
        <w:t xml:space="preserve">      5)распространяет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02989" w:rsidRPr="00802989" w:rsidRDefault="00802989" w:rsidP="00802989">
      <w:pPr>
        <w:rPr>
          <w:rFonts w:ascii="Times New Roman" w:hAnsi="Times New Roman" w:cs="Times New Roman"/>
          <w:sz w:val="28"/>
          <w:szCs w:val="28"/>
        </w:rPr>
      </w:pPr>
      <w:r w:rsidRPr="00802989">
        <w:rPr>
          <w:rFonts w:ascii="Times New Roman" w:hAnsi="Times New Roman" w:cs="Times New Roman"/>
          <w:sz w:val="28"/>
          <w:szCs w:val="28"/>
        </w:rPr>
        <w:t xml:space="preserve">      6) превышать установленные сроки проведения проверки;</w:t>
      </w:r>
    </w:p>
    <w:p w:rsidR="00802989" w:rsidRPr="00802989" w:rsidRDefault="00802989" w:rsidP="00802989">
      <w:pPr>
        <w:rPr>
          <w:rFonts w:ascii="Times New Roman" w:hAnsi="Times New Roman" w:cs="Times New Roman"/>
          <w:sz w:val="28"/>
          <w:szCs w:val="28"/>
        </w:rPr>
      </w:pPr>
      <w:r w:rsidRPr="00802989">
        <w:rPr>
          <w:rFonts w:ascii="Times New Roman" w:hAnsi="Times New Roman" w:cs="Times New Roman"/>
          <w:sz w:val="28"/>
          <w:szCs w:val="28"/>
        </w:rPr>
        <w:t xml:space="preserve">      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roofErr w:type="gramStart"/>
      <w:r w:rsidRPr="00802989">
        <w:rPr>
          <w:rFonts w:ascii="Times New Roman" w:hAnsi="Times New Roman" w:cs="Times New Roman"/>
          <w:sz w:val="28"/>
          <w:szCs w:val="28"/>
        </w:rPr>
        <w:t>.»</w:t>
      </w:r>
      <w:proofErr w:type="gramEnd"/>
    </w:p>
    <w:p w:rsidR="007D17E2" w:rsidRPr="007D17E2" w:rsidRDefault="007D17E2" w:rsidP="007D17E2">
      <w:pPr>
        <w:rPr>
          <w:rFonts w:ascii="Times New Roman" w:hAnsi="Times New Roman" w:cs="Times New Roman"/>
          <w:sz w:val="28"/>
          <w:szCs w:val="28"/>
        </w:rPr>
      </w:pPr>
      <w:r>
        <w:rPr>
          <w:rFonts w:ascii="Times New Roman" w:hAnsi="Times New Roman" w:cs="Times New Roman"/>
          <w:sz w:val="28"/>
          <w:szCs w:val="28"/>
        </w:rPr>
        <w:t>2</w:t>
      </w:r>
      <w:r w:rsidRPr="007D17E2">
        <w:rPr>
          <w:rFonts w:ascii="Times New Roman" w:hAnsi="Times New Roman" w:cs="Times New Roman"/>
          <w:sz w:val="28"/>
          <w:szCs w:val="28"/>
        </w:rPr>
        <w:t>. Настоящее решение вступает в силу с момента подписания и подлежит опубликованию в официальном источнике «Сельский вестник».</w:t>
      </w:r>
    </w:p>
    <w:p w:rsidR="007D17E2" w:rsidRPr="007D17E2" w:rsidRDefault="000F1478" w:rsidP="007D17E2">
      <w:pPr>
        <w:rPr>
          <w:rFonts w:ascii="Times New Roman" w:hAnsi="Times New Roman" w:cs="Times New Roman"/>
          <w:sz w:val="28"/>
          <w:szCs w:val="28"/>
        </w:rPr>
      </w:pPr>
      <w:r>
        <w:rPr>
          <w:rFonts w:ascii="Times New Roman" w:hAnsi="Times New Roman" w:cs="Times New Roman"/>
          <w:sz w:val="28"/>
          <w:szCs w:val="28"/>
        </w:rPr>
        <w:t>Глава</w:t>
      </w:r>
      <w:r w:rsidR="007D17E2" w:rsidRPr="007D17E2">
        <w:rPr>
          <w:rFonts w:ascii="Times New Roman" w:hAnsi="Times New Roman" w:cs="Times New Roman"/>
          <w:sz w:val="28"/>
          <w:szCs w:val="28"/>
        </w:rPr>
        <w:t xml:space="preserve"> Тростянского</w:t>
      </w:r>
    </w:p>
    <w:p w:rsidR="007D17E2" w:rsidRPr="007D17E2" w:rsidRDefault="007D17E2" w:rsidP="007D17E2">
      <w:pPr>
        <w:rPr>
          <w:rFonts w:ascii="Times New Roman" w:hAnsi="Times New Roman" w:cs="Times New Roman"/>
          <w:sz w:val="28"/>
          <w:szCs w:val="28"/>
        </w:rPr>
      </w:pPr>
      <w:r w:rsidRPr="007D17E2">
        <w:rPr>
          <w:rFonts w:ascii="Times New Roman" w:hAnsi="Times New Roman" w:cs="Times New Roman"/>
          <w:sz w:val="28"/>
          <w:szCs w:val="28"/>
        </w:rPr>
        <w:t xml:space="preserve">сельского поселения                                                         </w:t>
      </w:r>
      <w:r w:rsidR="000F1478">
        <w:rPr>
          <w:rFonts w:ascii="Times New Roman" w:hAnsi="Times New Roman" w:cs="Times New Roman"/>
          <w:sz w:val="28"/>
          <w:szCs w:val="28"/>
        </w:rPr>
        <w:t>С.В.Волков</w:t>
      </w:r>
    </w:p>
    <w:p w:rsidR="002F70CC" w:rsidRDefault="002F70CC" w:rsidP="00FA38D9">
      <w:pPr>
        <w:rPr>
          <w:rFonts w:ascii="Times New Roman" w:hAnsi="Times New Roman" w:cs="Times New Roman"/>
          <w:sz w:val="28"/>
          <w:szCs w:val="28"/>
        </w:rPr>
      </w:pPr>
    </w:p>
    <w:p w:rsidR="002F70CC" w:rsidRDefault="002F70CC" w:rsidP="00FA38D9">
      <w:pPr>
        <w:rPr>
          <w:rFonts w:ascii="Times New Roman" w:hAnsi="Times New Roman" w:cs="Times New Roman"/>
          <w:sz w:val="28"/>
          <w:szCs w:val="28"/>
        </w:rPr>
      </w:pPr>
    </w:p>
    <w:p w:rsidR="00FA38D9" w:rsidRPr="00FA38D9" w:rsidRDefault="00FA38D9" w:rsidP="00FA38D9">
      <w:pPr>
        <w:rPr>
          <w:rFonts w:ascii="Times New Roman" w:hAnsi="Times New Roman" w:cs="Times New Roman"/>
          <w:sz w:val="28"/>
          <w:szCs w:val="28"/>
        </w:rPr>
      </w:pPr>
    </w:p>
    <w:sectPr w:rsidR="00FA38D9" w:rsidRPr="00FA38D9" w:rsidSect="00251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38D9"/>
    <w:rsid w:val="000F1478"/>
    <w:rsid w:val="001C5A5B"/>
    <w:rsid w:val="00251245"/>
    <w:rsid w:val="002F70CC"/>
    <w:rsid w:val="003B09C7"/>
    <w:rsid w:val="007D17E2"/>
    <w:rsid w:val="00802989"/>
    <w:rsid w:val="00B153FF"/>
    <w:rsid w:val="00CD74DB"/>
    <w:rsid w:val="00FA3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11</cp:revision>
  <dcterms:created xsi:type="dcterms:W3CDTF">2016-03-25T05:09:00Z</dcterms:created>
  <dcterms:modified xsi:type="dcterms:W3CDTF">2016-05-24T07:45:00Z</dcterms:modified>
</cp:coreProperties>
</file>