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C" w:rsidRDefault="008E6E7C" w:rsidP="005E635C">
      <w:pPr>
        <w:spacing w:after="125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АДМИНИСТРАЦИЯ ТРОСТЯНСКОГО СЕЛЬСКОГО ПОСЕЛЕНИЯ</w:t>
      </w:r>
    </w:p>
    <w:p w:rsidR="008E6E7C" w:rsidRDefault="008E6E7C" w:rsidP="005E635C">
      <w:pPr>
        <w:spacing w:after="1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НОВОАННИНСКОГО МУНИЦИПАЛЬНОГО РАЙОНА</w:t>
      </w:r>
    </w:p>
    <w:p w:rsidR="008E6E7C" w:rsidRDefault="008E6E7C" w:rsidP="005E635C">
      <w:pPr>
        <w:spacing w:after="1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ВОЛГОГРАДСКОЙ ОБЛАСТИ</w:t>
      </w:r>
    </w:p>
    <w:p w:rsidR="008E6E7C" w:rsidRDefault="008E6E7C" w:rsidP="005E635C">
      <w:pPr>
        <w:spacing w:after="125"/>
        <w:jc w:val="center"/>
        <w:rPr>
          <w:b/>
          <w:bCs/>
          <w:color w:val="000000"/>
          <w:sz w:val="28"/>
          <w:szCs w:val="28"/>
        </w:rPr>
      </w:pPr>
    </w:p>
    <w:p w:rsidR="005E635C" w:rsidRPr="00DF646E" w:rsidRDefault="005E635C" w:rsidP="005E635C">
      <w:pPr>
        <w:spacing w:after="125"/>
        <w:jc w:val="center"/>
        <w:rPr>
          <w:b/>
          <w:bCs/>
          <w:color w:val="000000"/>
          <w:sz w:val="28"/>
          <w:szCs w:val="28"/>
        </w:rPr>
      </w:pPr>
      <w:r w:rsidRPr="00DF646E">
        <w:rPr>
          <w:b/>
          <w:bCs/>
          <w:color w:val="000000"/>
          <w:sz w:val="28"/>
          <w:szCs w:val="28"/>
        </w:rPr>
        <w:t>ПОСТАНОВЛЕНИЕ</w:t>
      </w:r>
    </w:p>
    <w:p w:rsidR="008E6E7C" w:rsidRDefault="00411127" w:rsidP="004111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 апреля 2021г.                                                                               № 20</w:t>
      </w:r>
    </w:p>
    <w:p w:rsidR="008E6E7C" w:rsidRDefault="008E6E7C" w:rsidP="005E635C">
      <w:pPr>
        <w:ind w:firstLine="708"/>
        <w:jc w:val="center"/>
        <w:rPr>
          <w:b/>
          <w:sz w:val="28"/>
          <w:szCs w:val="28"/>
        </w:rPr>
      </w:pPr>
    </w:p>
    <w:p w:rsidR="008E6E7C" w:rsidRDefault="008E6E7C" w:rsidP="005E635C">
      <w:pPr>
        <w:ind w:firstLine="708"/>
        <w:jc w:val="center"/>
        <w:rPr>
          <w:b/>
          <w:sz w:val="28"/>
          <w:szCs w:val="28"/>
        </w:rPr>
      </w:pPr>
    </w:p>
    <w:p w:rsidR="008E6E7C" w:rsidRDefault="008E6E7C" w:rsidP="005E635C">
      <w:pPr>
        <w:ind w:firstLine="708"/>
        <w:jc w:val="center"/>
        <w:rPr>
          <w:b/>
          <w:sz w:val="28"/>
          <w:szCs w:val="28"/>
        </w:rPr>
      </w:pPr>
    </w:p>
    <w:p w:rsidR="005E635C" w:rsidRPr="008815E7" w:rsidRDefault="005E635C" w:rsidP="005E635C">
      <w:pPr>
        <w:ind w:firstLine="708"/>
        <w:jc w:val="center"/>
        <w:rPr>
          <w:b/>
          <w:sz w:val="28"/>
          <w:szCs w:val="28"/>
        </w:rPr>
      </w:pPr>
      <w:r w:rsidRPr="008815E7">
        <w:rPr>
          <w:b/>
          <w:sz w:val="28"/>
          <w:szCs w:val="28"/>
        </w:rPr>
        <w:t>«Об определении мест и способов сжигания мусора, травы, листвы и иных отходов, материалов или изделий на территории поселения».</w:t>
      </w:r>
    </w:p>
    <w:p w:rsidR="005E635C" w:rsidRPr="00DF646E" w:rsidRDefault="005E635C" w:rsidP="005E635C">
      <w:pPr>
        <w:jc w:val="both"/>
        <w:rPr>
          <w:color w:val="000000"/>
          <w:sz w:val="28"/>
          <w:szCs w:val="28"/>
        </w:rPr>
      </w:pPr>
    </w:p>
    <w:p w:rsidR="005E635C" w:rsidRDefault="005E635C" w:rsidP="005E635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F646E">
        <w:rPr>
          <w:color w:val="000000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20.07.2016 № 947 «О внесении изменений в Правила противопожарного режима в Российской Федерации», администрация </w:t>
      </w:r>
      <w:r w:rsidR="00411127">
        <w:rPr>
          <w:color w:val="000000"/>
          <w:sz w:val="28"/>
          <w:szCs w:val="28"/>
        </w:rPr>
        <w:t xml:space="preserve"> Тростянского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gramEnd"/>
    </w:p>
    <w:p w:rsidR="005E635C" w:rsidRDefault="005E635C" w:rsidP="005E635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F646E">
        <w:rPr>
          <w:color w:val="000000"/>
          <w:sz w:val="28"/>
          <w:szCs w:val="28"/>
        </w:rPr>
        <w:t>п</w:t>
      </w:r>
      <w:proofErr w:type="gramEnd"/>
      <w:r w:rsidRPr="00DF646E">
        <w:rPr>
          <w:color w:val="000000"/>
          <w:sz w:val="28"/>
          <w:szCs w:val="28"/>
        </w:rPr>
        <w:t xml:space="preserve"> о с т а н о в л я е т:</w:t>
      </w:r>
    </w:p>
    <w:p w:rsidR="005E635C" w:rsidRPr="00DF646E" w:rsidRDefault="005E635C" w:rsidP="005E635C">
      <w:pPr>
        <w:ind w:firstLine="709"/>
        <w:jc w:val="both"/>
        <w:rPr>
          <w:color w:val="000000"/>
          <w:sz w:val="28"/>
          <w:szCs w:val="28"/>
        </w:rPr>
      </w:pPr>
      <w:r w:rsidRPr="00DF646E">
        <w:rPr>
          <w:color w:val="000000"/>
          <w:sz w:val="28"/>
          <w:szCs w:val="28"/>
        </w:rPr>
        <w:br/>
        <w:t>1. Утвердить перечень мест сжигания мусора, травы, лист</w:t>
      </w:r>
      <w:r>
        <w:rPr>
          <w:color w:val="000000"/>
          <w:sz w:val="28"/>
          <w:szCs w:val="28"/>
        </w:rPr>
        <w:t>в</w:t>
      </w:r>
      <w:r w:rsidRPr="00DF646E">
        <w:rPr>
          <w:color w:val="000000"/>
          <w:sz w:val="28"/>
          <w:szCs w:val="28"/>
        </w:rPr>
        <w:t>ы и иных отходов, материалов и изделий на землях общего</w:t>
      </w:r>
      <w:r>
        <w:rPr>
          <w:color w:val="000000"/>
          <w:sz w:val="28"/>
          <w:szCs w:val="28"/>
        </w:rPr>
        <w:t xml:space="preserve"> пользования населенны</w:t>
      </w:r>
      <w:r w:rsidR="00411127">
        <w:rPr>
          <w:color w:val="000000"/>
          <w:sz w:val="28"/>
          <w:szCs w:val="28"/>
        </w:rPr>
        <w:t>х пунктов на территории Тростянского</w:t>
      </w:r>
      <w:r>
        <w:rPr>
          <w:color w:val="000000"/>
          <w:sz w:val="28"/>
          <w:szCs w:val="28"/>
        </w:rPr>
        <w:t xml:space="preserve"> сельског</w:t>
      </w:r>
      <w:r w:rsidR="00411127">
        <w:rPr>
          <w:color w:val="000000"/>
          <w:sz w:val="28"/>
          <w:szCs w:val="28"/>
        </w:rPr>
        <w:t>о поселения, согласно приложению№</w:t>
      </w:r>
      <w:r w:rsidRPr="00DF646E">
        <w:rPr>
          <w:color w:val="000000"/>
          <w:sz w:val="28"/>
          <w:szCs w:val="28"/>
        </w:rPr>
        <w:t>1.</w:t>
      </w:r>
      <w:r w:rsidRPr="00DF646E">
        <w:rPr>
          <w:color w:val="000000"/>
          <w:sz w:val="28"/>
          <w:szCs w:val="28"/>
        </w:rPr>
        <w:br/>
        <w:t>2. Утвердить способ и порядок сжигания мусора, травы, лист</w:t>
      </w:r>
      <w:r>
        <w:rPr>
          <w:color w:val="000000"/>
          <w:sz w:val="28"/>
          <w:szCs w:val="28"/>
        </w:rPr>
        <w:t>в</w:t>
      </w:r>
      <w:r w:rsidRPr="00DF646E">
        <w:rPr>
          <w:color w:val="000000"/>
          <w:sz w:val="28"/>
          <w:szCs w:val="28"/>
        </w:rPr>
        <w:t>ы и иных отходов, материалов и изделий на землях общего пользования населен</w:t>
      </w:r>
      <w:r w:rsidR="00411127">
        <w:rPr>
          <w:color w:val="000000"/>
          <w:sz w:val="28"/>
          <w:szCs w:val="28"/>
        </w:rPr>
        <w:t>ных пунктов, согласно приложению№</w:t>
      </w:r>
      <w:r w:rsidRPr="00DF646E">
        <w:rPr>
          <w:color w:val="000000"/>
          <w:sz w:val="28"/>
          <w:szCs w:val="28"/>
        </w:rPr>
        <w:t>2.</w:t>
      </w:r>
      <w:r w:rsidRPr="00DF64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Pr="00DF646E">
        <w:rPr>
          <w:color w:val="000000"/>
          <w:sz w:val="28"/>
          <w:szCs w:val="28"/>
        </w:rPr>
        <w:t xml:space="preserve">. Настоящее постановление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Pr="00DF646E">
        <w:rPr>
          <w:color w:val="000000"/>
          <w:sz w:val="28"/>
          <w:szCs w:val="28"/>
        </w:rPr>
        <w:t xml:space="preserve">подписания и подлежит размещению на официальном сайте администрации </w:t>
      </w:r>
      <w:r w:rsidR="00411127">
        <w:rPr>
          <w:color w:val="000000"/>
          <w:sz w:val="28"/>
          <w:szCs w:val="28"/>
        </w:rPr>
        <w:t>Тростянского</w:t>
      </w:r>
      <w:r>
        <w:rPr>
          <w:color w:val="000000"/>
          <w:sz w:val="28"/>
          <w:szCs w:val="28"/>
        </w:rPr>
        <w:t xml:space="preserve"> сельского поселения в</w:t>
      </w:r>
      <w:r w:rsidRPr="00DF646E">
        <w:rPr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5E635C" w:rsidRDefault="005E635C" w:rsidP="005E635C">
      <w:pPr>
        <w:jc w:val="both"/>
        <w:rPr>
          <w:color w:val="000000"/>
          <w:sz w:val="28"/>
          <w:szCs w:val="28"/>
        </w:rPr>
      </w:pPr>
    </w:p>
    <w:p w:rsidR="00411127" w:rsidRDefault="00411127" w:rsidP="005E6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Тростянского</w:t>
      </w:r>
    </w:p>
    <w:p w:rsidR="005E635C" w:rsidRPr="00DF646E" w:rsidRDefault="005E635C" w:rsidP="005E6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</w:t>
      </w:r>
      <w:r w:rsidR="00603DD2">
        <w:rPr>
          <w:color w:val="000000"/>
          <w:sz w:val="28"/>
          <w:szCs w:val="28"/>
        </w:rPr>
        <w:t xml:space="preserve">еления </w:t>
      </w:r>
      <w:r w:rsidR="000F40FF">
        <w:rPr>
          <w:color w:val="000000"/>
          <w:sz w:val="28"/>
          <w:szCs w:val="28"/>
        </w:rPr>
        <w:t>___________</w:t>
      </w:r>
      <w:r w:rsidR="00603DD2">
        <w:rPr>
          <w:color w:val="000000"/>
          <w:sz w:val="28"/>
          <w:szCs w:val="28"/>
        </w:rPr>
        <w:t xml:space="preserve"> </w:t>
      </w:r>
      <w:r w:rsidR="000F40FF">
        <w:rPr>
          <w:color w:val="000000"/>
          <w:sz w:val="28"/>
          <w:szCs w:val="28"/>
        </w:rPr>
        <w:t>А.Н.Анисов</w:t>
      </w:r>
      <w:r w:rsidRPr="00DF646E">
        <w:rPr>
          <w:color w:val="000000"/>
          <w:sz w:val="28"/>
          <w:szCs w:val="28"/>
        </w:rPr>
        <w:br/>
      </w: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0F40FF">
      <w:pPr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0F40FF" w:rsidRDefault="005E635C" w:rsidP="005E635C">
      <w:pPr>
        <w:jc w:val="right"/>
        <w:rPr>
          <w:color w:val="000000"/>
          <w:sz w:val="28"/>
          <w:szCs w:val="28"/>
        </w:rPr>
      </w:pPr>
      <w:r w:rsidRPr="00DF646E">
        <w:rPr>
          <w:color w:val="000000"/>
          <w:sz w:val="28"/>
          <w:szCs w:val="28"/>
        </w:rPr>
        <w:t>Приложение №1</w:t>
      </w:r>
      <w:r w:rsidRPr="00DF646E">
        <w:rPr>
          <w:color w:val="000000"/>
          <w:sz w:val="28"/>
          <w:szCs w:val="28"/>
        </w:rPr>
        <w:br/>
        <w:t xml:space="preserve">к постановлению </w:t>
      </w:r>
      <w:r w:rsidR="000F40FF">
        <w:rPr>
          <w:color w:val="000000"/>
          <w:sz w:val="28"/>
          <w:szCs w:val="28"/>
        </w:rPr>
        <w:t>администрации</w:t>
      </w:r>
    </w:p>
    <w:p w:rsidR="005E635C" w:rsidRDefault="000F40FF" w:rsidP="005E6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Тростянского </w:t>
      </w:r>
      <w:r w:rsidR="005E635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br/>
        <w:t>от  22.04.2021</w:t>
      </w:r>
      <w:r w:rsidR="005E635C" w:rsidRPr="00DF646E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№ 20</w:t>
      </w:r>
    </w:p>
    <w:p w:rsidR="005E635C" w:rsidRPr="00DF646E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center"/>
        <w:rPr>
          <w:b/>
          <w:bCs/>
          <w:color w:val="000000"/>
          <w:sz w:val="24"/>
          <w:szCs w:val="24"/>
        </w:rPr>
      </w:pPr>
      <w:r w:rsidRPr="00133D34">
        <w:rPr>
          <w:b/>
          <w:bCs/>
          <w:color w:val="000000"/>
          <w:sz w:val="24"/>
          <w:szCs w:val="24"/>
        </w:rPr>
        <w:t xml:space="preserve">ПЕРЕЧЕНЬ МЕСТ СЖИГАНИЯ МУСОРА, ТРАВЫ, ЛИСТВЫ И ИНЫХ ОТХОДОВ, МАТЕРИАЛОВ И ИЗДЕЛИЙ НА ЗЕМЛЯХ ОБЩЕГО ПОЛЬЗОВАНИЯ НАСЕЛЕННЫХ ПУНКТОВ </w:t>
      </w:r>
      <w:r w:rsidR="00603DD2">
        <w:rPr>
          <w:b/>
          <w:bCs/>
          <w:color w:val="000000"/>
          <w:sz w:val="24"/>
          <w:szCs w:val="24"/>
        </w:rPr>
        <w:t xml:space="preserve">ТРОСТЯНСКОГО СЕЛЬСКОГО ПОСЕЛЕНИЯ НОВОАННИНСКОГО МУНИЦИПАЛЬНОГО </w:t>
      </w:r>
      <w:r w:rsidRPr="00133D34">
        <w:rPr>
          <w:b/>
          <w:bCs/>
          <w:color w:val="000000"/>
          <w:sz w:val="24"/>
          <w:szCs w:val="24"/>
        </w:rPr>
        <w:t>РАЙОНА</w:t>
      </w:r>
    </w:p>
    <w:p w:rsidR="005E635C" w:rsidRPr="00133D34" w:rsidRDefault="005E635C" w:rsidP="005E635C">
      <w:pPr>
        <w:jc w:val="center"/>
        <w:rPr>
          <w:color w:val="000000"/>
          <w:sz w:val="24"/>
          <w:szCs w:val="24"/>
        </w:rPr>
      </w:pPr>
    </w:p>
    <w:p w:rsidR="005E635C" w:rsidRPr="00133D34" w:rsidRDefault="005E635C" w:rsidP="005E635C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33D34">
        <w:rPr>
          <w:rFonts w:ascii="Times New Roman" w:hAnsi="Times New Roman"/>
          <w:color w:val="000000"/>
          <w:sz w:val="28"/>
          <w:szCs w:val="28"/>
        </w:rPr>
        <w:t>Перечень мест сжигания мусора, травы, листы и иных отходов, материалов и изделий на землях общего пользования населенных пунктов:</w:t>
      </w:r>
    </w:p>
    <w:p w:rsidR="005E635C" w:rsidRPr="00133D34" w:rsidRDefault="005E635C" w:rsidP="005E635C">
      <w:pPr>
        <w:pStyle w:val="a5"/>
        <w:spacing w:after="0" w:line="240" w:lineRule="auto"/>
        <w:ind w:left="78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2167"/>
        <w:gridCol w:w="4548"/>
        <w:gridCol w:w="1979"/>
      </w:tblGrid>
      <w:tr w:rsidR="005E635C" w:rsidRPr="00DF646E" w:rsidTr="001B22F8">
        <w:trPr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F646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F646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>Наименование</w:t>
            </w:r>
          </w:p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>населенного пункта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>Место сжигания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5E635C" w:rsidRPr="00DF646E" w:rsidTr="001B22F8">
        <w:trPr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0F40FF" w:rsidP="001B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п.Тростянский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0F40FF" w:rsidP="001B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Территория бывшей свалки северо-восточней   на расстоянии 1 км от</w:t>
            </w:r>
            <w:r w:rsidR="005E635C">
              <w:rPr>
                <w:color w:val="000000"/>
                <w:sz w:val="28"/>
                <w:szCs w:val="28"/>
              </w:rPr>
              <w:t xml:space="preserve"> населенного пункта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E635C" w:rsidRPr="00DF646E" w:rsidTr="001B22F8">
        <w:trPr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0F40FF" w:rsidP="000F4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0F40FF" w:rsidP="001B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опов</w:t>
            </w:r>
            <w:r w:rsidRPr="00DF646E">
              <w:rPr>
                <w:color w:val="000000"/>
                <w:sz w:val="28"/>
                <w:szCs w:val="28"/>
              </w:rPr>
              <w:t> </w:t>
            </w:r>
            <w:r w:rsidR="005E635C" w:rsidRPr="00DF64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0F40FF" w:rsidP="001B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бывшей свалки северо-восточней   на расстоянии 1 км от населенного пункта</w:t>
            </w:r>
            <w:r w:rsidR="005E635C" w:rsidRPr="00DF64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35C" w:rsidRPr="00DF646E" w:rsidRDefault="005E635C" w:rsidP="001B22F8">
            <w:pPr>
              <w:jc w:val="center"/>
              <w:rPr>
                <w:color w:val="000000"/>
                <w:sz w:val="28"/>
                <w:szCs w:val="28"/>
              </w:rPr>
            </w:pPr>
            <w:r w:rsidRPr="00DF64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F40FF" w:rsidRPr="00DF646E" w:rsidTr="001B22F8">
        <w:trPr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0FF" w:rsidRDefault="000F40FF" w:rsidP="000F40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0FF" w:rsidRDefault="000F40FF" w:rsidP="001B22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додовский</w:t>
            </w:r>
            <w:proofErr w:type="spellEnd"/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0FF" w:rsidRDefault="000F40FF" w:rsidP="001B2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бывшей свалки северо-восточней   на расстоянии 1 км от населенного пункта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0FF" w:rsidRPr="00DF646E" w:rsidRDefault="000F40FF" w:rsidP="001B22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E635C" w:rsidRPr="00DF646E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5E635C">
      <w:pPr>
        <w:jc w:val="right"/>
        <w:rPr>
          <w:color w:val="000000"/>
          <w:sz w:val="28"/>
          <w:szCs w:val="28"/>
        </w:rPr>
      </w:pPr>
    </w:p>
    <w:p w:rsidR="005E635C" w:rsidRDefault="005E635C" w:rsidP="000F40FF">
      <w:pPr>
        <w:rPr>
          <w:color w:val="000000"/>
          <w:sz w:val="28"/>
          <w:szCs w:val="28"/>
        </w:rPr>
      </w:pPr>
    </w:p>
    <w:p w:rsidR="000F40FF" w:rsidRDefault="005E635C" w:rsidP="005E635C">
      <w:pPr>
        <w:jc w:val="right"/>
        <w:rPr>
          <w:color w:val="000000"/>
          <w:sz w:val="28"/>
          <w:szCs w:val="28"/>
        </w:rPr>
      </w:pPr>
      <w:r w:rsidRPr="00DF646E">
        <w:rPr>
          <w:color w:val="000000"/>
          <w:sz w:val="28"/>
          <w:szCs w:val="28"/>
        </w:rPr>
        <w:lastRenderedPageBreak/>
        <w:t>Приложение №1</w:t>
      </w:r>
      <w:r w:rsidRPr="00DF646E">
        <w:rPr>
          <w:color w:val="000000"/>
          <w:sz w:val="28"/>
          <w:szCs w:val="28"/>
        </w:rPr>
        <w:br/>
        <w:t xml:space="preserve">к постановлению </w:t>
      </w:r>
      <w:r w:rsidR="000F40FF">
        <w:rPr>
          <w:color w:val="000000"/>
          <w:sz w:val="28"/>
          <w:szCs w:val="28"/>
        </w:rPr>
        <w:t xml:space="preserve"> администрации</w:t>
      </w:r>
    </w:p>
    <w:p w:rsidR="005E635C" w:rsidRDefault="000F40FF" w:rsidP="005E6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Тростянского </w:t>
      </w:r>
      <w:r w:rsidR="005E635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br/>
        <w:t>от 22.04.2021</w:t>
      </w:r>
      <w:r w:rsidR="005E635C" w:rsidRPr="00DF646E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№ 20</w:t>
      </w:r>
    </w:p>
    <w:p w:rsidR="005E635C" w:rsidRDefault="005E635C" w:rsidP="005E635C">
      <w:pPr>
        <w:rPr>
          <w:b/>
          <w:bCs/>
          <w:color w:val="000000"/>
          <w:sz w:val="28"/>
          <w:szCs w:val="28"/>
        </w:rPr>
      </w:pPr>
    </w:p>
    <w:p w:rsidR="005E635C" w:rsidRDefault="005E635C" w:rsidP="005E635C">
      <w:pPr>
        <w:jc w:val="center"/>
        <w:rPr>
          <w:b/>
          <w:bCs/>
          <w:color w:val="000000"/>
          <w:sz w:val="24"/>
          <w:szCs w:val="24"/>
        </w:rPr>
      </w:pPr>
      <w:r w:rsidRPr="00133D34">
        <w:rPr>
          <w:b/>
          <w:bCs/>
          <w:color w:val="000000"/>
          <w:sz w:val="24"/>
          <w:szCs w:val="24"/>
        </w:rPr>
        <w:t xml:space="preserve">СПОСОБ И ПОРЯДОК СЖИГАНИЯ МУСОРА, ТРАВЫ, ЛИСТВЫ И ИНЫХ ОТХОДОВ, МАТЕРИАЛОВ И ИЗДЕЛИЙ НА ЗЕМЛЯХ ОБЩЕГО ПОЛЬЗОВАНИЯ НАСЕЛЕННЫХ ПУНКТОВ </w:t>
      </w:r>
      <w:r w:rsidR="000F40FF">
        <w:rPr>
          <w:b/>
          <w:bCs/>
          <w:color w:val="000000"/>
          <w:sz w:val="24"/>
          <w:szCs w:val="24"/>
        </w:rPr>
        <w:t xml:space="preserve">ТРОСТЯНСКОГО СЕЛЬСКОГО ПОСЕЛЕНИЯ НОВОАННИНСКОГО МУНИЦИПАЛЬНОГО </w:t>
      </w:r>
      <w:r w:rsidRPr="00133D34">
        <w:rPr>
          <w:b/>
          <w:bCs/>
          <w:color w:val="000000"/>
          <w:sz w:val="24"/>
          <w:szCs w:val="24"/>
        </w:rPr>
        <w:t>РАЙОНА</w:t>
      </w:r>
    </w:p>
    <w:p w:rsidR="005E635C" w:rsidRPr="00133D34" w:rsidRDefault="005E635C" w:rsidP="005E635C">
      <w:pPr>
        <w:jc w:val="center"/>
        <w:rPr>
          <w:color w:val="000000"/>
          <w:sz w:val="24"/>
          <w:szCs w:val="24"/>
        </w:rPr>
      </w:pPr>
    </w:p>
    <w:p w:rsidR="005E635C" w:rsidRPr="00DF646E" w:rsidRDefault="005E635C" w:rsidP="005E635C">
      <w:pPr>
        <w:rPr>
          <w:color w:val="000000"/>
          <w:sz w:val="28"/>
          <w:szCs w:val="28"/>
        </w:rPr>
      </w:pPr>
      <w:r w:rsidRPr="00DF646E">
        <w:rPr>
          <w:color w:val="000000"/>
          <w:sz w:val="28"/>
          <w:szCs w:val="28"/>
        </w:rPr>
        <w:t xml:space="preserve">1. </w:t>
      </w:r>
      <w:proofErr w:type="gramStart"/>
      <w:r w:rsidRPr="00DF646E">
        <w:rPr>
          <w:color w:val="000000"/>
          <w:sz w:val="28"/>
          <w:szCs w:val="28"/>
        </w:rPr>
        <w:t>Место для сжигания мусора, травы, лист</w:t>
      </w:r>
      <w:r>
        <w:rPr>
          <w:color w:val="000000"/>
          <w:sz w:val="28"/>
          <w:szCs w:val="28"/>
        </w:rPr>
        <w:t>в</w:t>
      </w:r>
      <w:r w:rsidRPr="00DF646E">
        <w:rPr>
          <w:color w:val="000000"/>
          <w:sz w:val="28"/>
          <w:szCs w:val="28"/>
        </w:rPr>
        <w:t>ы и иных отходов, материалов и изделий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DF646E">
        <w:rPr>
          <w:color w:val="000000"/>
          <w:sz w:val="28"/>
          <w:szCs w:val="28"/>
        </w:rPr>
        <w:t xml:space="preserve"> за пределы очага горения, объемом не более 1 куб. метра.</w:t>
      </w:r>
      <w:r w:rsidRPr="00DF646E">
        <w:rPr>
          <w:color w:val="000000"/>
          <w:sz w:val="28"/>
          <w:szCs w:val="28"/>
        </w:rPr>
        <w:br/>
        <w:t>Место для сжигания оборудуется песком, емкостью с водой и др. средствами</w:t>
      </w:r>
      <w:r>
        <w:rPr>
          <w:color w:val="000000"/>
          <w:sz w:val="28"/>
          <w:szCs w:val="28"/>
        </w:rPr>
        <w:t xml:space="preserve"> </w:t>
      </w:r>
      <w:r w:rsidRPr="00DF646E">
        <w:rPr>
          <w:color w:val="000000"/>
          <w:sz w:val="28"/>
          <w:szCs w:val="28"/>
        </w:rPr>
        <w:t xml:space="preserve"> пожаротушения.</w:t>
      </w:r>
      <w:r w:rsidRPr="00DF646E">
        <w:rPr>
          <w:color w:val="000000"/>
          <w:sz w:val="28"/>
          <w:szCs w:val="28"/>
        </w:rPr>
        <w:br/>
        <w:t>2. 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  <w:r w:rsidRPr="00DF646E">
        <w:rPr>
          <w:color w:val="000000"/>
          <w:sz w:val="28"/>
          <w:szCs w:val="28"/>
        </w:rPr>
        <w:br/>
        <w:t>3. 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материалов.</w:t>
      </w:r>
      <w:r w:rsidRPr="00DF646E">
        <w:rPr>
          <w:color w:val="000000"/>
          <w:sz w:val="28"/>
          <w:szCs w:val="28"/>
        </w:rPr>
        <w:br/>
        <w:t>4. Лицо, осуществляющее сжигание,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DF646E">
        <w:rPr>
          <w:color w:val="000000"/>
          <w:sz w:val="28"/>
          <w:szCs w:val="28"/>
        </w:rPr>
        <w:br/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Pr="00DF646E">
        <w:rPr>
          <w:color w:val="000000"/>
          <w:sz w:val="28"/>
          <w:szCs w:val="28"/>
        </w:rPr>
        <w:br/>
        <w:t xml:space="preserve">6. В течение всего периода сжигания до прекращения процесса тления должен осуществляться </w:t>
      </w:r>
      <w:proofErr w:type="gramStart"/>
      <w:r w:rsidRPr="00DF646E">
        <w:rPr>
          <w:color w:val="000000"/>
          <w:sz w:val="28"/>
          <w:szCs w:val="28"/>
        </w:rPr>
        <w:t>контроль за</w:t>
      </w:r>
      <w:proofErr w:type="gramEnd"/>
      <w:r w:rsidRPr="00DF646E">
        <w:rPr>
          <w:color w:val="000000"/>
          <w:sz w:val="28"/>
          <w:szCs w:val="28"/>
        </w:rPr>
        <w:t xml:space="preserve"> нераспространением горения (тления) за пределы очаговой зоны.</w:t>
      </w:r>
      <w:r w:rsidRPr="00DF646E">
        <w:rPr>
          <w:color w:val="000000"/>
          <w:sz w:val="28"/>
          <w:szCs w:val="28"/>
        </w:rPr>
        <w:br/>
        <w:t>7. Сжигание запрещается:</w:t>
      </w:r>
      <w:r w:rsidRPr="00DF646E">
        <w:rPr>
          <w:color w:val="000000"/>
          <w:sz w:val="28"/>
          <w:szCs w:val="28"/>
        </w:rPr>
        <w:br/>
        <w:t>- на торфяных почвах;</w:t>
      </w:r>
      <w:r w:rsidRPr="00DF646E">
        <w:rPr>
          <w:color w:val="000000"/>
          <w:sz w:val="28"/>
          <w:szCs w:val="28"/>
        </w:rPr>
        <w:br/>
        <w:t>- при установлении особого противопожарного режима;</w:t>
      </w:r>
      <w:r w:rsidRPr="00DF646E">
        <w:rPr>
          <w:color w:val="000000"/>
          <w:sz w:val="28"/>
          <w:szCs w:val="28"/>
        </w:rPr>
        <w:br/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r w:rsidRPr="00DF646E">
        <w:rPr>
          <w:color w:val="000000"/>
          <w:sz w:val="28"/>
          <w:szCs w:val="28"/>
        </w:rPr>
        <w:br/>
      </w:r>
      <w:r w:rsidRPr="00DF646E">
        <w:rPr>
          <w:color w:val="000000"/>
          <w:sz w:val="28"/>
          <w:szCs w:val="28"/>
        </w:rPr>
        <w:lastRenderedPageBreak/>
        <w:t>- под кронами деревьев хвойных пород;</w:t>
      </w:r>
      <w:r w:rsidRPr="00DF646E">
        <w:rPr>
          <w:color w:val="000000"/>
          <w:sz w:val="28"/>
          <w:szCs w:val="28"/>
        </w:rPr>
        <w:br/>
        <w:t>- в емкости, стенки которой имеют огненный сквозной прогар;</w:t>
      </w:r>
      <w:r w:rsidRPr="00DF646E">
        <w:rPr>
          <w:color w:val="000000"/>
          <w:sz w:val="28"/>
          <w:szCs w:val="28"/>
        </w:rPr>
        <w:br/>
        <w:t>- 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r w:rsidRPr="00DF646E">
        <w:rPr>
          <w:color w:val="000000"/>
          <w:sz w:val="28"/>
          <w:szCs w:val="28"/>
        </w:rPr>
        <w:br/>
        <w:t>- при скорости ветра, превышающей значение 10 метров в секунду.</w:t>
      </w:r>
      <w:r w:rsidRPr="00DF646E">
        <w:rPr>
          <w:color w:val="000000"/>
          <w:sz w:val="28"/>
          <w:szCs w:val="28"/>
        </w:rPr>
        <w:br/>
        <w:t xml:space="preserve">8. </w:t>
      </w:r>
      <w:proofErr w:type="gramStart"/>
      <w:r w:rsidRPr="00DF646E">
        <w:rPr>
          <w:color w:val="000000"/>
          <w:sz w:val="28"/>
          <w:szCs w:val="28"/>
        </w:rPr>
        <w:t>В процессе сжигания запрещается:</w:t>
      </w:r>
      <w:r w:rsidRPr="00DF646E">
        <w:rPr>
          <w:color w:val="000000"/>
          <w:sz w:val="28"/>
          <w:szCs w:val="28"/>
        </w:rPr>
        <w:br/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r w:rsidRPr="00DF646E">
        <w:rPr>
          <w:color w:val="000000"/>
          <w:sz w:val="28"/>
          <w:szCs w:val="28"/>
        </w:rPr>
        <w:br/>
        <w:t>- оставлять место очага горения без присмотра до полного прекращения горения (тления);</w:t>
      </w:r>
      <w:r w:rsidRPr="00DF646E">
        <w:rPr>
          <w:color w:val="000000"/>
          <w:sz w:val="28"/>
          <w:szCs w:val="28"/>
        </w:rPr>
        <w:br/>
        <w:t>- располагать легковоспламеняющиеся и горючие жидкости, а также горючие материалы вблизи очага горения.</w:t>
      </w:r>
      <w:r w:rsidRPr="00DF646E">
        <w:rPr>
          <w:color w:val="000000"/>
          <w:sz w:val="28"/>
          <w:szCs w:val="28"/>
        </w:rPr>
        <w:br/>
        <w:t>9.</w:t>
      </w:r>
      <w:proofErr w:type="gramEnd"/>
      <w:r w:rsidRPr="00DF646E">
        <w:rPr>
          <w:color w:val="000000"/>
          <w:sz w:val="28"/>
          <w:szCs w:val="28"/>
        </w:rPr>
        <w:t xml:space="preserve">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</w:p>
    <w:p w:rsidR="005E635C" w:rsidRDefault="005E635C" w:rsidP="004F09B1">
      <w:pPr>
        <w:jc w:val="both"/>
        <w:rPr>
          <w:sz w:val="24"/>
          <w:szCs w:val="24"/>
        </w:rPr>
      </w:pPr>
    </w:p>
    <w:sectPr w:rsidR="005E635C" w:rsidSect="00EC7AE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100"/>
    <w:multiLevelType w:val="hybridMultilevel"/>
    <w:tmpl w:val="898AE184"/>
    <w:lvl w:ilvl="0" w:tplc="4C84D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31E"/>
    <w:multiLevelType w:val="hybridMultilevel"/>
    <w:tmpl w:val="E44A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4D87"/>
    <w:rsid w:val="000777F7"/>
    <w:rsid w:val="000D14C5"/>
    <w:rsid w:val="000F40FF"/>
    <w:rsid w:val="001211CB"/>
    <w:rsid w:val="00143D99"/>
    <w:rsid w:val="001F4DDE"/>
    <w:rsid w:val="001F4F55"/>
    <w:rsid w:val="00202BC6"/>
    <w:rsid w:val="00222C2D"/>
    <w:rsid w:val="00274225"/>
    <w:rsid w:val="002754BC"/>
    <w:rsid w:val="00277EA6"/>
    <w:rsid w:val="002C1649"/>
    <w:rsid w:val="002E7455"/>
    <w:rsid w:val="002F543E"/>
    <w:rsid w:val="00313A93"/>
    <w:rsid w:val="00320016"/>
    <w:rsid w:val="00325264"/>
    <w:rsid w:val="003A0F98"/>
    <w:rsid w:val="003A48FE"/>
    <w:rsid w:val="003B3389"/>
    <w:rsid w:val="003E09FC"/>
    <w:rsid w:val="0040725D"/>
    <w:rsid w:val="00411127"/>
    <w:rsid w:val="00412D4D"/>
    <w:rsid w:val="00432A88"/>
    <w:rsid w:val="004C0236"/>
    <w:rsid w:val="004C051C"/>
    <w:rsid w:val="004F0143"/>
    <w:rsid w:val="004F09B1"/>
    <w:rsid w:val="0055602E"/>
    <w:rsid w:val="005E04D6"/>
    <w:rsid w:val="005E34AE"/>
    <w:rsid w:val="005E635C"/>
    <w:rsid w:val="005F1240"/>
    <w:rsid w:val="005F635A"/>
    <w:rsid w:val="00603DD2"/>
    <w:rsid w:val="006138C2"/>
    <w:rsid w:val="00636A7B"/>
    <w:rsid w:val="00682934"/>
    <w:rsid w:val="00712A8D"/>
    <w:rsid w:val="007C6552"/>
    <w:rsid w:val="007D6F43"/>
    <w:rsid w:val="007E560D"/>
    <w:rsid w:val="00860CFD"/>
    <w:rsid w:val="00861FB5"/>
    <w:rsid w:val="0086793C"/>
    <w:rsid w:val="00893768"/>
    <w:rsid w:val="008E6E7C"/>
    <w:rsid w:val="008F7465"/>
    <w:rsid w:val="00964D87"/>
    <w:rsid w:val="00A01880"/>
    <w:rsid w:val="00A17487"/>
    <w:rsid w:val="00A2384E"/>
    <w:rsid w:val="00AF0AAD"/>
    <w:rsid w:val="00B37FF0"/>
    <w:rsid w:val="00B50A1A"/>
    <w:rsid w:val="00B62BE5"/>
    <w:rsid w:val="00B97AD6"/>
    <w:rsid w:val="00C055A1"/>
    <w:rsid w:val="00C37F12"/>
    <w:rsid w:val="00C8391D"/>
    <w:rsid w:val="00D32011"/>
    <w:rsid w:val="00D4530A"/>
    <w:rsid w:val="00D61AE7"/>
    <w:rsid w:val="00D73A18"/>
    <w:rsid w:val="00D977F4"/>
    <w:rsid w:val="00DC655A"/>
    <w:rsid w:val="00E87AEF"/>
    <w:rsid w:val="00EC7AEC"/>
    <w:rsid w:val="00F0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4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43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D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6F43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6F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7D6F43"/>
    <w:rPr>
      <w:color w:val="0000FF"/>
      <w:u w:val="single"/>
    </w:rPr>
  </w:style>
  <w:style w:type="paragraph" w:styleId="a7">
    <w:name w:val="No Spacing"/>
    <w:uiPriority w:val="1"/>
    <w:qFormat/>
    <w:rsid w:val="007D6F4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4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43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D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6F43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6F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7D6F43"/>
    <w:rPr>
      <w:color w:val="0000FF"/>
      <w:u w:val="single"/>
    </w:rPr>
  </w:style>
  <w:style w:type="paragraph" w:styleId="a7">
    <w:name w:val="No Spacing"/>
    <w:uiPriority w:val="1"/>
    <w:qFormat/>
    <w:rsid w:val="007D6F4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4261-741A-46E9-B95B-D70441EF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42</cp:revision>
  <cp:lastPrinted>2021-04-22T08:48:00Z</cp:lastPrinted>
  <dcterms:created xsi:type="dcterms:W3CDTF">2014-12-19T04:14:00Z</dcterms:created>
  <dcterms:modified xsi:type="dcterms:W3CDTF">2021-04-22T08:50:00Z</dcterms:modified>
</cp:coreProperties>
</file>