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91" w:rsidRDefault="00D05991" w:rsidP="00FC201C">
      <w:pPr>
        <w:ind w:left="-567" w:right="-284"/>
        <w:jc w:val="center"/>
        <w:rPr>
          <w:rFonts w:ascii="Times New Roman" w:hAnsi="Times New Roman"/>
          <w:b/>
          <w:sz w:val="28"/>
          <w:szCs w:val="28"/>
        </w:rPr>
      </w:pPr>
    </w:p>
    <w:p w:rsidR="00FC201C" w:rsidRPr="00FC201C" w:rsidRDefault="00FC201C" w:rsidP="00FC201C">
      <w:pPr>
        <w:ind w:left="-567" w:right="-284"/>
        <w:jc w:val="center"/>
        <w:rPr>
          <w:rFonts w:ascii="Times New Roman" w:hAnsi="Times New Roman"/>
          <w:b/>
          <w:sz w:val="28"/>
          <w:szCs w:val="28"/>
        </w:rPr>
      </w:pPr>
      <w:r w:rsidRPr="00FC201C">
        <w:rPr>
          <w:rFonts w:ascii="Times New Roman" w:hAnsi="Times New Roman"/>
          <w:b/>
          <w:sz w:val="28"/>
          <w:szCs w:val="28"/>
        </w:rPr>
        <w:t>Дума Тростянского сельского поселения</w:t>
      </w:r>
    </w:p>
    <w:p w:rsidR="00FC201C" w:rsidRPr="00FC201C" w:rsidRDefault="00FC201C" w:rsidP="00FC201C">
      <w:pPr>
        <w:ind w:left="-567" w:right="-284"/>
        <w:jc w:val="center"/>
        <w:rPr>
          <w:rFonts w:ascii="Times New Roman" w:hAnsi="Times New Roman"/>
          <w:b/>
          <w:sz w:val="28"/>
          <w:szCs w:val="28"/>
        </w:rPr>
      </w:pPr>
      <w:r w:rsidRPr="00FC201C">
        <w:rPr>
          <w:rFonts w:ascii="Times New Roman" w:hAnsi="Times New Roman"/>
          <w:b/>
          <w:sz w:val="28"/>
          <w:szCs w:val="28"/>
        </w:rPr>
        <w:t>Новоаннинского муниципального района Волгоградской области</w:t>
      </w:r>
    </w:p>
    <w:p w:rsidR="0044555F" w:rsidRDefault="0044555F" w:rsidP="0044555F">
      <w:pPr>
        <w:widowControl/>
        <w:suppressAutoHyphens/>
        <w:jc w:val="center"/>
        <w:rPr>
          <w:rFonts w:ascii="Times New Roman" w:hAnsi="Times New Roman"/>
          <w:b/>
          <w:bCs/>
          <w:color w:val="auto"/>
          <w:sz w:val="28"/>
          <w:szCs w:val="28"/>
          <w:lang w:eastAsia="zh-CN"/>
        </w:rPr>
      </w:pPr>
    </w:p>
    <w:p w:rsidR="0044555F" w:rsidRPr="00D353B6" w:rsidRDefault="0044555F" w:rsidP="0044555F">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___</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 xml:space="preserve">__________ </w:t>
      </w:r>
      <w:r w:rsidRPr="00D353B6">
        <w:rPr>
          <w:rFonts w:ascii="Times New Roman" w:hAnsi="Times New Roman"/>
          <w:color w:val="auto"/>
          <w:spacing w:val="7"/>
          <w:sz w:val="28"/>
          <w:szCs w:val="28"/>
          <w:lang w:eastAsia="zh-CN"/>
        </w:rPr>
        <w:t>20</w:t>
      </w:r>
      <w:r w:rsidR="00FC201C">
        <w:rPr>
          <w:rFonts w:ascii="Times New Roman" w:hAnsi="Times New Roman"/>
          <w:color w:val="auto"/>
          <w:spacing w:val="7"/>
          <w:sz w:val="28"/>
          <w:szCs w:val="28"/>
          <w:lang w:eastAsia="zh-CN"/>
        </w:rPr>
        <w:t>23</w:t>
      </w:r>
      <w:r w:rsidRPr="00D353B6">
        <w:rPr>
          <w:rFonts w:ascii="Times New Roman" w:hAnsi="Times New Roman"/>
          <w:color w:val="auto"/>
          <w:spacing w:val="7"/>
          <w:sz w:val="28"/>
          <w:szCs w:val="28"/>
          <w:lang w:eastAsia="zh-CN"/>
        </w:rPr>
        <w:t xml:space="preserve">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_________</w:t>
      </w:r>
    </w:p>
    <w:p w:rsidR="0044555F" w:rsidRPr="009615C9" w:rsidRDefault="0044555F" w:rsidP="0044555F">
      <w:pPr>
        <w:ind w:right="9"/>
        <w:jc w:val="both"/>
        <w:rPr>
          <w:rFonts w:ascii="Times New Roman" w:hAnsi="Times New Roman"/>
          <w:color w:val="auto"/>
          <w:spacing w:val="-2"/>
          <w:sz w:val="28"/>
          <w:szCs w:val="28"/>
        </w:rPr>
      </w:pP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5E2B81" w:rsidRDefault="0044555F" w:rsidP="009615C9">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 xml:space="preserve">на автомобильном транспорте, городском наземном </w:t>
      </w:r>
    </w:p>
    <w:p w:rsidR="005E2B81" w:rsidRDefault="0044555F" w:rsidP="009615C9">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 xml:space="preserve">электрическом транспорте и в дорожном хозяйстве </w:t>
      </w:r>
    </w:p>
    <w:p w:rsidR="00FC201C" w:rsidRPr="00FC201C" w:rsidRDefault="0044555F" w:rsidP="00FC201C">
      <w:pPr>
        <w:shd w:val="clear" w:color="auto" w:fill="FFFFFF"/>
        <w:jc w:val="center"/>
        <w:textAlignment w:val="baseline"/>
        <w:rPr>
          <w:rFonts w:ascii="Times New Roman" w:hAnsi="Times New Roman"/>
          <w:b/>
          <w:color w:val="auto"/>
          <w:sz w:val="28"/>
          <w:szCs w:val="28"/>
        </w:rPr>
      </w:pPr>
      <w:r w:rsidRPr="00067779">
        <w:rPr>
          <w:rFonts w:ascii="Times New Roman" w:hAnsi="Times New Roman"/>
          <w:b/>
          <w:spacing w:val="2"/>
          <w:sz w:val="28"/>
          <w:szCs w:val="28"/>
        </w:rPr>
        <w:t>в</w:t>
      </w:r>
      <w:r w:rsidR="00FC201C" w:rsidRPr="00FC201C">
        <w:rPr>
          <w:rFonts w:ascii="Times New Roman" w:hAnsi="Times New Roman"/>
          <w:b/>
          <w:spacing w:val="2"/>
          <w:sz w:val="28"/>
          <w:szCs w:val="28"/>
        </w:rPr>
        <w:t xml:space="preserve"> </w:t>
      </w:r>
      <w:r w:rsidR="00FC201C" w:rsidRPr="00FC201C">
        <w:rPr>
          <w:rFonts w:ascii="Times New Roman" w:hAnsi="Times New Roman"/>
          <w:b/>
          <w:color w:val="auto"/>
          <w:sz w:val="28"/>
          <w:szCs w:val="28"/>
        </w:rPr>
        <w:t xml:space="preserve">границах населенных пунктов </w:t>
      </w:r>
      <w:r w:rsidR="00FC201C">
        <w:rPr>
          <w:rFonts w:ascii="Times New Roman" w:hAnsi="Times New Roman"/>
          <w:b/>
          <w:color w:val="auto"/>
          <w:sz w:val="28"/>
          <w:szCs w:val="28"/>
        </w:rPr>
        <w:t>Тростянского</w:t>
      </w:r>
      <w:r w:rsidR="00FC201C" w:rsidRPr="00FC201C">
        <w:rPr>
          <w:rFonts w:ascii="Times New Roman" w:hAnsi="Times New Roman"/>
          <w:b/>
          <w:color w:val="auto"/>
          <w:sz w:val="28"/>
          <w:szCs w:val="28"/>
        </w:rPr>
        <w:t xml:space="preserve"> сельского поселения Новоаннинского муниципального района Волгоградской области</w:t>
      </w:r>
    </w:p>
    <w:p w:rsidR="009615C9" w:rsidRPr="00452C8C" w:rsidRDefault="009615C9" w:rsidP="005E2B81">
      <w:pPr>
        <w:shd w:val="clear" w:color="auto" w:fill="FFFFFF"/>
        <w:jc w:val="center"/>
        <w:textAlignment w:val="baseline"/>
        <w:rPr>
          <w:rFonts w:ascii="Times New Roman" w:hAnsi="Times New Roman"/>
          <w:color w:val="auto"/>
          <w:sz w:val="28"/>
          <w:szCs w:val="28"/>
        </w:rPr>
      </w:pPr>
    </w:p>
    <w:p w:rsidR="009615C9" w:rsidRPr="00452C8C" w:rsidRDefault="009615C9" w:rsidP="009615C9">
      <w:pPr>
        <w:outlineLvl w:val="0"/>
        <w:rPr>
          <w:rFonts w:ascii="Times New Roman" w:hAnsi="Times New Roman"/>
          <w:strike/>
          <w:color w:val="auto"/>
          <w:sz w:val="28"/>
          <w:szCs w:val="28"/>
        </w:rPr>
      </w:pPr>
    </w:p>
    <w:p w:rsidR="0044555F" w:rsidRPr="00FC201C" w:rsidRDefault="0044555F" w:rsidP="0044555F">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w:t>
      </w:r>
      <w:r w:rsidR="0054525D">
        <w:rPr>
          <w:rFonts w:ascii="Times New Roman" w:hAnsi="Times New Roman"/>
          <w:sz w:val="28"/>
          <w:szCs w:val="28"/>
        </w:rPr>
        <w:t xml:space="preserve">№ </w:t>
      </w:r>
      <w:r w:rsidRPr="00452C8C">
        <w:rPr>
          <w:rFonts w:ascii="Times New Roman" w:hAnsi="Times New Roman"/>
          <w:sz w:val="28"/>
          <w:szCs w:val="28"/>
        </w:rPr>
        <w:t>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Pr>
          <w:rFonts w:ascii="Times New Roman" w:hAnsi="Times New Roman"/>
          <w:sz w:val="28"/>
          <w:szCs w:val="28"/>
        </w:rPr>
        <w:t xml:space="preserve"> </w:t>
      </w:r>
      <w:r w:rsidR="00FC201C" w:rsidRPr="00FC201C">
        <w:rPr>
          <w:rFonts w:ascii="Times New Roman" w:hAnsi="Times New Roman"/>
          <w:iCs/>
          <w:color w:val="auto"/>
          <w:sz w:val="28"/>
          <w:szCs w:val="28"/>
          <w:lang w:eastAsia="zh-CN"/>
        </w:rPr>
        <w:t xml:space="preserve">Дума Тростянского сельского поселения Новоаннинского муниципального района Волгоградской области </w:t>
      </w:r>
      <w:r w:rsidR="00FC201C">
        <w:rPr>
          <w:rFonts w:ascii="Times New Roman" w:hAnsi="Times New Roman"/>
          <w:color w:val="auto"/>
          <w:sz w:val="28"/>
          <w:szCs w:val="28"/>
          <w:lang w:eastAsia="zh-CN"/>
        </w:rPr>
        <w:t>решила</w:t>
      </w:r>
      <w:r w:rsidRPr="00FC201C">
        <w:rPr>
          <w:rFonts w:ascii="Times New Roman" w:hAnsi="Times New Roman"/>
          <w:color w:val="auto"/>
          <w:sz w:val="28"/>
          <w:szCs w:val="28"/>
          <w:lang w:eastAsia="zh-CN"/>
        </w:rPr>
        <w:t>:</w:t>
      </w:r>
    </w:p>
    <w:p w:rsidR="0044555F"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00FC201C">
        <w:rPr>
          <w:sz w:val="28"/>
          <w:szCs w:val="28"/>
        </w:rPr>
        <w:t>в</w:t>
      </w:r>
      <w:r w:rsidR="00FC201C" w:rsidRPr="00FC201C">
        <w:rPr>
          <w:sz w:val="28"/>
          <w:szCs w:val="28"/>
        </w:rPr>
        <w:t>в границах населенных пунктов Т</w:t>
      </w:r>
      <w:r w:rsidR="00FC201C">
        <w:rPr>
          <w:sz w:val="28"/>
          <w:szCs w:val="28"/>
        </w:rPr>
        <w:t>р</w:t>
      </w:r>
      <w:r w:rsidR="00FC201C" w:rsidRPr="00FC201C">
        <w:rPr>
          <w:sz w:val="28"/>
          <w:szCs w:val="28"/>
        </w:rPr>
        <w:t>остянского сельского поселения Новоаннинского муниципального района Волгоградской области</w:t>
      </w:r>
      <w:r w:rsidRPr="00D353B6">
        <w:rPr>
          <w:sz w:val="28"/>
        </w:rPr>
        <w:t>.</w:t>
      </w:r>
    </w:p>
    <w:p w:rsidR="00FC201C" w:rsidRDefault="00FC201C" w:rsidP="0044555F">
      <w:pPr>
        <w:pStyle w:val="ConsPlusNormal"/>
        <w:tabs>
          <w:tab w:val="left" w:pos="1134"/>
        </w:tabs>
        <w:ind w:firstLine="709"/>
        <w:jc w:val="both"/>
        <w:rPr>
          <w:sz w:val="28"/>
        </w:rPr>
      </w:pPr>
      <w:r>
        <w:rPr>
          <w:sz w:val="28"/>
        </w:rPr>
        <w:t xml:space="preserve">2. </w:t>
      </w:r>
      <w:r w:rsidRPr="00FC201C">
        <w:rPr>
          <w:sz w:val="28"/>
        </w:rPr>
        <w:t>Признать утратившими  силу:</w:t>
      </w:r>
    </w:p>
    <w:p w:rsidR="00FC201C" w:rsidRDefault="00FC201C" w:rsidP="0044555F">
      <w:pPr>
        <w:pStyle w:val="ConsPlusNormal"/>
        <w:tabs>
          <w:tab w:val="left" w:pos="1134"/>
        </w:tabs>
        <w:ind w:firstLine="709"/>
        <w:jc w:val="both"/>
        <w:rPr>
          <w:sz w:val="28"/>
        </w:rPr>
      </w:pPr>
      <w:r>
        <w:rPr>
          <w:sz w:val="28"/>
        </w:rPr>
        <w:t xml:space="preserve">- решение </w:t>
      </w:r>
      <w:r w:rsidRPr="00FC201C">
        <w:rPr>
          <w:sz w:val="28"/>
        </w:rPr>
        <w:t>Дум</w:t>
      </w:r>
      <w:r w:rsidR="00641176">
        <w:rPr>
          <w:sz w:val="28"/>
        </w:rPr>
        <w:t>ы</w:t>
      </w:r>
      <w:r w:rsidRPr="00FC201C">
        <w:rPr>
          <w:sz w:val="28"/>
        </w:rPr>
        <w:t xml:space="preserve"> Тростянского сельского поселения Новоаннинского муниципального района Волгоградской области</w:t>
      </w:r>
      <w:r>
        <w:rPr>
          <w:sz w:val="28"/>
        </w:rPr>
        <w:t xml:space="preserve"> от </w:t>
      </w:r>
      <w:r w:rsidRPr="00FC201C">
        <w:rPr>
          <w:sz w:val="28"/>
        </w:rPr>
        <w:t>27.07.2021г.                                                                                         № 47/107</w:t>
      </w:r>
      <w:r>
        <w:rPr>
          <w:sz w:val="28"/>
        </w:rPr>
        <w:t xml:space="preserve"> «</w:t>
      </w:r>
      <w:r w:rsidRPr="00FC201C">
        <w:rPr>
          <w:sz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Тростянском сельском поселении Новоаннинского муниципального района Волгоградской области</w:t>
      </w:r>
      <w:r>
        <w:rPr>
          <w:sz w:val="28"/>
        </w:rPr>
        <w:t>»;</w:t>
      </w:r>
    </w:p>
    <w:p w:rsidR="00FC201C" w:rsidRPr="00D353B6" w:rsidRDefault="00FC201C" w:rsidP="00641176">
      <w:pPr>
        <w:pStyle w:val="ConsPlusNormal"/>
        <w:tabs>
          <w:tab w:val="left" w:pos="1134"/>
        </w:tabs>
        <w:ind w:firstLine="709"/>
        <w:jc w:val="both"/>
        <w:rPr>
          <w:sz w:val="28"/>
        </w:rPr>
      </w:pPr>
      <w:r>
        <w:rPr>
          <w:sz w:val="28"/>
        </w:rPr>
        <w:t>-</w:t>
      </w:r>
      <w:r w:rsidRPr="00FC201C">
        <w:t xml:space="preserve"> </w:t>
      </w:r>
      <w:r w:rsidRPr="00FC201C">
        <w:rPr>
          <w:sz w:val="28"/>
        </w:rPr>
        <w:t>решение Дум</w:t>
      </w:r>
      <w:r w:rsidR="00641176">
        <w:rPr>
          <w:sz w:val="28"/>
        </w:rPr>
        <w:t>ы</w:t>
      </w:r>
      <w:r w:rsidRPr="00FC201C">
        <w:rPr>
          <w:sz w:val="28"/>
        </w:rPr>
        <w:t xml:space="preserve"> Тростянского сельского поселения Новоаннинского муниципального района Волгоградской области от</w:t>
      </w:r>
      <w:r w:rsidR="00641176">
        <w:rPr>
          <w:sz w:val="28"/>
        </w:rPr>
        <w:t xml:space="preserve"> 27 января 2021г           № 54/124 «О внесении  изменений в </w:t>
      </w:r>
      <w:r w:rsidR="00641176" w:rsidRPr="00641176">
        <w:rPr>
          <w:sz w:val="28"/>
        </w:rPr>
        <w:t>решение Думы Тростянского сельского поселения Новоаннинского муни</w:t>
      </w:r>
      <w:r w:rsidR="00641176">
        <w:rPr>
          <w:sz w:val="28"/>
        </w:rPr>
        <w:t xml:space="preserve">ципального района Волгоградской </w:t>
      </w:r>
      <w:r w:rsidR="00641176" w:rsidRPr="00641176">
        <w:rPr>
          <w:sz w:val="28"/>
        </w:rPr>
        <w:t>области от 27.07</w:t>
      </w:r>
      <w:r w:rsidR="00641176">
        <w:rPr>
          <w:sz w:val="28"/>
        </w:rPr>
        <w:t xml:space="preserve">.2021г. </w:t>
      </w:r>
      <w:r w:rsidR="00641176" w:rsidRPr="00641176">
        <w:rPr>
          <w:sz w:val="28"/>
        </w:rPr>
        <w:t xml:space="preserve">№ 47/107 «Об утверждении Положения о муниципальном контроле на автомобильном транспорте, </w:t>
      </w:r>
      <w:r w:rsidR="00641176" w:rsidRPr="00641176">
        <w:rPr>
          <w:sz w:val="28"/>
        </w:rPr>
        <w:lastRenderedPageBreak/>
        <w:t>городском наземном электрическом транспорте и в дорожном хозяйстве в Тростянском сельском поселении Новоаннинского муниципального района Волгоградской области</w:t>
      </w:r>
      <w:r w:rsidR="00641176">
        <w:rPr>
          <w:sz w:val="28"/>
        </w:rPr>
        <w:t>».</w:t>
      </w:r>
    </w:p>
    <w:p w:rsidR="0044555F" w:rsidRPr="00D353B6" w:rsidRDefault="00641176" w:rsidP="009615C9">
      <w:pPr>
        <w:autoSpaceDE w:val="0"/>
        <w:ind w:firstLine="709"/>
        <w:jc w:val="both"/>
        <w:rPr>
          <w:rFonts w:ascii="Times New Roman" w:hAnsi="Times New Roman"/>
          <w:color w:val="auto"/>
          <w:sz w:val="28"/>
          <w:szCs w:val="28"/>
        </w:rPr>
      </w:pPr>
      <w:r>
        <w:rPr>
          <w:rFonts w:ascii="Times New Roman" w:hAnsi="Times New Roman"/>
          <w:color w:val="auto"/>
          <w:sz w:val="28"/>
          <w:szCs w:val="28"/>
        </w:rPr>
        <w:t>3</w:t>
      </w:r>
      <w:r w:rsidR="0044555F" w:rsidRPr="00D353B6">
        <w:rPr>
          <w:rFonts w:ascii="Times New Roman" w:hAnsi="Times New Roman"/>
          <w:color w:val="auto"/>
          <w:sz w:val="28"/>
          <w:szCs w:val="28"/>
        </w:rPr>
        <w:t>. Контроль за исполнением решения оставляю за собой.</w:t>
      </w:r>
    </w:p>
    <w:p w:rsidR="0044555F" w:rsidRPr="00D353B6" w:rsidRDefault="00641176" w:rsidP="009615C9">
      <w:pPr>
        <w:autoSpaceDE w:val="0"/>
        <w:ind w:firstLine="709"/>
        <w:jc w:val="both"/>
        <w:rPr>
          <w:rFonts w:ascii="Times New Roman" w:hAnsi="Times New Roman"/>
          <w:bCs/>
          <w:color w:val="auto"/>
          <w:sz w:val="28"/>
          <w:szCs w:val="28"/>
        </w:rPr>
      </w:pPr>
      <w:r>
        <w:rPr>
          <w:rFonts w:ascii="Times New Roman" w:hAnsi="Times New Roman"/>
          <w:color w:val="auto"/>
          <w:sz w:val="28"/>
          <w:szCs w:val="28"/>
        </w:rPr>
        <w:t>4</w:t>
      </w:r>
      <w:r w:rsidR="0044555F" w:rsidRPr="00D353B6">
        <w:rPr>
          <w:rFonts w:ascii="Times New Roman" w:hAnsi="Times New Roman"/>
          <w:color w:val="auto"/>
          <w:sz w:val="28"/>
          <w:szCs w:val="28"/>
        </w:rPr>
        <w:t xml:space="preserve">. </w:t>
      </w:r>
      <w:r w:rsidR="0044555F" w:rsidRPr="00D353B6">
        <w:rPr>
          <w:rFonts w:ascii="Times New Roman" w:hAnsi="Times New Roman"/>
          <w:bCs/>
          <w:color w:val="auto"/>
          <w:sz w:val="28"/>
          <w:szCs w:val="28"/>
        </w:rPr>
        <w:t>Настоящее решение вступает в силу</w:t>
      </w:r>
      <w:r w:rsidR="0044555F" w:rsidRPr="00D353B6">
        <w:rPr>
          <w:rFonts w:ascii="Times New Roman" w:hAnsi="Times New Roman"/>
          <w:color w:val="auto"/>
          <w:sz w:val="28"/>
          <w:szCs w:val="28"/>
        </w:rPr>
        <w:t xml:space="preserve"> со дня его официального </w:t>
      </w:r>
      <w:r w:rsidR="0044555F" w:rsidRPr="00641176">
        <w:rPr>
          <w:rFonts w:ascii="Times New Roman" w:hAnsi="Times New Roman"/>
          <w:color w:val="auto"/>
          <w:sz w:val="28"/>
          <w:szCs w:val="28"/>
        </w:rPr>
        <w:t>опубликования</w:t>
      </w:r>
      <w:r w:rsidRPr="00641176">
        <w:rPr>
          <w:rFonts w:ascii="Times New Roman" w:hAnsi="Times New Roman"/>
          <w:color w:val="auto"/>
          <w:sz w:val="28"/>
          <w:szCs w:val="28"/>
        </w:rPr>
        <w:t>.</w:t>
      </w:r>
    </w:p>
    <w:p w:rsidR="0044555F" w:rsidRDefault="0044555F" w:rsidP="009615C9">
      <w:pPr>
        <w:autoSpaceDE w:val="0"/>
        <w:rPr>
          <w:rFonts w:ascii="Times New Roman" w:hAnsi="Times New Roman"/>
          <w:color w:val="auto"/>
          <w:sz w:val="28"/>
          <w:szCs w:val="28"/>
        </w:rPr>
      </w:pPr>
    </w:p>
    <w:p w:rsidR="0044555F" w:rsidRPr="00D353B6" w:rsidRDefault="0044555F" w:rsidP="009615C9">
      <w:pPr>
        <w:autoSpaceDE w:val="0"/>
        <w:rPr>
          <w:rFonts w:ascii="Times New Roman" w:hAnsi="Times New Roman"/>
          <w:color w:val="auto"/>
          <w:sz w:val="28"/>
          <w:szCs w:val="28"/>
        </w:rPr>
      </w:pPr>
    </w:p>
    <w:p w:rsidR="00641176" w:rsidRPr="00641176" w:rsidRDefault="00641176" w:rsidP="00641176">
      <w:pPr>
        <w:ind w:left="-567" w:right="-284"/>
        <w:rPr>
          <w:rFonts w:ascii="Times New Roman" w:hAnsi="Times New Roman"/>
          <w:b/>
          <w:sz w:val="28"/>
          <w:szCs w:val="28"/>
        </w:rPr>
      </w:pPr>
      <w:r w:rsidRPr="00641176">
        <w:rPr>
          <w:rFonts w:ascii="Times New Roman" w:hAnsi="Times New Roman"/>
          <w:b/>
          <w:sz w:val="28"/>
          <w:szCs w:val="28"/>
        </w:rPr>
        <w:t>Глава Тростянского</w:t>
      </w:r>
    </w:p>
    <w:p w:rsidR="00641176" w:rsidRPr="00641176" w:rsidRDefault="00641176" w:rsidP="00641176">
      <w:pPr>
        <w:ind w:left="-567" w:right="-284"/>
        <w:rPr>
          <w:rFonts w:ascii="Times New Roman" w:hAnsi="Times New Roman"/>
          <w:b/>
          <w:sz w:val="28"/>
          <w:szCs w:val="28"/>
        </w:rPr>
      </w:pPr>
      <w:r w:rsidRPr="00641176">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Pr="00641176">
        <w:rPr>
          <w:rFonts w:ascii="Times New Roman" w:hAnsi="Times New Roman"/>
          <w:b/>
          <w:sz w:val="28"/>
          <w:szCs w:val="28"/>
        </w:rPr>
        <w:t>А.Н.Анисов</w:t>
      </w:r>
    </w:p>
    <w:p w:rsidR="00641176" w:rsidRPr="00641176" w:rsidRDefault="00641176" w:rsidP="00641176">
      <w:pPr>
        <w:autoSpaceDE w:val="0"/>
        <w:ind w:left="-426"/>
        <w:jc w:val="both"/>
        <w:rPr>
          <w:rFonts w:ascii="Times New Roman" w:hAnsi="Times New Roman"/>
          <w:sz w:val="28"/>
        </w:rPr>
      </w:pPr>
    </w:p>
    <w:p w:rsidR="00641176" w:rsidRPr="00641176" w:rsidRDefault="00641176" w:rsidP="00641176">
      <w:pPr>
        <w:autoSpaceDE w:val="0"/>
        <w:ind w:left="-426"/>
        <w:jc w:val="both"/>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9615C9">
      <w:pPr>
        <w:widowControl/>
        <w:ind w:left="5103"/>
        <w:rPr>
          <w:rFonts w:ascii="Times New Roman" w:hAnsi="Times New Roman"/>
          <w:sz w:val="28"/>
        </w:rPr>
      </w:pPr>
    </w:p>
    <w:p w:rsidR="00641176" w:rsidRDefault="00641176" w:rsidP="00AA18F3">
      <w:pPr>
        <w:widowControl/>
        <w:rPr>
          <w:rFonts w:ascii="Times New Roman" w:hAnsi="Times New Roman"/>
          <w:sz w:val="28"/>
        </w:rPr>
      </w:pPr>
    </w:p>
    <w:p w:rsidR="00641176" w:rsidRDefault="00641176" w:rsidP="009615C9">
      <w:pPr>
        <w:widowControl/>
        <w:ind w:left="5103"/>
        <w:rPr>
          <w:rFonts w:ascii="Times New Roman" w:hAnsi="Times New Roman"/>
          <w:sz w:val="28"/>
        </w:rPr>
      </w:pPr>
    </w:p>
    <w:p w:rsidR="0044555F" w:rsidRPr="005F5A0B" w:rsidRDefault="0044555F" w:rsidP="009615C9">
      <w:pPr>
        <w:widowControl/>
        <w:ind w:left="5103"/>
        <w:rPr>
          <w:rFonts w:ascii="Times New Roman" w:hAnsi="Times New Roman"/>
          <w:sz w:val="28"/>
        </w:rPr>
      </w:pPr>
      <w:r w:rsidRPr="005F5A0B">
        <w:rPr>
          <w:rFonts w:ascii="Times New Roman" w:hAnsi="Times New Roman"/>
          <w:sz w:val="28"/>
        </w:rPr>
        <w:t>УТВЕРЖДЕНО</w:t>
      </w:r>
    </w:p>
    <w:p w:rsidR="0044555F" w:rsidRPr="00641176" w:rsidRDefault="0044555F" w:rsidP="0044555F">
      <w:pPr>
        <w:autoSpaceDE w:val="0"/>
        <w:ind w:left="5103"/>
        <w:jc w:val="both"/>
        <w:rPr>
          <w:rFonts w:ascii="Times New Roman" w:hAnsi="Times New Roman"/>
          <w:color w:val="auto"/>
          <w:sz w:val="28"/>
          <w:szCs w:val="28"/>
        </w:rPr>
      </w:pPr>
      <w:r w:rsidRPr="00641176">
        <w:rPr>
          <w:rFonts w:ascii="Times New Roman" w:hAnsi="Times New Roman"/>
          <w:color w:val="auto"/>
          <w:sz w:val="28"/>
          <w:szCs w:val="28"/>
        </w:rPr>
        <w:t xml:space="preserve">решением </w:t>
      </w:r>
      <w:r w:rsidR="00641176" w:rsidRPr="00641176">
        <w:rPr>
          <w:rFonts w:ascii="Times New Roman" w:hAnsi="Times New Roman"/>
          <w:color w:val="auto"/>
          <w:sz w:val="28"/>
          <w:szCs w:val="28"/>
        </w:rPr>
        <w:t>Думы Тростянского сельского поселения Новоан</w:t>
      </w:r>
      <w:r w:rsidR="00641176">
        <w:rPr>
          <w:rFonts w:ascii="Times New Roman" w:hAnsi="Times New Roman"/>
          <w:color w:val="auto"/>
          <w:sz w:val="28"/>
          <w:szCs w:val="28"/>
        </w:rPr>
        <w:t>-</w:t>
      </w:r>
      <w:r w:rsidR="00641176" w:rsidRPr="00641176">
        <w:rPr>
          <w:rFonts w:ascii="Times New Roman" w:hAnsi="Times New Roman"/>
          <w:color w:val="auto"/>
          <w:sz w:val="28"/>
          <w:szCs w:val="28"/>
        </w:rPr>
        <w:t>нинского муниципального района Волгоградской области</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г. № _____</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641176" w:rsidRPr="00641176" w:rsidRDefault="0044555F" w:rsidP="00641176">
      <w:pPr>
        <w:pStyle w:val="ConsPlusTitle"/>
        <w:rPr>
          <w:sz w:val="28"/>
        </w:rPr>
      </w:pPr>
      <w:r w:rsidRPr="00067779">
        <w:rPr>
          <w:sz w:val="28"/>
          <w:szCs w:val="28"/>
        </w:rPr>
        <w:t xml:space="preserve">в </w:t>
      </w:r>
      <w:bookmarkEnd w:id="2"/>
      <w:r w:rsidR="00641176" w:rsidRPr="00641176">
        <w:rPr>
          <w:sz w:val="28"/>
        </w:rPr>
        <w:t>границах населенных пунктов Тростянского сельского поселения Новоаннинского муниципального района Волгоградской области</w:t>
      </w:r>
    </w:p>
    <w:p w:rsidR="00641176" w:rsidRPr="00641176" w:rsidRDefault="00641176" w:rsidP="00641176">
      <w:pPr>
        <w:pStyle w:val="ConsPlusTitle"/>
        <w:rPr>
          <w:sz w:val="28"/>
        </w:rPr>
      </w:pPr>
    </w:p>
    <w:p w:rsidR="0044555F" w:rsidRPr="009615C9" w:rsidRDefault="0044555F" w:rsidP="0044555F">
      <w:pPr>
        <w:pStyle w:val="ConsPlusTitle"/>
        <w:jc w:val="center"/>
        <w:rPr>
          <w:b w:val="0"/>
          <w:sz w:val="28"/>
          <w:vertAlign w:val="superscript"/>
        </w:rPr>
      </w:pP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641176" w:rsidRPr="00641176" w:rsidRDefault="0044555F" w:rsidP="00641176">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Pr="009B2B89">
        <w:rPr>
          <w:rFonts w:ascii="Times New Roman" w:hAnsi="Times New Roman"/>
          <w:sz w:val="28"/>
        </w:rPr>
        <w:t>(далее</w:t>
      </w:r>
      <w:r>
        <w:rPr>
          <w:rFonts w:ascii="Times New Roman" w:hAnsi="Times New Roman"/>
          <w:sz w:val="28"/>
        </w:rPr>
        <w:t xml:space="preserve"> </w:t>
      </w:r>
      <w:r w:rsidR="00641176">
        <w:rPr>
          <w:rFonts w:ascii="Times New Roman" w:hAnsi="Times New Roman"/>
          <w:sz w:val="28"/>
        </w:rPr>
        <w:t>– муниципальный контроль)</w:t>
      </w:r>
      <w:r w:rsidR="00641176" w:rsidRPr="00641176">
        <w:rPr>
          <w:rFonts w:ascii="Times New Roman" w:hAnsi="Times New Roman"/>
          <w:sz w:val="28"/>
        </w:rPr>
        <w:t>в границах населенных пунктов Тростянского сельского поселения Новоаннинского муниципального района Волгоградской области</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F3018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w:t>
      </w:r>
      <w:r w:rsidR="0048115B">
        <w:rPr>
          <w:rFonts w:ascii="Times New Roman" w:eastAsia="Calibri" w:hAnsi="Times New Roman"/>
          <w:sz w:val="28"/>
          <w:szCs w:val="28"/>
        </w:rPr>
        <w:t xml:space="preserve"> </w:t>
      </w:r>
      <w:r w:rsidRPr="00F30188">
        <w:rPr>
          <w:rFonts w:ascii="Times New Roman" w:eastAsia="Calibri" w:hAnsi="Times New Roman"/>
          <w:sz w:val="28"/>
          <w:szCs w:val="28"/>
        </w:rPr>
        <w:t>и дорожной деятельности, установленных в отношении автомобильных дорог</w:t>
      </w:r>
      <w:r w:rsidR="00057937" w:rsidRPr="00F30188">
        <w:rPr>
          <w:rFonts w:ascii="Times New Roman" w:eastAsia="Calibri" w:hAnsi="Times New Roman"/>
          <w:sz w:val="28"/>
          <w:szCs w:val="28"/>
        </w:rPr>
        <w:t xml:space="preserve"> местного значения</w:t>
      </w:r>
      <w:r w:rsidRPr="00F30188">
        <w:rPr>
          <w:rFonts w:ascii="Times New Roman" w:eastAsia="Calibri" w:hAnsi="Times New Roman"/>
          <w:sz w:val="28"/>
          <w:szCs w:val="28"/>
        </w:rPr>
        <w:t>:</w:t>
      </w:r>
    </w:p>
    <w:p w:rsidR="0044555F" w:rsidRPr="00F30188" w:rsidRDefault="0044555F" w:rsidP="0044555F">
      <w:pPr>
        <w:ind w:left="-57" w:right="-1" w:firstLine="766"/>
        <w:jc w:val="both"/>
        <w:rPr>
          <w:rFonts w:ascii="Times New Roman" w:eastAsia="Calibri" w:hAnsi="Times New Roman"/>
          <w:bCs/>
          <w:sz w:val="28"/>
          <w:szCs w:val="28"/>
        </w:rPr>
      </w:pPr>
      <w:r w:rsidRPr="00F30188">
        <w:rPr>
          <w:rFonts w:ascii="Times New Roman" w:eastAsia="Calibri" w:hAnsi="Times New Roman"/>
          <w:bCs/>
          <w:sz w:val="28"/>
          <w:szCs w:val="28"/>
        </w:rPr>
        <w:t xml:space="preserve">а) к эксплуатации объектов дорожного сервиса, размещенных </w:t>
      </w:r>
      <w:r w:rsidRPr="00F3018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F30188">
        <w:rPr>
          <w:rFonts w:ascii="Times New Roman" w:eastAsia="Calibri" w:hAnsi="Times New Roman"/>
          <w:bCs/>
          <w:sz w:val="28"/>
          <w:szCs w:val="28"/>
        </w:rPr>
        <w:t xml:space="preserve">б) к осуществлению работ по капитальному ремонту, ремонту </w:t>
      </w:r>
      <w:r w:rsidRPr="00F3018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w:t>
      </w:r>
      <w:r w:rsidRPr="00EF6428">
        <w:rPr>
          <w:rFonts w:ascii="Times New Roman" w:eastAsia="Calibri" w:hAnsi="Times New Roman"/>
          <w:bCs/>
          <w:sz w:val="28"/>
          <w:szCs w:val="28"/>
        </w:rPr>
        <w:t xml:space="preserve">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057937">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Pr="00F30188" w:rsidRDefault="0044555F" w:rsidP="0044555F">
      <w:pPr>
        <w:ind w:firstLine="709"/>
        <w:jc w:val="both"/>
        <w:rPr>
          <w:rFonts w:ascii="Times New Roman" w:hAnsi="Times New Roman"/>
          <w:sz w:val="28"/>
        </w:rPr>
      </w:pPr>
      <w:r>
        <w:rPr>
          <w:rFonts w:ascii="Times New Roman" w:hAnsi="Times New Roman"/>
          <w:sz w:val="28"/>
        </w:rPr>
        <w:t xml:space="preserve">1.3.3. здания, строения, сооружения, территории, включая </w:t>
      </w:r>
      <w:r w:rsidRPr="00F30188">
        <w:rPr>
          <w:rFonts w:ascii="Times New Roman" w:hAnsi="Times New Roman"/>
          <w:sz w:val="28"/>
        </w:rPr>
        <w:t xml:space="preserve">земельные участки, предметы и другие объекты, которыми контролируемые </w:t>
      </w:r>
      <w:r w:rsidR="0048115B" w:rsidRPr="00F30188">
        <w:rPr>
          <w:rFonts w:ascii="Times New Roman" w:hAnsi="Times New Roman"/>
          <w:color w:val="auto"/>
          <w:sz w:val="28"/>
          <w:szCs w:val="28"/>
        </w:rPr>
        <w:t>лица</w:t>
      </w:r>
      <w:r w:rsidR="0048115B" w:rsidRPr="00F30188">
        <w:rPr>
          <w:rFonts w:ascii="Times New Roman" w:hAnsi="Times New Roman"/>
          <w:sz w:val="28"/>
        </w:rPr>
        <w:t xml:space="preserve"> </w:t>
      </w:r>
      <w:r w:rsidRPr="00F30188">
        <w:rPr>
          <w:rFonts w:ascii="Times New Roman" w:hAnsi="Times New Roman"/>
          <w:sz w:val="28"/>
        </w:rPr>
        <w:t>владеют и (или) пользуются и к которым предъявляются обязательные требования.</w:t>
      </w:r>
    </w:p>
    <w:p w:rsidR="0044555F" w:rsidRPr="00F30188" w:rsidRDefault="0044555F" w:rsidP="0044555F">
      <w:pPr>
        <w:pStyle w:val="a8"/>
        <w:widowControl/>
        <w:tabs>
          <w:tab w:val="left" w:pos="1134"/>
        </w:tabs>
        <w:ind w:left="0" w:firstLine="709"/>
        <w:jc w:val="both"/>
        <w:rPr>
          <w:rFonts w:ascii="Times New Roman" w:hAnsi="Times New Roman"/>
          <w:sz w:val="28"/>
        </w:rPr>
      </w:pPr>
      <w:r w:rsidRPr="00F30188">
        <w:rPr>
          <w:rFonts w:ascii="Times New Roman" w:hAnsi="Times New Roman"/>
          <w:sz w:val="28"/>
        </w:rPr>
        <w:t>1.4. Учет объектов контроля осуществляется посредством</w:t>
      </w:r>
      <w:r w:rsidR="005E2B81" w:rsidRPr="00F30188">
        <w:rPr>
          <w:rFonts w:ascii="Times New Roman" w:hAnsi="Times New Roman"/>
          <w:sz w:val="28"/>
        </w:rPr>
        <w:t xml:space="preserve"> использования</w:t>
      </w:r>
      <w:r w:rsidRPr="00F30188">
        <w:rPr>
          <w:rFonts w:ascii="Times New Roman" w:hAnsi="Times New Roman"/>
          <w:sz w:val="28"/>
        </w:rPr>
        <w:t>:</w:t>
      </w:r>
    </w:p>
    <w:p w:rsidR="0044555F" w:rsidRPr="00F30188" w:rsidRDefault="0044555F" w:rsidP="0044555F">
      <w:pPr>
        <w:widowControl/>
        <w:ind w:firstLine="709"/>
        <w:jc w:val="both"/>
        <w:rPr>
          <w:rFonts w:ascii="Times New Roman" w:hAnsi="Times New Roman"/>
          <w:color w:val="auto"/>
          <w:sz w:val="28"/>
        </w:rPr>
      </w:pPr>
      <w:r w:rsidRPr="00F30188">
        <w:rPr>
          <w:rFonts w:ascii="Times New Roman" w:hAnsi="Times New Roman"/>
          <w:color w:val="auto"/>
          <w:sz w:val="28"/>
        </w:rPr>
        <w:t xml:space="preserve">единого реестра контрольных мероприятий; </w:t>
      </w:r>
    </w:p>
    <w:p w:rsidR="0044555F" w:rsidRPr="00F30188" w:rsidRDefault="0044555F" w:rsidP="0044555F">
      <w:pPr>
        <w:pStyle w:val="HTML"/>
        <w:ind w:firstLine="709"/>
        <w:jc w:val="both"/>
        <w:rPr>
          <w:rFonts w:ascii="Times New Roman" w:hAnsi="Times New Roman"/>
          <w:sz w:val="28"/>
        </w:rPr>
      </w:pPr>
      <w:r w:rsidRPr="00F30188">
        <w:rPr>
          <w:rFonts w:ascii="Times New Roman" w:hAnsi="Times New Roman"/>
          <w:sz w:val="28"/>
        </w:rPr>
        <w:t xml:space="preserve">информационной системы </w:t>
      </w:r>
      <w:r w:rsidRPr="00F30188">
        <w:rPr>
          <w:rFonts w:ascii="Times New Roman" w:hAnsi="Times New Roman" w:cs="Times New Roman"/>
          <w:sz w:val="28"/>
          <w:szCs w:val="28"/>
        </w:rPr>
        <w:t>(подсистемы государственной информационной системы)</w:t>
      </w:r>
      <w:r w:rsidRPr="00F30188">
        <w:rPr>
          <w:rFonts w:ascii="Times New Roman" w:hAnsi="Times New Roman"/>
          <w:sz w:val="28"/>
        </w:rPr>
        <w:t xml:space="preserve"> досудебного обжалования;</w:t>
      </w:r>
    </w:p>
    <w:p w:rsidR="0044555F" w:rsidRPr="00F30188" w:rsidRDefault="0044555F" w:rsidP="0044555F">
      <w:pPr>
        <w:pStyle w:val="ConsPlusNormal"/>
        <w:ind w:firstLine="709"/>
        <w:jc w:val="both"/>
        <w:rPr>
          <w:sz w:val="28"/>
        </w:rPr>
      </w:pPr>
      <w:r w:rsidRPr="00F30188">
        <w:rPr>
          <w:sz w:val="28"/>
        </w:rPr>
        <w:t>иных государственных и муниципальных информационных систем путем межведомственного информационного взаимодействия.</w:t>
      </w:r>
    </w:p>
    <w:p w:rsidR="0048115B" w:rsidRDefault="0044555F" w:rsidP="0048115B">
      <w:pPr>
        <w:pStyle w:val="ConsPlusNormal"/>
        <w:ind w:firstLine="709"/>
        <w:jc w:val="both"/>
        <w:rPr>
          <w:sz w:val="28"/>
          <w:szCs w:val="28"/>
        </w:rPr>
      </w:pPr>
      <w:r w:rsidRPr="00F30188">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8115B" w:rsidRPr="00F30188">
        <w:rPr>
          <w:sz w:val="28"/>
        </w:rPr>
        <w:t xml:space="preserve">  </w:t>
      </w:r>
      <w:r w:rsidR="0048115B" w:rsidRPr="00F30188">
        <w:rPr>
          <w:sz w:val="28"/>
          <w:szCs w:val="28"/>
        </w:rPr>
        <w:t xml:space="preserve"> обеспечивается учет объектов контроля с использованием информационной системы Контрольного органа.</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641176" w:rsidRPr="00235DBC">
        <w:rPr>
          <w:rFonts w:ascii="Times New Roman" w:hAnsi="Times New Roman"/>
          <w:sz w:val="28"/>
          <w:szCs w:val="28"/>
        </w:rPr>
        <w:t>Тростянского  сельского  поселения</w:t>
      </w:r>
      <w:r w:rsidR="00641176" w:rsidRPr="00235DBC">
        <w:rPr>
          <w:rFonts w:ascii="Times New Roman" w:hAnsi="Times New Roman"/>
          <w:i/>
          <w:sz w:val="24"/>
          <w:szCs w:val="24"/>
        </w:rPr>
        <w:t xml:space="preserve"> </w:t>
      </w:r>
      <w:r w:rsidRPr="00235DBC">
        <w:rPr>
          <w:rFonts w:ascii="Times New Roman" w:hAnsi="Times New Roman"/>
          <w:sz w:val="28"/>
          <w:szCs w:val="28"/>
        </w:rPr>
        <w:t xml:space="preserve"> </w:t>
      </w:r>
      <w:r w:rsidR="00641176" w:rsidRPr="00235DBC">
        <w:rPr>
          <w:rFonts w:ascii="Times New Roman" w:hAnsi="Times New Roman"/>
          <w:sz w:val="28"/>
          <w:szCs w:val="28"/>
        </w:rPr>
        <w:t>Н</w:t>
      </w:r>
      <w:r w:rsidR="00641176">
        <w:rPr>
          <w:rFonts w:ascii="Times New Roman" w:hAnsi="Times New Roman"/>
          <w:sz w:val="28"/>
          <w:szCs w:val="28"/>
        </w:rPr>
        <w:t>овоаннинского муниципального района Волгоградской  области</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235DBC" w:rsidRPr="00235DBC">
        <w:rPr>
          <w:rFonts w:ascii="Times New Roman" w:hAnsi="Times New Roman"/>
          <w:sz w:val="28"/>
          <w:szCs w:val="28"/>
        </w:rPr>
        <w:t>администрацию Тростянского сельского  поселения Новоаннинского муниципального района Волгоградской области</w:t>
      </w:r>
      <w:r w:rsidRPr="009F074C">
        <w:rPr>
          <w:rFonts w:ascii="Times New Roman" w:hAnsi="Times New Roman"/>
          <w:sz w:val="28"/>
          <w:szCs w:val="28"/>
        </w:rPr>
        <w:t xml:space="preserve"> </w:t>
      </w:r>
      <w:r w:rsidR="00235DBC">
        <w:rPr>
          <w:rFonts w:ascii="Times New Roman" w:hAnsi="Times New Roman"/>
          <w:sz w:val="28"/>
          <w:szCs w:val="28"/>
        </w:rPr>
        <w:t xml:space="preserve">                </w:t>
      </w:r>
      <w:r w:rsidRPr="009F074C">
        <w:rPr>
          <w:rFonts w:ascii="Times New Roman" w:hAnsi="Times New Roman"/>
          <w:sz w:val="28"/>
          <w:szCs w:val="28"/>
        </w:rPr>
        <w:t xml:space="preserve">(далее – </w:t>
      </w:r>
      <w:r w:rsidRPr="009F074C">
        <w:rPr>
          <w:rFonts w:ascii="Times New Roman" w:hAnsi="Times New Roman"/>
          <w:i/>
          <w:sz w:val="24"/>
          <w:szCs w:val="24"/>
          <w:u w:val="single"/>
        </w:rPr>
        <w:t xml:space="preserve"> </w:t>
      </w:r>
      <w:r w:rsidRPr="00235DBC">
        <w:rPr>
          <w:rFonts w:ascii="Times New Roman" w:hAnsi="Times New Roman"/>
          <w:sz w:val="28"/>
          <w:szCs w:val="28"/>
        </w:rPr>
        <w:t>Контрольн</w:t>
      </w:r>
      <w:r w:rsidR="00235DBC" w:rsidRPr="00235DBC">
        <w:rPr>
          <w:rFonts w:ascii="Times New Roman" w:hAnsi="Times New Roman"/>
          <w:sz w:val="28"/>
          <w:szCs w:val="28"/>
        </w:rPr>
        <w:t>ый орган</w:t>
      </w:r>
      <w:r w:rsidRPr="009F074C">
        <w:rPr>
          <w:rFonts w:ascii="Times New Roman" w:hAnsi="Times New Roman"/>
          <w:sz w:val="28"/>
          <w:szCs w:val="28"/>
        </w:rPr>
        <w:t>)</w:t>
      </w:r>
      <w:r w:rsidR="00A616E5">
        <w:rPr>
          <w:rFonts w:ascii="Times New Roman" w:hAnsi="Times New Roman"/>
          <w:sz w:val="28"/>
          <w:szCs w:val="28"/>
        </w:rPr>
        <w:t>.</w:t>
      </w:r>
    </w:p>
    <w:p w:rsidR="0044555F" w:rsidRPr="00736EF8" w:rsidRDefault="0044555F" w:rsidP="00736EF8">
      <w:pPr>
        <w:pStyle w:val="a8"/>
        <w:widowControl/>
        <w:ind w:left="0" w:firstLine="709"/>
        <w:jc w:val="both"/>
        <w:rPr>
          <w:rFonts w:ascii="Times New Roman" w:hAnsi="Times New Roman"/>
          <w:i/>
          <w:sz w:val="24"/>
          <w:szCs w:val="24"/>
          <w:u w:val="single"/>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736EF8" w:rsidRPr="00736EF8">
        <w:rPr>
          <w:rFonts w:ascii="Times New Roman" w:hAnsi="Times New Roman"/>
          <w:sz w:val="28"/>
        </w:rPr>
        <w:t>Тростянского сельского поселения Новоаннинского муниципального района Волгоградской области.</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8115B" w:rsidRDefault="0048115B" w:rsidP="0048115B">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w:t>
      </w:r>
      <w:r w:rsidRPr="000E7BBF">
        <w:rPr>
          <w:rFonts w:ascii="Times New Roman" w:hAnsi="Times New Roman"/>
          <w:sz w:val="28"/>
          <w:szCs w:val="28"/>
        </w:rPr>
        <w:lastRenderedPageBreak/>
        <w:t>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sidRPr="009F074C">
        <w:rPr>
          <w:rFonts w:ascii="Times New Roman" w:hAnsi="Times New Roman"/>
          <w:sz w:val="28"/>
        </w:rPr>
        <w:lastRenderedPageBreak/>
        <w:t>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sidR="00736EF8">
        <w:rPr>
          <w:rFonts w:ascii="Times New Roman" w:hAnsi="Times New Roman"/>
          <w:sz w:val="28"/>
        </w:rPr>
        <w:t>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применяются положения Федерального закона № 248-ФЗ.</w:t>
      </w:r>
    </w:p>
    <w:p w:rsidR="0044555F" w:rsidRPr="00F30188" w:rsidRDefault="0044555F" w:rsidP="005E2B81">
      <w:pPr>
        <w:pStyle w:val="HTML"/>
        <w:ind w:firstLine="709"/>
        <w:jc w:val="both"/>
        <w:rPr>
          <w:rFonts w:ascii="Times New Roman" w:hAnsi="Times New Roman" w:cs="Times New Roman"/>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 xml:space="preserve">(далее – единый </w:t>
      </w:r>
      <w:r w:rsidRPr="00F30188">
        <w:rPr>
          <w:rFonts w:ascii="Times New Roman" w:hAnsi="Times New Roman" w:cs="Times New Roman"/>
          <w:sz w:val="28"/>
          <w:szCs w:val="28"/>
        </w:rPr>
        <w:t>портал государственных и муниципальных услуг).</w:t>
      </w:r>
    </w:p>
    <w:p w:rsidR="0048115B" w:rsidRPr="00B26E9A" w:rsidRDefault="0048115B" w:rsidP="0048115B">
      <w:pPr>
        <w:pStyle w:val="ConsPlusNormal"/>
        <w:ind w:firstLine="709"/>
        <w:jc w:val="both"/>
        <w:rPr>
          <w:sz w:val="28"/>
          <w:szCs w:val="28"/>
        </w:rPr>
      </w:pPr>
      <w:r w:rsidRPr="00F30188">
        <w:rPr>
          <w:sz w:val="28"/>
          <w:szCs w:val="28"/>
        </w:rPr>
        <w:t xml:space="preserve">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w:t>
      </w:r>
      <w:r w:rsidR="00520E50" w:rsidRPr="00520E50">
        <w:rPr>
          <w:sz w:val="28"/>
          <w:szCs w:val="28"/>
        </w:rPr>
        <w:t>данного вида</w:t>
      </w:r>
      <w:r w:rsidR="00520E50">
        <w:rPr>
          <w:sz w:val="28"/>
          <w:szCs w:val="28"/>
        </w:rPr>
        <w:t xml:space="preserve"> </w:t>
      </w:r>
      <w:r w:rsidRPr="00F30188">
        <w:rPr>
          <w:sz w:val="28"/>
          <w:szCs w:val="28"/>
        </w:rPr>
        <w:t>муниципального контроля, утвержденными Правительством Российской Федерации.</w:t>
      </w:r>
    </w:p>
    <w:p w:rsidR="0048115B" w:rsidRPr="009F074C" w:rsidRDefault="0048115B" w:rsidP="005E2B81">
      <w:pPr>
        <w:pStyle w:val="HTML"/>
        <w:ind w:firstLine="709"/>
        <w:jc w:val="both"/>
        <w:rPr>
          <w:rFonts w:ascii="Verdana" w:hAnsi="Verdana"/>
          <w:sz w:val="28"/>
          <w:szCs w:val="28"/>
        </w:rPr>
      </w:pPr>
    </w:p>
    <w:p w:rsidR="0044555F" w:rsidRDefault="0044555F" w:rsidP="0044555F">
      <w:pPr>
        <w:pStyle w:val="ConsPlusTitle"/>
        <w:ind w:left="1543"/>
        <w:outlineLvl w:val="1"/>
        <w:rPr>
          <w:b w:val="0"/>
          <w:color w:val="FF0000"/>
          <w:sz w:val="28"/>
        </w:rPr>
      </w:pPr>
      <w:r w:rsidRPr="003658EB">
        <w:rPr>
          <w:sz w:val="28"/>
        </w:rPr>
        <w:t>2. Категории риска причинения вреда (ущерба)</w:t>
      </w:r>
    </w:p>
    <w:p w:rsidR="00AA18F3" w:rsidRPr="003658EB" w:rsidRDefault="00AA18F3" w:rsidP="0044555F">
      <w:pPr>
        <w:pStyle w:val="ConsPlusTitle"/>
        <w:ind w:left="1543"/>
        <w:outlineLvl w:val="1"/>
      </w:pP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w:t>
      </w:r>
      <w:r>
        <w:rPr>
          <w:rFonts w:ascii="Times New Roman" w:hAnsi="Times New Roman"/>
          <w:sz w:val="28"/>
        </w:rPr>
        <w:lastRenderedPageBreak/>
        <w:t>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8115B" w:rsidRPr="00F30188" w:rsidRDefault="0048115B" w:rsidP="0048115B">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2.4. Отнесение объекта контроля к одной из категорий риска </w:t>
      </w:r>
      <w:r w:rsidRPr="00F30188">
        <w:rPr>
          <w:rFonts w:ascii="Times New Roman" w:hAnsi="Times New Roman"/>
          <w:sz w:val="28"/>
          <w:szCs w:val="28"/>
        </w:rPr>
        <w:t>осуществляется Контрольным органом ежегодно на основе сопоставления его характеристик с утвержденными критериями риска.</w:t>
      </w:r>
    </w:p>
    <w:p w:rsidR="0048115B" w:rsidRPr="00F30188" w:rsidRDefault="0048115B" w:rsidP="0048115B">
      <w:pPr>
        <w:pStyle w:val="a8"/>
        <w:widowControl/>
        <w:tabs>
          <w:tab w:val="left" w:pos="1134"/>
        </w:tabs>
        <w:ind w:left="0" w:firstLine="709"/>
        <w:jc w:val="both"/>
        <w:rPr>
          <w:rFonts w:ascii="Times New Roman" w:hAnsi="Times New Roman"/>
          <w:sz w:val="28"/>
          <w:szCs w:val="28"/>
        </w:rPr>
      </w:pPr>
      <w:r w:rsidRPr="00F30188">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48115B" w:rsidRPr="000E7BBF" w:rsidRDefault="0048115B" w:rsidP="0048115B">
      <w:pPr>
        <w:pStyle w:val="a8"/>
        <w:widowControl/>
        <w:tabs>
          <w:tab w:val="left" w:pos="1134"/>
        </w:tabs>
        <w:ind w:left="0" w:firstLine="709"/>
        <w:jc w:val="both"/>
        <w:rPr>
          <w:rFonts w:ascii="Times New Roman" w:hAnsi="Times New Roman"/>
          <w:sz w:val="28"/>
          <w:szCs w:val="28"/>
        </w:rPr>
      </w:pPr>
      <w:r w:rsidRPr="00F30188">
        <w:rPr>
          <w:rFonts w:ascii="Times New Roman" w:hAnsi="Times New Roman"/>
          <w:sz w:val="28"/>
          <w:szCs w:val="28"/>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8115B" w:rsidRDefault="0048115B" w:rsidP="0044555F">
      <w:pPr>
        <w:widowControl/>
        <w:tabs>
          <w:tab w:val="left" w:pos="1134"/>
        </w:tabs>
        <w:jc w:val="center"/>
        <w:rPr>
          <w:rFonts w:ascii="Times New Roman" w:hAnsi="Times New Roman"/>
          <w:b/>
          <w:color w:val="auto"/>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Pr="00F30188"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w:t>
      </w:r>
      <w:r w:rsidRPr="00F30188">
        <w:rPr>
          <w:rFonts w:ascii="Times New Roman" w:hAnsi="Times New Roman"/>
          <w:sz w:val="28"/>
        </w:rPr>
        <w:t xml:space="preserve">посредством размещения сведений, определенных частью 3 статьи 46 Федерального закона № 248-ФЗ, на своем на официальном сайте в </w:t>
      </w:r>
      <w:r w:rsidR="0048115B" w:rsidRPr="00F30188">
        <w:rPr>
          <w:rFonts w:ascii="Times New Roman" w:hAnsi="Times New Roman"/>
          <w:sz w:val="28"/>
          <w:szCs w:val="28"/>
        </w:rPr>
        <w:t>информационно-телекоммуникационной</w:t>
      </w:r>
      <w:r w:rsidR="0048115B" w:rsidRPr="00F30188">
        <w:rPr>
          <w:rFonts w:ascii="Times New Roman" w:hAnsi="Times New Roman"/>
          <w:sz w:val="28"/>
        </w:rPr>
        <w:t xml:space="preserve"> </w:t>
      </w:r>
      <w:r w:rsidRPr="00F30188">
        <w:rPr>
          <w:rFonts w:ascii="Times New Roman" w:hAnsi="Times New Roman"/>
          <w:sz w:val="28"/>
        </w:rPr>
        <w:t xml:space="preserve">сети «Интернет» (далее – официальный сайт), в средствах массовой информации, через личные кабинеты контролируемых лиц в </w:t>
      </w:r>
      <w:r w:rsidRPr="00F30188">
        <w:rPr>
          <w:rFonts w:ascii="Times New Roman" w:hAnsi="Times New Roman"/>
          <w:sz w:val="28"/>
        </w:rPr>
        <w:lastRenderedPageBreak/>
        <w:t xml:space="preserve">государственных информационных системах (при их наличии) и в иных формах. </w:t>
      </w:r>
    </w:p>
    <w:p w:rsidR="0044555F" w:rsidRPr="00F30188" w:rsidRDefault="0044555F" w:rsidP="0044555F">
      <w:pPr>
        <w:pStyle w:val="a8"/>
        <w:widowControl/>
        <w:tabs>
          <w:tab w:val="left" w:pos="1134"/>
        </w:tabs>
        <w:ind w:left="0" w:firstLine="709"/>
        <w:jc w:val="both"/>
        <w:rPr>
          <w:rFonts w:ascii="Times New Roman" w:hAnsi="Times New Roman"/>
          <w:sz w:val="28"/>
        </w:rPr>
      </w:pPr>
      <w:r w:rsidRPr="00F30188">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r w:rsidRPr="00F30188">
        <w:rPr>
          <w:sz w:val="28"/>
        </w:rPr>
        <w:t>.</w:t>
      </w:r>
    </w:p>
    <w:p w:rsidR="0048115B" w:rsidRPr="00F30188" w:rsidRDefault="0048115B" w:rsidP="0048115B">
      <w:pPr>
        <w:widowControl/>
        <w:ind w:firstLine="709"/>
        <w:jc w:val="both"/>
        <w:rPr>
          <w:rFonts w:ascii="Times New Roman" w:hAnsi="Times New Roman"/>
          <w:sz w:val="28"/>
          <w:szCs w:val="28"/>
        </w:rPr>
      </w:pPr>
      <w:r w:rsidRPr="00F30188">
        <w:rPr>
          <w:rFonts w:ascii="Times New Roman" w:hAnsi="Times New Roman"/>
          <w:sz w:val="28"/>
          <w:szCs w:val="28"/>
        </w:rPr>
        <w:t xml:space="preserve">По итогам обобщения правоприменительной практики Контрольный орган обеспечивает подготовку доклада, содержащего результаты </w:t>
      </w:r>
      <w:r w:rsidR="0036739F" w:rsidRPr="00F30188">
        <w:rPr>
          <w:rFonts w:ascii="Times New Roman" w:hAnsi="Times New Roman"/>
          <w:sz w:val="28"/>
          <w:szCs w:val="28"/>
        </w:rPr>
        <w:t xml:space="preserve">                      </w:t>
      </w:r>
      <w:r w:rsidRPr="00F30188">
        <w:rPr>
          <w:rFonts w:ascii="Times New Roman" w:hAnsi="Times New Roman"/>
          <w:sz w:val="28"/>
          <w:szCs w:val="28"/>
        </w:rPr>
        <w:t>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F30188">
        <w:rPr>
          <w:rFonts w:ascii="Times New Roman" w:hAnsi="Times New Roman"/>
          <w:sz w:val="28"/>
        </w:rPr>
        <w:t>Контрольный орган обеспечивает публичное</w:t>
      </w:r>
      <w:r w:rsidRPr="009F074C">
        <w:rPr>
          <w:rFonts w:ascii="Times New Roman" w:hAnsi="Times New Roman"/>
          <w:sz w:val="28"/>
        </w:rPr>
        <w:t xml:space="preserve">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 xml:space="preserve">рабочих дней со дня получения предостережения вправе подать в Контрольный орган возражение в отношении </w:t>
      </w:r>
      <w:r w:rsidRPr="00F30188">
        <w:rPr>
          <w:sz w:val="28"/>
        </w:rPr>
        <w:t>предостережения</w:t>
      </w:r>
      <w:r w:rsidR="0048115B" w:rsidRPr="00F30188">
        <w:rPr>
          <w:sz w:val="28"/>
        </w:rPr>
        <w:t xml:space="preserve"> (далее – возражение)</w:t>
      </w:r>
      <w:r w:rsidRPr="00F30188">
        <w:rPr>
          <w:sz w:val="28"/>
        </w:rPr>
        <w:t>.</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F30188" w:rsidRDefault="0044555F" w:rsidP="0044555F">
      <w:pPr>
        <w:pStyle w:val="ConsPlusNormal"/>
        <w:ind w:firstLine="709"/>
        <w:jc w:val="both"/>
        <w:rPr>
          <w:sz w:val="28"/>
        </w:rPr>
      </w:pPr>
      <w:r>
        <w:rPr>
          <w:sz w:val="28"/>
        </w:rPr>
        <w:t xml:space="preserve">3.2.6. Контрольный орган </w:t>
      </w:r>
      <w:r w:rsidRPr="00F30188">
        <w:rPr>
          <w:sz w:val="28"/>
        </w:rPr>
        <w:t>рассматривает возражение в отношении предостережения в течение пятнадцати рабочих дней со дня его получения.</w:t>
      </w:r>
    </w:p>
    <w:p w:rsidR="0044555F" w:rsidRPr="00F30188" w:rsidRDefault="0044555F" w:rsidP="0044555F">
      <w:pPr>
        <w:widowControl/>
        <w:ind w:firstLine="709"/>
        <w:jc w:val="both"/>
        <w:rPr>
          <w:rFonts w:ascii="Times New Roman" w:hAnsi="Times New Roman"/>
          <w:sz w:val="28"/>
        </w:rPr>
      </w:pPr>
      <w:r w:rsidRPr="00F30188">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F30188" w:rsidRDefault="0044555F" w:rsidP="0044555F">
      <w:pPr>
        <w:widowControl/>
        <w:ind w:firstLine="709"/>
        <w:jc w:val="both"/>
        <w:rPr>
          <w:rFonts w:ascii="Times New Roman" w:hAnsi="Times New Roman"/>
          <w:sz w:val="28"/>
        </w:rPr>
      </w:pPr>
      <w:r w:rsidRPr="00F30188">
        <w:rPr>
          <w:rFonts w:ascii="Times New Roman" w:hAnsi="Times New Roman"/>
          <w:sz w:val="28"/>
        </w:rPr>
        <w:t>1) удовлетворяет возражение в форме отмены предостережения;</w:t>
      </w:r>
    </w:p>
    <w:p w:rsidR="0044555F" w:rsidRPr="00F30188" w:rsidRDefault="0044555F" w:rsidP="0044555F">
      <w:pPr>
        <w:widowControl/>
        <w:ind w:firstLine="709"/>
        <w:jc w:val="both"/>
        <w:rPr>
          <w:rFonts w:ascii="Times New Roman" w:hAnsi="Times New Roman"/>
          <w:sz w:val="28"/>
        </w:rPr>
      </w:pPr>
      <w:r w:rsidRPr="00F30188">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F30188">
        <w:rPr>
          <w:sz w:val="28"/>
        </w:rPr>
        <w:t>3.2.8. Контрольный орган информирует контролируемое лицо о результатах рассмотрения возражения не позднее пяти</w:t>
      </w:r>
      <w:r w:rsidR="00736EF8">
        <w:rPr>
          <w:color w:val="FF0000"/>
          <w:sz w:val="28"/>
          <w:vertAlign w:val="superscript"/>
        </w:rPr>
        <w:t xml:space="preserve"> </w:t>
      </w:r>
      <w:r w:rsidR="00F30188">
        <w:rPr>
          <w:color w:val="FF0000"/>
          <w:sz w:val="28"/>
          <w:vertAlign w:val="superscript"/>
        </w:rPr>
        <w:t xml:space="preserve"> </w:t>
      </w:r>
      <w:r w:rsidRPr="00F30188">
        <w:rPr>
          <w:sz w:val="28"/>
        </w:rPr>
        <w:t>рабочих</w:t>
      </w:r>
      <w:r w:rsidRPr="00452C8C">
        <w:rPr>
          <w:sz w:val="28"/>
        </w:rPr>
        <w:t xml:space="preserve">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lastRenderedPageBreak/>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736EF8">
      <w:pPr>
        <w:pStyle w:val="ConsPlusNormal"/>
        <w:ind w:firstLine="709"/>
        <w:jc w:val="both"/>
        <w:rPr>
          <w:sz w:val="28"/>
        </w:rPr>
      </w:pPr>
      <w:r w:rsidRPr="003F7E44">
        <w:rPr>
          <w:sz w:val="28"/>
        </w:rPr>
        <w:t xml:space="preserve">1) </w:t>
      </w:r>
      <w:r w:rsidRPr="009F074C">
        <w:rPr>
          <w:sz w:val="28"/>
        </w:rPr>
        <w:t>порядок обжалова</w:t>
      </w:r>
      <w:r w:rsidR="00736EF8">
        <w:rPr>
          <w:sz w:val="28"/>
        </w:rPr>
        <w:t>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AF76F5">
        <w:rPr>
          <w:rFonts w:ascii="Times New Roman" w:eastAsia="Calibr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AF76F5">
        <w:rPr>
          <w:rFonts w:ascii="Times New Roman" w:eastAsia="Calibr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r w:rsidRPr="00F30188">
        <w:rPr>
          <w:rFonts w:ascii="Times New Roman" w:hAnsi="Times New Roman"/>
          <w:color w:val="auto"/>
          <w:sz w:val="28"/>
        </w:rPr>
        <w:t>;</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F30188"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w:t>
      </w:r>
      <w:r w:rsidRPr="00F30188">
        <w:rPr>
          <w:rFonts w:ascii="Times New Roman" w:hAnsi="Times New Roman"/>
          <w:color w:val="auto"/>
          <w:sz w:val="28"/>
        </w:rPr>
        <w:t xml:space="preserve">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F30188">
          <w:rPr>
            <w:rFonts w:ascii="Times New Roman" w:hAnsi="Times New Roman"/>
            <w:color w:val="auto"/>
            <w:sz w:val="28"/>
          </w:rPr>
          <w:t>частью 1 статьи 95</w:t>
        </w:r>
      </w:hyperlink>
      <w:r w:rsidRPr="00F30188">
        <w:rPr>
          <w:rFonts w:ascii="Times New Roman" w:hAnsi="Times New Roman"/>
          <w:color w:val="auto"/>
          <w:sz w:val="28"/>
        </w:rPr>
        <w:t xml:space="preserve"> Федерального закона</w:t>
      </w:r>
      <w:r w:rsidR="00903F95" w:rsidRPr="00F30188">
        <w:rPr>
          <w:rFonts w:ascii="Times New Roman" w:hAnsi="Times New Roman"/>
          <w:color w:val="auto"/>
          <w:sz w:val="28"/>
        </w:rPr>
        <w:t xml:space="preserve"> </w:t>
      </w:r>
      <w:r w:rsidR="00903F95" w:rsidRPr="00F30188">
        <w:rPr>
          <w:rFonts w:ascii="Times New Roman" w:hAnsi="Times New Roman"/>
          <w:sz w:val="28"/>
        </w:rPr>
        <w:t>№ 248-ФЗ</w:t>
      </w:r>
      <w:r w:rsidRPr="00F30188">
        <w:rPr>
          <w:rFonts w:ascii="Times New Roman" w:hAnsi="Times New Roman"/>
          <w:color w:val="auto"/>
          <w:sz w:val="28"/>
        </w:rPr>
        <w:t>.</w:t>
      </w:r>
    </w:p>
    <w:p w:rsidR="00452C8C" w:rsidRPr="00F30188" w:rsidRDefault="00452C8C" w:rsidP="00452C8C">
      <w:pPr>
        <w:pStyle w:val="a8"/>
        <w:widowControl/>
        <w:tabs>
          <w:tab w:val="left" w:pos="1134"/>
        </w:tabs>
        <w:ind w:left="0" w:firstLine="709"/>
        <w:jc w:val="both"/>
        <w:rPr>
          <w:rFonts w:ascii="Times New Roman" w:hAnsi="Times New Roman"/>
          <w:sz w:val="28"/>
        </w:rPr>
      </w:pPr>
      <w:r w:rsidRPr="00F30188">
        <w:rPr>
          <w:rFonts w:ascii="Times New Roman" w:hAnsi="Times New Roman"/>
          <w:sz w:val="28"/>
        </w:rPr>
        <w:t>Контрольные мероприятия без взаимодействия</w:t>
      </w:r>
      <w:r w:rsidR="0036739F" w:rsidRPr="00F30188">
        <w:rPr>
          <w:rFonts w:ascii="Times New Roman" w:hAnsi="Times New Roman"/>
          <w:sz w:val="28"/>
        </w:rPr>
        <w:t xml:space="preserve"> с контролируемым лицом</w:t>
      </w:r>
      <w:r w:rsidRPr="00F30188">
        <w:rPr>
          <w:rFonts w:ascii="Times New Roman" w:hAnsi="Times New Roman"/>
          <w:sz w:val="28"/>
        </w:rPr>
        <w:t xml:space="preserve">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36739F" w:rsidRPr="00F30188">
        <w:rPr>
          <w:rFonts w:ascii="Times New Roman" w:hAnsi="Times New Roman"/>
          <w:sz w:val="28"/>
        </w:rPr>
        <w:t xml:space="preserve"> № 248-ФЗ</w:t>
      </w:r>
      <w:r w:rsidRPr="00F30188">
        <w:rPr>
          <w:rFonts w:ascii="Times New Roman" w:hAnsi="Times New Roman"/>
          <w:sz w:val="28"/>
        </w:rPr>
        <w:t>.</w:t>
      </w:r>
    </w:p>
    <w:p w:rsidR="0044555F" w:rsidRPr="009F074C" w:rsidRDefault="0044555F" w:rsidP="0044555F">
      <w:pPr>
        <w:widowControl/>
        <w:ind w:firstLine="709"/>
        <w:jc w:val="both"/>
        <w:rPr>
          <w:rFonts w:ascii="Times New Roman" w:hAnsi="Times New Roman"/>
          <w:color w:val="auto"/>
          <w:sz w:val="28"/>
        </w:rPr>
      </w:pPr>
      <w:r w:rsidRPr="00F30188">
        <w:rPr>
          <w:rFonts w:ascii="Times New Roman" w:hAnsi="Times New Roman"/>
          <w:color w:val="auto"/>
          <w:sz w:val="28"/>
        </w:rPr>
        <w:t xml:space="preserve">4.1.4. </w:t>
      </w:r>
      <w:r w:rsidR="00F278BD">
        <w:rPr>
          <w:rFonts w:ascii="Times New Roman" w:hAnsi="Times New Roman"/>
          <w:color w:val="auto"/>
          <w:sz w:val="28"/>
        </w:rPr>
        <w:t>В</w:t>
      </w:r>
      <w:r w:rsidRPr="00F30188">
        <w:rPr>
          <w:rFonts w:ascii="Times New Roman" w:hAnsi="Times New Roman"/>
          <w:color w:val="auto"/>
          <w:sz w:val="28"/>
        </w:rPr>
        <w:t xml:space="preserve">неплановые контрольные мероприятия, за исключением проводимых без взаимодействия с контролируемыми лицами, проводятся </w:t>
      </w:r>
      <w:r w:rsidRPr="00F30188">
        <w:rPr>
          <w:rFonts w:ascii="Times New Roman" w:hAnsi="Times New Roman"/>
          <w:color w:val="auto"/>
          <w:sz w:val="28"/>
        </w:rPr>
        <w:lastRenderedPageBreak/>
        <w:t>путем совершения</w:t>
      </w:r>
      <w:r w:rsidRPr="009F074C">
        <w:rPr>
          <w:rFonts w:ascii="Times New Roman" w:hAnsi="Times New Roman"/>
          <w:color w:val="auto"/>
          <w:sz w:val="28"/>
        </w:rPr>
        <w:t xml:space="preserve">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w:t>
      </w:r>
      <w:r w:rsidRPr="00FA6665">
        <w:rPr>
          <w:sz w:val="28"/>
        </w:rPr>
        <w:lastRenderedPageBreak/>
        <w:t xml:space="preserve">мероприятия, если иной порядок оформления акта не установлен Правительством Российской Федерации. </w:t>
      </w:r>
    </w:p>
    <w:p w:rsidR="0036739F" w:rsidRDefault="0044555F" w:rsidP="0036739F">
      <w:pPr>
        <w:pStyle w:val="ConsPlusNormal"/>
        <w:ind w:firstLine="709"/>
        <w:jc w:val="both"/>
        <w:rPr>
          <w:sz w:val="28"/>
          <w:szCs w:val="28"/>
        </w:rPr>
      </w:pPr>
      <w:r w:rsidRPr="00FA6665">
        <w:rPr>
          <w:sz w:val="28"/>
        </w:rPr>
        <w:t xml:space="preserve">4.1.10. </w:t>
      </w:r>
      <w:r w:rsidR="0036739F" w:rsidRPr="000E7BBF">
        <w:rPr>
          <w:sz w:val="28"/>
          <w:szCs w:val="28"/>
        </w:rPr>
        <w:t xml:space="preserve">Результаты контрольного мероприятия, содержащие информацию, составляющую государственную, коммерческую, служебную, </w:t>
      </w:r>
      <w:r w:rsidR="0036739F" w:rsidRPr="00F30188">
        <w:rPr>
          <w:sz w:val="28"/>
          <w:szCs w:val="28"/>
        </w:rPr>
        <w:t>иную охраняемую законом тайну</w:t>
      </w:r>
      <w:r w:rsidR="0036739F" w:rsidRPr="000E7BBF">
        <w:rPr>
          <w:sz w:val="28"/>
          <w:szCs w:val="28"/>
        </w:rPr>
        <w:t>, оформляются с соблюдением требований, предусмотренных законодательством Российской Федерации.</w:t>
      </w:r>
    </w:p>
    <w:p w:rsidR="0044555F" w:rsidRPr="00C30867" w:rsidRDefault="0044555F" w:rsidP="00F30188">
      <w:pPr>
        <w:pStyle w:val="HTML"/>
        <w:ind w:firstLine="709"/>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AF76F5">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E57652" w:rsidRPr="009F074C">
        <w:rPr>
          <w:rFonts w:ascii="Times New Roman" w:hAnsi="Times New Roman"/>
          <w:sz w:val="28"/>
        </w:rPr>
        <w:t xml:space="preserve"> </w:t>
      </w:r>
      <w:r w:rsidRPr="009F074C">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w:t>
      </w:r>
      <w:r w:rsidRPr="009F074C">
        <w:rPr>
          <w:rFonts w:ascii="Times New Roman" w:hAnsi="Times New Roman"/>
          <w:sz w:val="28"/>
        </w:rPr>
        <w:lastRenderedPageBreak/>
        <w:t>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36EF8" w:rsidRPr="00736EF8" w:rsidRDefault="00736EF8" w:rsidP="00736EF8">
      <w:pPr>
        <w:pStyle w:val="a8"/>
        <w:widowControl/>
        <w:tabs>
          <w:tab w:val="left" w:pos="1134"/>
        </w:tabs>
        <w:ind w:firstLine="709"/>
        <w:jc w:val="both"/>
        <w:rPr>
          <w:rFonts w:ascii="Times New Roman" w:hAnsi="Times New Roman"/>
          <w:sz w:val="28"/>
          <w:szCs w:val="28"/>
        </w:rPr>
      </w:pPr>
    </w:p>
    <w:p w:rsidR="00736EF8" w:rsidRPr="00736EF8" w:rsidRDefault="00736EF8" w:rsidP="00736EF8">
      <w:pPr>
        <w:pStyle w:val="a8"/>
        <w:widowControl/>
        <w:tabs>
          <w:tab w:val="left" w:pos="1134"/>
        </w:tabs>
        <w:ind w:firstLine="709"/>
        <w:jc w:val="both"/>
        <w:rPr>
          <w:rFonts w:ascii="Times New Roman" w:hAnsi="Times New Roman"/>
          <w:sz w:val="28"/>
          <w:szCs w:val="28"/>
        </w:rPr>
      </w:pPr>
      <w:r>
        <w:rPr>
          <w:rFonts w:ascii="Times New Roman" w:hAnsi="Times New Roman"/>
          <w:sz w:val="28"/>
          <w:szCs w:val="28"/>
        </w:rPr>
        <w:t xml:space="preserve">      </w:t>
      </w:r>
      <w:r w:rsidRPr="00736EF8">
        <w:rPr>
          <w:rFonts w:ascii="Times New Roman" w:hAnsi="Times New Roman"/>
          <w:sz w:val="28"/>
          <w:szCs w:val="28"/>
        </w:rPr>
        <w:t>4.3. Плановые контрольные мероприятия</w:t>
      </w:r>
    </w:p>
    <w:p w:rsidR="00736EF8" w:rsidRPr="00736EF8" w:rsidRDefault="00736EF8" w:rsidP="00736EF8">
      <w:pPr>
        <w:pStyle w:val="a8"/>
        <w:widowControl/>
        <w:tabs>
          <w:tab w:val="left" w:pos="1134"/>
        </w:tabs>
        <w:ind w:firstLine="709"/>
        <w:jc w:val="both"/>
        <w:rPr>
          <w:rFonts w:ascii="Times New Roman" w:hAnsi="Times New Roman"/>
          <w:sz w:val="28"/>
          <w:szCs w:val="28"/>
        </w:rPr>
      </w:pPr>
    </w:p>
    <w:p w:rsidR="0044555F" w:rsidRDefault="00736EF8" w:rsidP="00736EF8">
      <w:pPr>
        <w:pStyle w:val="a8"/>
        <w:widowControl/>
        <w:tabs>
          <w:tab w:val="left" w:pos="1134"/>
        </w:tabs>
        <w:ind w:left="0" w:firstLine="709"/>
        <w:jc w:val="both"/>
        <w:rPr>
          <w:rFonts w:ascii="Times New Roman" w:hAnsi="Times New Roman"/>
          <w:sz w:val="28"/>
          <w:szCs w:val="28"/>
        </w:rPr>
      </w:pPr>
      <w:r w:rsidRPr="00736EF8">
        <w:rPr>
          <w:rFonts w:ascii="Times New Roman" w:hAnsi="Times New Roman"/>
          <w:sz w:val="28"/>
          <w:szCs w:val="28"/>
        </w:rPr>
        <w:t>4.3.1. Муниципальный контроль осуществляется без проведения плановых контр</w:t>
      </w:r>
      <w:r w:rsidR="00F278BD">
        <w:rPr>
          <w:rFonts w:ascii="Times New Roman" w:hAnsi="Times New Roman"/>
          <w:sz w:val="28"/>
          <w:szCs w:val="28"/>
        </w:rPr>
        <w:t xml:space="preserve">ольных мероприятий, так как не </w:t>
      </w:r>
      <w:bookmarkStart w:id="3" w:name="_GoBack"/>
      <w:bookmarkEnd w:id="3"/>
      <w:r w:rsidRPr="00736EF8">
        <w:rPr>
          <w:rFonts w:ascii="Times New Roman" w:hAnsi="Times New Roman"/>
          <w:sz w:val="28"/>
          <w:szCs w:val="28"/>
        </w:rPr>
        <w:t>применяется системы оценки и управления рисками.</w:t>
      </w:r>
    </w:p>
    <w:p w:rsidR="00736EF8" w:rsidRDefault="00736EF8" w:rsidP="0044555F">
      <w:pPr>
        <w:pStyle w:val="a8"/>
        <w:widowControl/>
        <w:tabs>
          <w:tab w:val="left" w:pos="1134"/>
        </w:tabs>
        <w:ind w:left="0"/>
        <w:jc w:val="center"/>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F30188"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F30188">
        <w:rPr>
          <w:rFonts w:ascii="Times New Roman" w:hAnsi="Times New Roman"/>
          <w:sz w:val="28"/>
        </w:rPr>
        <w:t xml:space="preserve">. </w:t>
      </w:r>
    </w:p>
    <w:p w:rsidR="00DD10F4" w:rsidRPr="00F30188" w:rsidRDefault="00DD10F4" w:rsidP="00F30188">
      <w:pPr>
        <w:pStyle w:val="a8"/>
        <w:widowControl/>
        <w:tabs>
          <w:tab w:val="left" w:pos="1134"/>
        </w:tabs>
        <w:ind w:left="0" w:firstLine="709"/>
        <w:jc w:val="both"/>
        <w:rPr>
          <w:rFonts w:ascii="Times New Roman" w:hAnsi="Times New Roman"/>
          <w:sz w:val="28"/>
          <w:szCs w:val="28"/>
        </w:rPr>
      </w:pPr>
      <w:r w:rsidRPr="00F30188">
        <w:rPr>
          <w:rFonts w:ascii="Times New Roman" w:hAnsi="Times New Roman"/>
          <w:sz w:val="28"/>
          <w:szCs w:val="28"/>
          <w:lang w:eastAsia="x-none"/>
        </w:rPr>
        <w:t xml:space="preserve">4.4.2. </w:t>
      </w:r>
      <w:r w:rsidRPr="00F30188">
        <w:rPr>
          <w:rFonts w:ascii="Times New Roman" w:hAnsi="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DD10F4" w:rsidRPr="00F30188" w:rsidRDefault="00DD10F4" w:rsidP="00DD10F4">
      <w:pPr>
        <w:widowControl/>
        <w:autoSpaceDE w:val="0"/>
        <w:autoSpaceDN w:val="0"/>
        <w:adjustRightInd w:val="0"/>
        <w:ind w:firstLine="709"/>
        <w:jc w:val="both"/>
        <w:rPr>
          <w:rFonts w:ascii="Times New Roman" w:hAnsi="Times New Roman"/>
          <w:color w:val="auto"/>
          <w:sz w:val="28"/>
          <w:szCs w:val="28"/>
        </w:rPr>
      </w:pPr>
      <w:r w:rsidRPr="00F30188">
        <w:rPr>
          <w:rFonts w:ascii="Times New Roman" w:hAnsi="Times New Roman"/>
          <w:color w:val="auto"/>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D10F4" w:rsidRPr="00F30188" w:rsidRDefault="00DD10F4" w:rsidP="00DD10F4">
      <w:pPr>
        <w:pStyle w:val="a8"/>
        <w:widowControl/>
        <w:tabs>
          <w:tab w:val="left" w:pos="1134"/>
        </w:tabs>
        <w:ind w:left="0" w:firstLine="709"/>
        <w:jc w:val="both"/>
        <w:rPr>
          <w:rFonts w:ascii="Times New Roman" w:hAnsi="Times New Roman"/>
          <w:sz w:val="28"/>
          <w:szCs w:val="28"/>
        </w:rPr>
      </w:pPr>
      <w:r w:rsidRPr="00F30188">
        <w:rPr>
          <w:rFonts w:ascii="Times New Roman" w:hAnsi="Times New Roman"/>
          <w:sz w:val="28"/>
          <w:szCs w:val="28"/>
        </w:rPr>
        <w:t xml:space="preserve">4.4.3. Перечень индикаторов риска нарушения обязательных требований, проверяемых в рамках осуществления муниципального контроля </w:t>
      </w:r>
      <w:r w:rsidRPr="00F30188">
        <w:rPr>
          <w:rFonts w:ascii="Times New Roman" w:hAnsi="Times New Roman"/>
          <w:sz w:val="28"/>
          <w:szCs w:val="28"/>
          <w:lang w:eastAsia="x-none"/>
        </w:rPr>
        <w:t>установлен приложением</w:t>
      </w:r>
      <w:r w:rsidRPr="00F30188">
        <w:rPr>
          <w:rFonts w:ascii="Times New Roman" w:hAnsi="Times New Roman"/>
          <w:sz w:val="28"/>
          <w:szCs w:val="28"/>
        </w:rPr>
        <w:t xml:space="preserve"> 3 к настоящему Положению. </w:t>
      </w:r>
    </w:p>
    <w:p w:rsidR="00DD10F4" w:rsidRPr="00F30188" w:rsidRDefault="00DD10F4" w:rsidP="00DD10F4">
      <w:pPr>
        <w:pStyle w:val="ConsPlusNormal"/>
        <w:ind w:firstLine="709"/>
        <w:jc w:val="both"/>
        <w:rPr>
          <w:sz w:val="28"/>
          <w:szCs w:val="28"/>
        </w:rPr>
      </w:pPr>
      <w:r w:rsidRPr="00F30188">
        <w:rPr>
          <w:sz w:val="28"/>
          <w:szCs w:val="28"/>
        </w:rPr>
        <w:t>4.4.4. Внеплановые контрольные мероприятия, за исключением внеплановых контрольных мероприятий без взаимодействия</w:t>
      </w:r>
      <w:r w:rsidR="00A403C2" w:rsidRPr="00F30188">
        <w:rPr>
          <w:sz w:val="28"/>
          <w:szCs w:val="28"/>
        </w:rPr>
        <w:t xml:space="preserve"> </w:t>
      </w:r>
      <w:r w:rsidR="00A403C2" w:rsidRPr="00F30188">
        <w:rPr>
          <w:sz w:val="28"/>
        </w:rPr>
        <w:t>с контролируемыми лицами</w:t>
      </w:r>
      <w:r w:rsidRPr="00F30188">
        <w:rPr>
          <w:sz w:val="28"/>
          <w:szCs w:val="28"/>
        </w:rPr>
        <w:t>, проводятся по основаниям, предусмотренным пунктами 1, 3-5 части 1 статьи 57 Федерального закона</w:t>
      </w:r>
      <w:r w:rsidR="00A403C2" w:rsidRPr="00F30188">
        <w:rPr>
          <w:sz w:val="28"/>
          <w:szCs w:val="28"/>
        </w:rPr>
        <w:t xml:space="preserve"> № 248-ФЗ</w:t>
      </w:r>
      <w:r w:rsidRPr="00F30188">
        <w:rPr>
          <w:sz w:val="28"/>
          <w:szCs w:val="28"/>
        </w:rPr>
        <w:t>.</w:t>
      </w:r>
    </w:p>
    <w:p w:rsidR="00DD10F4" w:rsidRDefault="00DD10F4" w:rsidP="00DD10F4">
      <w:pPr>
        <w:pStyle w:val="ConsPlusNormal"/>
        <w:ind w:firstLine="709"/>
        <w:jc w:val="both"/>
        <w:rPr>
          <w:sz w:val="28"/>
          <w:szCs w:val="28"/>
        </w:rPr>
      </w:pPr>
      <w:r w:rsidRPr="00F30188">
        <w:rPr>
          <w:sz w:val="28"/>
          <w:szCs w:val="28"/>
        </w:rPr>
        <w:t>4.4.5. В случае, если внеплановое</w:t>
      </w:r>
      <w:r w:rsidRPr="003E666D">
        <w:rPr>
          <w:sz w:val="28"/>
          <w:szCs w:val="28"/>
        </w:rPr>
        <w:t xml:space="preserve"> контрольное мероприятие может быть проведено только после согласования с органами прокуратуры, </w:t>
      </w:r>
      <w:r w:rsidRPr="003E666D">
        <w:rPr>
          <w:sz w:val="28"/>
          <w:szCs w:val="28"/>
        </w:rPr>
        <w:lastRenderedPageBreak/>
        <w:t>указанное мероприятие проводится после такого согласования.</w:t>
      </w:r>
    </w:p>
    <w:p w:rsidR="00DD10F4" w:rsidRDefault="00DD10F4" w:rsidP="0044555F">
      <w:pPr>
        <w:widowControl/>
        <w:tabs>
          <w:tab w:val="left" w:pos="1134"/>
        </w:tabs>
        <w:jc w:val="center"/>
        <w:rPr>
          <w:rFonts w:ascii="Times New Roman" w:hAnsi="Times New Roman"/>
          <w:color w:val="auto"/>
          <w:sz w:val="28"/>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C2C5C" w:rsidRPr="006C2C5C" w:rsidRDefault="0044555F" w:rsidP="006C2C5C">
      <w:pPr>
        <w:pStyle w:val="a8"/>
        <w:widowControl/>
        <w:tabs>
          <w:tab w:val="left" w:pos="1134"/>
        </w:tabs>
        <w:ind w:left="0" w:firstLine="709"/>
        <w:jc w:val="both"/>
        <w:rPr>
          <w:rFonts w:ascii="Times New Roman" w:hAnsi="Times New Roman"/>
          <w:sz w:val="28"/>
        </w:rPr>
      </w:pPr>
      <w:r w:rsidRPr="00F30188">
        <w:rPr>
          <w:rFonts w:ascii="Times New Roman" w:hAnsi="Times New Roman"/>
          <w:sz w:val="28"/>
        </w:rPr>
        <w:t xml:space="preserve">2) </w:t>
      </w:r>
      <w:r w:rsidR="006C2C5C" w:rsidRPr="00F30188">
        <w:rPr>
          <w:rFonts w:ascii="Times New Roman" w:hAnsi="Times New Roman"/>
          <w:sz w:val="28"/>
        </w:rPr>
        <w:t>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w:t>
      </w:r>
      <w:r w:rsidRPr="00E553C2">
        <w:rPr>
          <w:sz w:val="28"/>
          <w:szCs w:val="28"/>
        </w:rPr>
        <w:lastRenderedPageBreak/>
        <w:t>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D10F4" w:rsidRPr="00F30188" w:rsidRDefault="00DD10F4" w:rsidP="00DD10F4">
      <w:pPr>
        <w:widowControl/>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 xml:space="preserve">Контролируемое лицо </w:t>
      </w:r>
      <w:r w:rsidRPr="00B20D87">
        <w:rPr>
          <w:rFonts w:ascii="Times New Roman" w:hAnsi="Times New Roman"/>
          <w:sz w:val="28"/>
          <w:szCs w:val="28"/>
        </w:rPr>
        <w:t>в срок, указанный в требовании о представлении документов,</w:t>
      </w:r>
      <w:r>
        <w:rPr>
          <w:rFonts w:ascii="Times New Roman" w:hAnsi="Times New Roman"/>
          <w:sz w:val="28"/>
          <w:szCs w:val="28"/>
        </w:rPr>
        <w:t xml:space="preserve"> </w:t>
      </w:r>
      <w:r w:rsidRPr="000E7BBF">
        <w:rPr>
          <w:rFonts w:ascii="Times New Roman" w:hAnsi="Times New Roman"/>
          <w:sz w:val="28"/>
          <w:szCs w:val="28"/>
        </w:rPr>
        <w:t xml:space="preserve">направляет истребуемые документы в Контрольный орган либо незамедлительно ходатайством в письменной форме уведомляет инспектора о </w:t>
      </w:r>
      <w:r w:rsidRPr="00F30188">
        <w:rPr>
          <w:rFonts w:ascii="Times New Roman" w:hAnsi="Times New Roman"/>
          <w:sz w:val="28"/>
          <w:szCs w:val="28"/>
        </w:rPr>
        <w:t>невозможности предоставления документов в установленный срок с указанием причин</w:t>
      </w:r>
      <w:r w:rsidRPr="00F30188">
        <w:rPr>
          <w:rFonts w:ascii="Times New Roman" w:hAnsi="Times New Roman"/>
          <w:color w:val="auto"/>
          <w:sz w:val="28"/>
          <w:szCs w:val="28"/>
        </w:rPr>
        <w:t>, по которым истребуемые документы не могут быть представлены в установленный срок,</w:t>
      </w:r>
      <w:r w:rsidRPr="00F30188">
        <w:rPr>
          <w:rFonts w:ascii="Times New Roman" w:hAnsi="Times New Roman"/>
          <w:sz w:val="28"/>
          <w:szCs w:val="28"/>
        </w:rPr>
        <w:t xml:space="preserve"> и срока, в течение которого контролируемое лицо может представить истребуемые документы.</w:t>
      </w:r>
    </w:p>
    <w:p w:rsidR="0044555F" w:rsidRPr="00F30188" w:rsidRDefault="0044555F" w:rsidP="0044555F">
      <w:pPr>
        <w:pStyle w:val="HTML"/>
        <w:ind w:firstLine="709"/>
        <w:jc w:val="both"/>
        <w:rPr>
          <w:b/>
          <w:color w:val="FF0000"/>
          <w:sz w:val="28"/>
        </w:rPr>
      </w:pPr>
      <w:r w:rsidRPr="00F30188">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F30188">
        <w:rPr>
          <w:rFonts w:ascii="Times New Roman" w:hAnsi="Times New Roman" w:cs="Times New Roman"/>
          <w:color w:val="FF0000"/>
          <w:sz w:val="28"/>
          <w:szCs w:val="28"/>
        </w:rPr>
        <w:t xml:space="preserve"> </w:t>
      </w:r>
    </w:p>
    <w:p w:rsidR="0044555F" w:rsidRPr="00F30188" w:rsidRDefault="0044555F" w:rsidP="0044555F">
      <w:pPr>
        <w:pStyle w:val="ConsPlusNormal"/>
        <w:ind w:firstLine="709"/>
        <w:jc w:val="both"/>
        <w:rPr>
          <w:sz w:val="28"/>
          <w:szCs w:val="28"/>
        </w:rPr>
      </w:pPr>
      <w:r w:rsidRPr="00F30188">
        <w:rPr>
          <w:sz w:val="28"/>
        </w:rPr>
        <w:t xml:space="preserve">4.5.6. </w:t>
      </w:r>
      <w:r w:rsidRPr="00F30188">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F30188" w:rsidRDefault="0044555F" w:rsidP="0044555F">
      <w:pPr>
        <w:pStyle w:val="ConsPlusNormal"/>
        <w:ind w:firstLine="709"/>
        <w:jc w:val="both"/>
        <w:rPr>
          <w:sz w:val="28"/>
        </w:rPr>
      </w:pPr>
      <w:r w:rsidRPr="00F30188">
        <w:rPr>
          <w:sz w:val="28"/>
        </w:rPr>
        <w:t>Указанные лица предоставляют инспектору письменные объяснения в свободной форме не позднее двух</w:t>
      </w:r>
      <w:r w:rsidR="00736EF8">
        <w:rPr>
          <w:color w:val="FF0000"/>
          <w:sz w:val="28"/>
          <w:vertAlign w:val="superscript"/>
        </w:rPr>
        <w:t xml:space="preserve"> </w:t>
      </w:r>
      <w:r w:rsidRPr="00F30188">
        <w:rPr>
          <w:sz w:val="28"/>
        </w:rPr>
        <w:t xml:space="preserve"> рабочих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F30188">
        <w:rPr>
          <w:rFonts w:ascii="Times New Roman" w:hAnsi="Times New Roman" w:cs="Times New Roman"/>
          <w:sz w:val="28"/>
          <w:szCs w:val="28"/>
        </w:rPr>
        <w:t>Письменные объяснения оформляются путем</w:t>
      </w:r>
      <w:r w:rsidRPr="00016933">
        <w:rPr>
          <w:rFonts w:ascii="Times New Roman" w:hAnsi="Times New Roman" w:cs="Times New Roman"/>
          <w:sz w:val="28"/>
          <w:szCs w:val="28"/>
        </w:rPr>
        <w:t xml:space="preserve">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xml:space="preserve">. Оформление акта производится по месту нахождения </w:t>
      </w:r>
      <w:r w:rsidRPr="00D91317">
        <w:rPr>
          <w:sz w:val="28"/>
        </w:rPr>
        <w:lastRenderedPageBreak/>
        <w:t>Контрольного органа в день окончания проведения документарной проверки.</w:t>
      </w:r>
      <w:r w:rsidRPr="00B31AAC">
        <w:rPr>
          <w:b/>
          <w:sz w:val="28"/>
        </w:rPr>
        <w:t xml:space="preserve"> </w:t>
      </w:r>
    </w:p>
    <w:p w:rsidR="0044555F" w:rsidRPr="00F30188"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F30188">
        <w:rPr>
          <w:sz w:val="28"/>
        </w:rPr>
        <w:t xml:space="preserve">пяти рабочих дней после окончания документарной проверки в порядке, предусмотренном статьей 21 Федерального закона </w:t>
      </w:r>
      <w:r w:rsidR="00736EF8">
        <w:rPr>
          <w:sz w:val="28"/>
        </w:rPr>
        <w:t xml:space="preserve">          </w:t>
      </w:r>
      <w:r w:rsidRPr="00F30188">
        <w:rPr>
          <w:sz w:val="28"/>
        </w:rPr>
        <w:t>№ 248-ФЗ.</w:t>
      </w:r>
    </w:p>
    <w:p w:rsidR="0044555F" w:rsidRDefault="0044555F" w:rsidP="0044555F">
      <w:pPr>
        <w:pStyle w:val="a8"/>
        <w:widowControl/>
        <w:tabs>
          <w:tab w:val="left" w:pos="1134"/>
        </w:tabs>
        <w:ind w:left="0" w:firstLine="709"/>
        <w:jc w:val="both"/>
        <w:rPr>
          <w:rFonts w:ascii="Times New Roman" w:hAnsi="Times New Roman"/>
          <w:sz w:val="28"/>
        </w:rPr>
      </w:pPr>
      <w:r w:rsidRPr="00F30188">
        <w:rPr>
          <w:rFonts w:ascii="Times New Roman" w:hAnsi="Times New Roman"/>
          <w:sz w:val="28"/>
        </w:rPr>
        <w:t>4.5.10. Внеплановая документарная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AE7078" w:rsidRPr="00F30188" w:rsidRDefault="0044555F" w:rsidP="00AE7078">
      <w:pPr>
        <w:pStyle w:val="a8"/>
        <w:widowControl/>
        <w:tabs>
          <w:tab w:val="left" w:pos="1134"/>
        </w:tabs>
        <w:ind w:left="0" w:firstLine="709"/>
        <w:jc w:val="both"/>
        <w:rPr>
          <w:rFonts w:ascii="Times New Roman" w:hAnsi="Times New Roman"/>
          <w:sz w:val="28"/>
          <w:szCs w:val="28"/>
        </w:rPr>
      </w:pPr>
      <w:r>
        <w:rPr>
          <w:rFonts w:ascii="Times New Roman" w:hAnsi="Times New Roman"/>
          <w:sz w:val="28"/>
        </w:rPr>
        <w:t>4.6</w:t>
      </w:r>
      <w:r w:rsidRPr="00016933">
        <w:rPr>
          <w:rFonts w:ascii="Times New Roman" w:hAnsi="Times New Roman"/>
          <w:sz w:val="28"/>
        </w:rPr>
        <w:t xml:space="preserve">.1. Выездная проверка проводится по месту нахождения (осуществления деятельности) контролируемого лица (его </w:t>
      </w:r>
      <w:r w:rsidRPr="00F30188">
        <w:rPr>
          <w:rFonts w:ascii="Times New Roman" w:hAnsi="Times New Roman"/>
          <w:sz w:val="28"/>
        </w:rPr>
        <w:t>филиалов, представительств, обособленных структурных подразделений)</w:t>
      </w:r>
      <w:r w:rsidR="00AE7078" w:rsidRPr="00F30188">
        <w:rPr>
          <w:rFonts w:ascii="Times New Roman" w:hAnsi="Times New Roman"/>
          <w:sz w:val="28"/>
        </w:rPr>
        <w:t xml:space="preserve"> </w:t>
      </w:r>
      <w:r w:rsidR="00AE7078" w:rsidRPr="00F30188">
        <w:rPr>
          <w:rFonts w:ascii="Times New Roman" w:hAnsi="Times New Roman"/>
          <w:sz w:val="28"/>
          <w:szCs w:val="28"/>
        </w:rPr>
        <w:t>либо объекта муниципального контроля.</w:t>
      </w:r>
    </w:p>
    <w:p w:rsidR="0044555F" w:rsidRPr="00016933" w:rsidRDefault="0044555F" w:rsidP="0044555F">
      <w:pPr>
        <w:pStyle w:val="ConsPlusNormal"/>
        <w:ind w:firstLine="709"/>
        <w:jc w:val="both"/>
        <w:rPr>
          <w:sz w:val="28"/>
        </w:rPr>
      </w:pPr>
      <w:r w:rsidRPr="00F30188">
        <w:rPr>
          <w:sz w:val="28"/>
        </w:rPr>
        <w:t>Выездная проверка может проводиться с использованием средств</w:t>
      </w:r>
      <w:r w:rsidRPr="00016933">
        <w:rPr>
          <w:sz w:val="28"/>
        </w:rPr>
        <w:t xml:space="preserve">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w:t>
      </w:r>
      <w:r>
        <w:rPr>
          <w:rFonts w:ascii="Times New Roman" w:hAnsi="Times New Roman"/>
          <w:sz w:val="28"/>
        </w:rPr>
        <w:lastRenderedPageBreak/>
        <w:t>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AE7078" w:rsidRPr="00F30188" w:rsidRDefault="0044555F" w:rsidP="00AE7078">
      <w:pPr>
        <w:pStyle w:val="ConsPlusNormal"/>
        <w:ind w:firstLine="709"/>
        <w:jc w:val="both"/>
        <w:rPr>
          <w:sz w:val="28"/>
          <w:szCs w:val="28"/>
        </w:rPr>
      </w:pPr>
      <w:r w:rsidRPr="00016933">
        <w:rPr>
          <w:sz w:val="28"/>
        </w:rPr>
        <w:t xml:space="preserve">4.6.8. </w:t>
      </w:r>
      <w:r w:rsidR="00AE7078" w:rsidRPr="000E7BBF">
        <w:rPr>
          <w:sz w:val="28"/>
          <w:szCs w:val="28"/>
        </w:rPr>
        <w:t xml:space="preserve">Осмотр осуществляется </w:t>
      </w:r>
      <w:r w:rsidR="00AE7078" w:rsidRPr="00F30188">
        <w:rPr>
          <w:sz w:val="28"/>
          <w:szCs w:val="28"/>
        </w:rPr>
        <w:t xml:space="preserve">инспектором в присутствии контролируемого лица или его представителя </w:t>
      </w:r>
      <w:r w:rsidR="00057937" w:rsidRPr="00F30188">
        <w:rPr>
          <w:sz w:val="28"/>
          <w:szCs w:val="28"/>
        </w:rPr>
        <w:t xml:space="preserve">и (или) </w:t>
      </w:r>
      <w:r w:rsidR="00AE7078" w:rsidRPr="00F30188">
        <w:rPr>
          <w:sz w:val="28"/>
          <w:szCs w:val="28"/>
        </w:rPr>
        <w:t>с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w:t>
      </w:r>
      <w:r w:rsidRPr="00016933">
        <w:rPr>
          <w:sz w:val="28"/>
        </w:rPr>
        <w:lastRenderedPageBreak/>
        <w:t>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w:t>
      </w:r>
      <w:r w:rsidRPr="00F94A04">
        <w:rPr>
          <w:sz w:val="28"/>
        </w:rPr>
        <w:lastRenderedPageBreak/>
        <w:t xml:space="preserve">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w:t>
      </w:r>
      <w:r w:rsidRPr="003F4B5E">
        <w:rPr>
          <w:rFonts w:ascii="Times New Roman" w:hAnsi="Times New Roman"/>
          <w:sz w:val="28"/>
        </w:rPr>
        <w:lastRenderedPageBreak/>
        <w:t>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 xml:space="preserve">Жалоба на предписание Контрольного органа может быть подана в </w:t>
      </w:r>
      <w:r>
        <w:rPr>
          <w:sz w:val="28"/>
        </w:rPr>
        <w:lastRenderedPageBreak/>
        <w:t>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3" w:name="Par390"/>
      <w:bookmarkEnd w:id="13"/>
      <w:r>
        <w:rPr>
          <w:sz w:val="28"/>
        </w:rPr>
        <w:t xml:space="preserve">5.10. Жалоба не должна содержать нецензурные либо </w:t>
      </w:r>
      <w:r>
        <w:rPr>
          <w:sz w:val="28"/>
        </w:rPr>
        <w:lastRenderedPageBreak/>
        <w:t>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6E4CFA" w:rsidRPr="00F30188" w:rsidRDefault="0044555F" w:rsidP="006E4CFA">
      <w:pPr>
        <w:pStyle w:val="a8"/>
        <w:widowControl/>
        <w:tabs>
          <w:tab w:val="left" w:pos="1134"/>
        </w:tabs>
        <w:ind w:left="0" w:firstLine="709"/>
        <w:jc w:val="both"/>
        <w:rPr>
          <w:rFonts w:ascii="Times New Roman" w:hAnsi="Times New Roman"/>
          <w:sz w:val="28"/>
          <w:szCs w:val="28"/>
        </w:rPr>
      </w:pPr>
      <w:r>
        <w:rPr>
          <w:rFonts w:ascii="Times New Roman" w:hAnsi="Times New Roman"/>
          <w:sz w:val="28"/>
        </w:rPr>
        <w:t>5.14</w:t>
      </w:r>
      <w:r w:rsidRPr="00F30188">
        <w:rPr>
          <w:rFonts w:ascii="Times New Roman" w:hAnsi="Times New Roman"/>
          <w:sz w:val="28"/>
        </w:rPr>
        <w:t xml:space="preserve">. </w:t>
      </w:r>
      <w:r w:rsidR="006E4CFA" w:rsidRPr="00F30188">
        <w:rPr>
          <w:rFonts w:ascii="Times New Roman" w:hAnsi="Times New Roman"/>
          <w:sz w:val="28"/>
          <w:szCs w:val="28"/>
        </w:rPr>
        <w:t>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44555F" w:rsidRPr="00F30188" w:rsidRDefault="0044555F" w:rsidP="0044555F">
      <w:pPr>
        <w:widowControl/>
        <w:tabs>
          <w:tab w:val="left" w:pos="1134"/>
        </w:tabs>
        <w:ind w:firstLine="709"/>
        <w:jc w:val="both"/>
        <w:rPr>
          <w:rFonts w:ascii="Times New Roman" w:hAnsi="Times New Roman"/>
          <w:sz w:val="28"/>
        </w:rPr>
      </w:pPr>
      <w:r w:rsidRPr="00F30188">
        <w:rPr>
          <w:rFonts w:ascii="Times New Roman" w:hAnsi="Times New Roman"/>
          <w:sz w:val="28"/>
        </w:rPr>
        <w:t xml:space="preserve">5.15 Жалоба подлежит рассмотрению </w:t>
      </w:r>
      <w:r w:rsidRPr="00F30188">
        <w:rPr>
          <w:rFonts w:ascii="Times New Roman" w:hAnsi="Times New Roman"/>
          <w:sz w:val="28"/>
          <w:szCs w:val="28"/>
        </w:rPr>
        <w:t>руководителем (заместителем руководителя) Контрольного органа</w:t>
      </w:r>
      <w:r w:rsidRPr="00F30188">
        <w:rPr>
          <w:rFonts w:ascii="Times New Roman" w:hAnsi="Times New Roman"/>
          <w:sz w:val="28"/>
        </w:rPr>
        <w:t xml:space="preserve"> в течение 20 рабочих дней со дня ее регистрации. </w:t>
      </w:r>
    </w:p>
    <w:p w:rsidR="0044555F" w:rsidRDefault="0044555F" w:rsidP="0044555F">
      <w:pPr>
        <w:pStyle w:val="ConsPlusNormal"/>
        <w:ind w:firstLine="709"/>
        <w:jc w:val="both"/>
        <w:rPr>
          <w:sz w:val="28"/>
        </w:rPr>
      </w:pPr>
      <w:r w:rsidRPr="00F30188">
        <w:rPr>
          <w:sz w:val="28"/>
        </w:rPr>
        <w:lastRenderedPageBreak/>
        <w:t>5.16. Указанный срок может быть продлен на двадцать рабочих</w:t>
      </w:r>
      <w:r>
        <w:rPr>
          <w:sz w:val="28"/>
        </w:rPr>
        <w:t xml:space="preserve">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F30188"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w:t>
      </w:r>
      <w:r w:rsidRPr="00F30188">
        <w:rPr>
          <w:sz w:val="28"/>
        </w:rPr>
        <w:t xml:space="preserve">жалобу, информацию и документы, которые находятся в распоряжении государственных органов, органов местного самоуправления либо </w:t>
      </w:r>
      <w:r w:rsidR="006E4CFA" w:rsidRPr="00F30188">
        <w:rPr>
          <w:sz w:val="28"/>
          <w:szCs w:val="28"/>
        </w:rPr>
        <w:t>подведомственных</w:t>
      </w:r>
      <w:r w:rsidR="006E4CFA" w:rsidRPr="00F30188">
        <w:rPr>
          <w:sz w:val="28"/>
        </w:rPr>
        <w:t xml:space="preserve"> </w:t>
      </w:r>
      <w:r w:rsidRPr="00F30188">
        <w:rPr>
          <w:sz w:val="28"/>
        </w:rPr>
        <w:t>им организаций.</w:t>
      </w:r>
    </w:p>
    <w:p w:rsidR="0044555F" w:rsidRPr="003F4B5E" w:rsidRDefault="0044555F" w:rsidP="0044555F">
      <w:pPr>
        <w:pStyle w:val="HTML"/>
        <w:ind w:firstLine="709"/>
        <w:jc w:val="both"/>
        <w:rPr>
          <w:rFonts w:ascii="Verdana" w:hAnsi="Verdana"/>
          <w:sz w:val="28"/>
          <w:szCs w:val="28"/>
        </w:rPr>
      </w:pPr>
      <w:r w:rsidRPr="00F30188">
        <w:rPr>
          <w:rFonts w:ascii="Times New Roman" w:hAnsi="Times New Roman" w:cs="Times New Roman"/>
          <w:sz w:val="28"/>
          <w:szCs w:val="28"/>
        </w:rPr>
        <w:t>Лицо, подавшее жалобу, до</w:t>
      </w:r>
      <w:r w:rsidRPr="003F4B5E">
        <w:rPr>
          <w:rFonts w:ascii="Times New Roman" w:hAnsi="Times New Roman" w:cs="Times New Roman"/>
          <w:sz w:val="28"/>
          <w:szCs w:val="28"/>
        </w:rPr>
        <w:t xml:space="preserve">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30188" w:rsidRDefault="00F30188" w:rsidP="00C8133A">
      <w:pPr>
        <w:widowControl/>
        <w:ind w:left="4536"/>
        <w:rPr>
          <w:rFonts w:ascii="Times New Roman" w:hAnsi="Times New Roman"/>
          <w:sz w:val="28"/>
          <w:szCs w:val="28"/>
        </w:rPr>
      </w:pPr>
    </w:p>
    <w:p w:rsidR="00AB4FEC" w:rsidRDefault="00AB4FEC" w:rsidP="00C8133A">
      <w:pPr>
        <w:widowControl/>
        <w:ind w:left="4536"/>
        <w:rPr>
          <w:rFonts w:ascii="Times New Roman" w:hAnsi="Times New Roman"/>
          <w:sz w:val="28"/>
          <w:szCs w:val="28"/>
        </w:rPr>
      </w:pPr>
    </w:p>
    <w:p w:rsidR="00AB4FEC" w:rsidRDefault="00AB4FEC" w:rsidP="00C8133A">
      <w:pPr>
        <w:widowControl/>
        <w:ind w:left="4536"/>
        <w:rPr>
          <w:rFonts w:ascii="Times New Roman" w:hAnsi="Times New Roman"/>
          <w:sz w:val="28"/>
          <w:szCs w:val="28"/>
        </w:rPr>
      </w:pPr>
    </w:p>
    <w:p w:rsidR="00AB4FEC" w:rsidRDefault="00AB4FEC" w:rsidP="00C8133A">
      <w:pPr>
        <w:widowControl/>
        <w:ind w:left="4536"/>
        <w:rPr>
          <w:rFonts w:ascii="Times New Roman" w:hAnsi="Times New Roman"/>
          <w:sz w:val="28"/>
          <w:szCs w:val="28"/>
        </w:rPr>
      </w:pPr>
    </w:p>
    <w:p w:rsidR="00AB4FEC" w:rsidRDefault="00AB4FEC" w:rsidP="00C8133A">
      <w:pPr>
        <w:widowControl/>
        <w:ind w:left="4536"/>
        <w:rPr>
          <w:rFonts w:ascii="Times New Roman" w:hAnsi="Times New Roman"/>
          <w:sz w:val="28"/>
          <w:szCs w:val="28"/>
        </w:rPr>
      </w:pPr>
    </w:p>
    <w:p w:rsidR="00AB4FEC" w:rsidRDefault="00AB4FEC" w:rsidP="00C8133A">
      <w:pPr>
        <w:widowControl/>
        <w:ind w:left="4536"/>
        <w:rPr>
          <w:rFonts w:ascii="Times New Roman" w:hAnsi="Times New Roman"/>
          <w:sz w:val="28"/>
          <w:szCs w:val="28"/>
        </w:rPr>
      </w:pPr>
    </w:p>
    <w:p w:rsidR="00AB4FEC" w:rsidRDefault="00AB4FEC" w:rsidP="00C8133A">
      <w:pPr>
        <w:widowControl/>
        <w:ind w:left="4536"/>
        <w:rPr>
          <w:rFonts w:ascii="Times New Roman" w:hAnsi="Times New Roman"/>
          <w:sz w:val="28"/>
          <w:szCs w:val="28"/>
        </w:rPr>
      </w:pPr>
    </w:p>
    <w:p w:rsidR="00AB4FEC" w:rsidRDefault="00AB4FEC" w:rsidP="00C8133A">
      <w:pPr>
        <w:widowControl/>
        <w:ind w:left="4536"/>
        <w:rPr>
          <w:rFonts w:ascii="Times New Roman" w:hAnsi="Times New Roman"/>
          <w:sz w:val="28"/>
          <w:szCs w:val="28"/>
        </w:rPr>
      </w:pPr>
    </w:p>
    <w:p w:rsidR="00F30188" w:rsidRDefault="00F30188"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B4FEC" w:rsidRPr="00AB4FEC">
        <w:rPr>
          <w:rFonts w:ascii="Times New Roman" w:hAnsi="Times New Roman"/>
          <w:sz w:val="28"/>
          <w:szCs w:val="28"/>
        </w:rPr>
        <w:t xml:space="preserve"> границах населенных пунктов Тростянского сельского поселения Новоаннинского муниципального района Волгоградской области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44555F" w:rsidRPr="00AB4FEC" w:rsidRDefault="00C8133A" w:rsidP="00AB4FEC">
      <w:pPr>
        <w:pStyle w:val="ConsPlusNormal"/>
        <w:ind w:firstLine="0"/>
        <w:jc w:val="center"/>
        <w:rPr>
          <w:sz w:val="28"/>
        </w:rPr>
      </w:pPr>
      <w:r w:rsidRPr="00AB4FEC">
        <w:rPr>
          <w:sz w:val="28"/>
        </w:rPr>
        <w:t>Перечень должностных лиц</w:t>
      </w:r>
      <w:r w:rsidR="00AB4FEC" w:rsidRPr="00AB4FEC">
        <w:rPr>
          <w:sz w:val="28"/>
        </w:rPr>
        <w:t xml:space="preserve">  администрации Тростянского сельского поселении Новоаннинского муниципального района Волгоградской области</w:t>
      </w:r>
      <w:r w:rsidRPr="00AB4FEC">
        <w:rPr>
          <w:sz w:val="28"/>
        </w:rPr>
        <w:t>, уполномоченных на осуществление муниципального контроля на автомобильном транспорте, городском наземном электрическом тра</w:t>
      </w:r>
      <w:r w:rsidR="00AB4FEC" w:rsidRPr="00AB4FEC">
        <w:rPr>
          <w:sz w:val="28"/>
        </w:rPr>
        <w:t>нспорте и в дорожном хозяйстве</w:t>
      </w:r>
    </w:p>
    <w:p w:rsidR="00AB4FEC" w:rsidRPr="00AB4FEC" w:rsidRDefault="00AB4FEC" w:rsidP="00AB4FEC">
      <w:pPr>
        <w:widowControl/>
        <w:tabs>
          <w:tab w:val="left" w:pos="1134"/>
        </w:tabs>
        <w:ind w:firstLine="709"/>
        <w:contextualSpacing/>
        <w:jc w:val="center"/>
        <w:rPr>
          <w:rFonts w:ascii="Times New Roman" w:hAnsi="Times New Roman"/>
          <w:color w:val="auto"/>
          <w:sz w:val="28"/>
        </w:rPr>
      </w:pPr>
      <w:r w:rsidRPr="00AB4FEC">
        <w:rPr>
          <w:rFonts w:ascii="Times New Roman" w:hAnsi="Times New Roman"/>
          <w:color w:val="auto"/>
          <w:sz w:val="28"/>
        </w:rPr>
        <w:t>в границах населенных пунктов Тростянского сельского поселения Новоаннинского муниципального района Волгоградской области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AB4FEC" w:rsidRPr="00AB4FEC">
        <w:t xml:space="preserve"> </w:t>
      </w:r>
      <w:r w:rsidR="00AB4FEC" w:rsidRPr="00AB4FEC">
        <w:rPr>
          <w:sz w:val="28"/>
        </w:rPr>
        <w:t>Глава Тростянского сельского поселения – Анисов Александр Николаевич</w:t>
      </w:r>
    </w:p>
    <w:p w:rsidR="0044555F" w:rsidRDefault="0044555F" w:rsidP="0044555F">
      <w:pPr>
        <w:pStyle w:val="ConsPlusNormal"/>
        <w:jc w:val="both"/>
        <w:rPr>
          <w:sz w:val="28"/>
        </w:rPr>
      </w:pPr>
      <w:r>
        <w:rPr>
          <w:sz w:val="28"/>
        </w:rPr>
        <w:t>2.</w:t>
      </w:r>
      <w:r w:rsidR="00AB4FEC">
        <w:rPr>
          <w:sz w:val="28"/>
        </w:rPr>
        <w:t xml:space="preserve"> </w:t>
      </w:r>
      <w:r w:rsidR="00AB4FEC" w:rsidRPr="00AB4FEC">
        <w:rPr>
          <w:sz w:val="28"/>
        </w:rPr>
        <w:t xml:space="preserve">Главный специалист </w:t>
      </w:r>
      <w:r w:rsidR="00AB4FEC">
        <w:rPr>
          <w:sz w:val="28"/>
        </w:rPr>
        <w:t xml:space="preserve"> администрации - </w:t>
      </w:r>
      <w:r w:rsidR="00AB4FEC" w:rsidRPr="00AB4FEC">
        <w:rPr>
          <w:sz w:val="28"/>
        </w:rPr>
        <w:t>Кущенко Валентина Геннадьевна</w:t>
      </w:r>
    </w:p>
    <w:p w:rsidR="0044555F" w:rsidRDefault="0044555F" w:rsidP="0044555F">
      <w:pPr>
        <w:pStyle w:val="ConsPlusNormal"/>
        <w:jc w:val="both"/>
        <w:rPr>
          <w:sz w:val="28"/>
        </w:rPr>
      </w:pPr>
      <w:r>
        <w:rPr>
          <w:sz w:val="28"/>
        </w:rPr>
        <w:lastRenderedPageBreak/>
        <w:t>3.</w:t>
      </w:r>
      <w:r w:rsidR="00AB4FEC">
        <w:t xml:space="preserve"> </w:t>
      </w:r>
      <w:r w:rsidR="00AB4FEC" w:rsidRPr="00AB4FEC">
        <w:rPr>
          <w:sz w:val="28"/>
        </w:rPr>
        <w:t xml:space="preserve">Ведущий специалист </w:t>
      </w:r>
      <w:r w:rsidR="00AB4FEC">
        <w:rPr>
          <w:sz w:val="28"/>
        </w:rPr>
        <w:t xml:space="preserve">администрации - </w:t>
      </w:r>
      <w:r w:rsidR="00AB4FEC" w:rsidRPr="00AB4FEC">
        <w:rPr>
          <w:sz w:val="28"/>
        </w:rPr>
        <w:t>Божкова Татьяна Владимировна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F94A04" w:rsidRDefault="00F94A04" w:rsidP="00AB4FEC">
      <w:pPr>
        <w:pStyle w:val="ConsPlusNormal"/>
        <w:ind w:firstLine="0"/>
        <w:jc w:val="both"/>
        <w:rPr>
          <w:sz w:val="28"/>
        </w:rPr>
      </w:pPr>
    </w:p>
    <w:p w:rsidR="006E4CFA" w:rsidRDefault="006E4CFA" w:rsidP="00C8133A">
      <w:pPr>
        <w:widowControl/>
        <w:ind w:left="4536"/>
        <w:rPr>
          <w:rFonts w:ascii="Times New Roman" w:hAnsi="Times New Roman"/>
          <w:sz w:val="28"/>
          <w:szCs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C8133A"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B4FEC" w:rsidRPr="00AB4FEC">
        <w:rPr>
          <w:rFonts w:ascii="Times New Roman" w:hAnsi="Times New Roman"/>
          <w:sz w:val="28"/>
          <w:szCs w:val="28"/>
        </w:rPr>
        <w:t xml:space="preserve"> границах населенных пунктов Тростянского сельского поселения Новоаннинского муниципального района Волгоградской области</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AB4FEC">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w:t>
      </w:r>
    </w:p>
    <w:p w:rsidR="00C8133A" w:rsidRPr="00AB4FEC" w:rsidRDefault="0044555F" w:rsidP="00AB4FEC">
      <w:pPr>
        <w:pStyle w:val="ConsPlusNormal"/>
        <w:ind w:firstLine="0"/>
        <w:jc w:val="center"/>
        <w:rPr>
          <w:b/>
          <w:sz w:val="28"/>
        </w:rPr>
      </w:pPr>
      <w:r w:rsidRPr="00BD0ADE">
        <w:rPr>
          <w:b/>
          <w:sz w:val="28"/>
        </w:rPr>
        <w:t>в д</w:t>
      </w:r>
      <w:r w:rsidR="00AB4FEC">
        <w:rPr>
          <w:b/>
          <w:sz w:val="28"/>
        </w:rPr>
        <w:t xml:space="preserve">орожном хозяйстве  </w:t>
      </w:r>
      <w:r w:rsidRPr="00BD0ADE">
        <w:rPr>
          <w:b/>
          <w:sz w:val="28"/>
        </w:rPr>
        <w:t xml:space="preserve">в </w:t>
      </w:r>
      <w:r w:rsidR="00AB4FEC" w:rsidRPr="00AB4FEC">
        <w:rPr>
          <w:b/>
          <w:sz w:val="28"/>
        </w:rPr>
        <w:t xml:space="preserve"> границах населенных пунктов Тростянского сельского поселения Новоаннинского муниципального района Волгоградской области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E4CFA" w:rsidRPr="00F30188" w:rsidRDefault="0044555F" w:rsidP="00F30188">
            <w:pPr>
              <w:jc w:val="center"/>
              <w:rPr>
                <w:rFonts w:ascii="Times New Roman" w:hAnsi="Times New Roman"/>
              </w:rPr>
            </w:pPr>
            <w:r w:rsidRPr="00F30188">
              <w:rPr>
                <w:rFonts w:ascii="Times New Roman" w:hAnsi="Times New Roman"/>
              </w:rPr>
              <w:t xml:space="preserve">Объекты муниципального контроля </w:t>
            </w:r>
            <w:r w:rsidR="006E4CFA" w:rsidRPr="00F30188">
              <w:rPr>
                <w:rFonts w:ascii="Times New Roman" w:hAnsi="Times New Roman"/>
              </w:rPr>
              <w:t>на автомобильном транспорте, городском наземном электрическом транспорте и в дорожном хозяйстве в ______________</w:t>
            </w:r>
            <w:r w:rsidR="006E4CFA" w:rsidRPr="00F30188">
              <w:rPr>
                <w:rFonts w:ascii="Times New Roman" w:hAnsi="Times New Roman"/>
                <w:color w:val="FF0000"/>
                <w:vertAlign w:val="superscript"/>
              </w:rPr>
              <w:t>1</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w:t>
            </w:r>
            <w:r w:rsidRPr="00C8133A">
              <w:rPr>
                <w:rFonts w:ascii="Times New Roman" w:hAnsi="Times New Roman"/>
              </w:rPr>
              <w:lastRenderedPageBreak/>
              <w:t>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lastRenderedPageBreak/>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lastRenderedPageBreak/>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C8133A" w:rsidRPr="009615C9" w:rsidRDefault="0044555F" w:rsidP="00031FE2">
      <w:pPr>
        <w:widowControl/>
        <w:ind w:left="4536"/>
        <w:rPr>
          <w:rFonts w:ascii="Times New Roman" w:hAnsi="Times New Roman"/>
          <w:sz w:val="28"/>
          <w:szCs w:val="28"/>
        </w:rPr>
      </w:pPr>
      <w:r>
        <w:rPr>
          <w:shd w:val="clear" w:color="auto" w:fill="F1C100"/>
        </w:rPr>
        <w:br w:type="page"/>
      </w:r>
      <w:r w:rsidR="00C8133A" w:rsidRPr="009615C9">
        <w:rPr>
          <w:rFonts w:ascii="Times New Roman" w:hAnsi="Times New Roman"/>
          <w:sz w:val="28"/>
          <w:szCs w:val="28"/>
        </w:rPr>
        <w:lastRenderedPageBreak/>
        <w:t xml:space="preserve">Приложение </w:t>
      </w:r>
      <w:r w:rsidR="00C8133A">
        <w:rPr>
          <w:rFonts w:ascii="Times New Roman" w:hAnsi="Times New Roman"/>
          <w:sz w:val="28"/>
          <w:szCs w:val="28"/>
        </w:rPr>
        <w:t>3</w:t>
      </w:r>
    </w:p>
    <w:p w:rsidR="00C8133A" w:rsidRPr="009615C9" w:rsidRDefault="00C8133A" w:rsidP="00031FE2">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5537C4" w:rsidRDefault="00C8133A" w:rsidP="005537C4">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B4FEC" w:rsidRPr="00AB4FEC">
        <w:rPr>
          <w:rFonts w:ascii="Times New Roman" w:hAnsi="Times New Roman"/>
          <w:sz w:val="28"/>
          <w:szCs w:val="28"/>
        </w:rPr>
        <w:t xml:space="preserve"> границах населенных пунктов Тростянского сельского поселения Новоаннинского муниципального района Волгоградской области</w:t>
      </w: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C8133A" w:rsidRPr="005537C4" w:rsidRDefault="0044555F" w:rsidP="005537C4">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w:t>
      </w:r>
      <w:r w:rsidR="005537C4">
        <w:rPr>
          <w:b/>
          <w:sz w:val="28"/>
        </w:rPr>
        <w:t xml:space="preserve">анспорте и в дорожном хозяйстве  </w:t>
      </w:r>
      <w:r w:rsidRPr="00BD0ADE">
        <w:rPr>
          <w:b/>
          <w:sz w:val="28"/>
        </w:rPr>
        <w:t xml:space="preserve">в </w:t>
      </w:r>
      <w:r w:rsidR="005537C4" w:rsidRPr="005537C4">
        <w:rPr>
          <w:b/>
          <w:sz w:val="28"/>
        </w:rPr>
        <w:t xml:space="preserve"> границах населенных пунктов Тростянского сельского поселения Новоаннинского муниципального района Волгоградской области</w:t>
      </w:r>
    </w:p>
    <w:p w:rsidR="0044555F" w:rsidRPr="00F71AD8" w:rsidRDefault="0044555F" w:rsidP="00C8133A">
      <w:pPr>
        <w:pStyle w:val="ConsPlusNormal"/>
        <w:jc w:val="both"/>
        <w:rPr>
          <w:shd w:val="clear" w:color="auto" w:fill="F1C100"/>
        </w:rPr>
      </w:pPr>
    </w:p>
    <w:p w:rsidR="00BD0D57" w:rsidRPr="005C27A1" w:rsidRDefault="00BD0D57" w:rsidP="00BD0D57">
      <w:pPr>
        <w:tabs>
          <w:tab w:val="left" w:pos="0"/>
        </w:tabs>
        <w:ind w:firstLine="709"/>
        <w:jc w:val="both"/>
        <w:rPr>
          <w:rFonts w:ascii="Times New Roman" w:eastAsia="Calibri" w:hAnsi="Times New Roman"/>
          <w:sz w:val="28"/>
          <w:szCs w:val="28"/>
        </w:rPr>
      </w:pPr>
      <w:r w:rsidRPr="005C27A1">
        <w:rPr>
          <w:rFonts w:ascii="Times New Roman" w:eastAsia="Calibri" w:hAnsi="Times New Roman"/>
          <w:sz w:val="28"/>
          <w:szCs w:val="28"/>
        </w:rPr>
        <w:t>1. В отношении перевозок пассажиров</w:t>
      </w:r>
      <w:r w:rsidRPr="005C27A1">
        <w:rPr>
          <w:rFonts w:ascii="Times New Roman" w:hAnsi="Times New Roman"/>
          <w:sz w:val="28"/>
          <w:szCs w:val="28"/>
        </w:rPr>
        <w:t xml:space="preserve"> по муниципальным маршрутам регулярных перевозок</w:t>
      </w:r>
      <w:r w:rsidRPr="005C27A1">
        <w:rPr>
          <w:rFonts w:ascii="Times New Roman" w:eastAsia="Calibri" w:hAnsi="Times New Roman"/>
          <w:sz w:val="28"/>
          <w:szCs w:val="28"/>
        </w:rPr>
        <w:t>:</w:t>
      </w:r>
    </w:p>
    <w:p w:rsidR="00BD0D57" w:rsidRPr="005C27A1" w:rsidRDefault="00BD0D57" w:rsidP="00BD0D57">
      <w:pPr>
        <w:tabs>
          <w:tab w:val="left" w:pos="0"/>
        </w:tabs>
        <w:ind w:firstLine="709"/>
        <w:jc w:val="both"/>
        <w:rPr>
          <w:rFonts w:ascii="Times New Roman" w:eastAsia="SimSun" w:hAnsi="Times New Roman"/>
          <w:kern w:val="3"/>
          <w:sz w:val="28"/>
          <w:szCs w:val="28"/>
        </w:rPr>
      </w:pPr>
      <w:r w:rsidRPr="005C27A1">
        <w:rPr>
          <w:rFonts w:ascii="Times New Roman" w:eastAsia="SimSun" w:hAnsi="Times New Roman"/>
          <w:kern w:val="3"/>
          <w:sz w:val="28"/>
          <w:szCs w:val="28"/>
        </w:rPr>
        <w:t xml:space="preserve">поступление в течение 30 дней двух и более обращений (информации) от </w:t>
      </w:r>
      <w:r w:rsidRPr="005C27A1">
        <w:rPr>
          <w:rFonts w:ascii="Times New Roman" w:hAnsi="Times New Roman"/>
          <w:sz w:val="28"/>
          <w:szCs w:val="28"/>
        </w:rPr>
        <w:t xml:space="preserve">граждан, органов государственной власти, органов местного самоуправления, юридических лиц, из средств массовой </w:t>
      </w:r>
      <w:r w:rsidRPr="005C27A1">
        <w:rPr>
          <w:rFonts w:ascii="Times New Roman" w:eastAsia="SimSun" w:hAnsi="Times New Roman"/>
          <w:kern w:val="3"/>
          <w:sz w:val="28"/>
          <w:szCs w:val="28"/>
        </w:rPr>
        <w:t xml:space="preserve">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BD0D57" w:rsidRPr="005C27A1" w:rsidRDefault="00BD0D57" w:rsidP="00BD0D57">
      <w:pPr>
        <w:ind w:firstLine="709"/>
        <w:jc w:val="both"/>
        <w:rPr>
          <w:rFonts w:ascii="Times New Roman" w:hAnsi="Times New Roman"/>
          <w:sz w:val="28"/>
          <w:szCs w:val="28"/>
        </w:rPr>
      </w:pPr>
      <w:r w:rsidRPr="005C27A1">
        <w:rPr>
          <w:rFonts w:ascii="Times New Roman" w:hAnsi="Times New Roman"/>
          <w:sz w:val="28"/>
          <w:szCs w:val="28"/>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5C27A1">
        <w:rPr>
          <w:rFonts w:ascii="Times New Roman" w:hAnsi="Times New Roman"/>
          <w:bCs/>
          <w:sz w:val="28"/>
          <w:szCs w:val="28"/>
        </w:rPr>
        <w:t xml:space="preserve">11.33 Кодекса Российской Федерации об административных правонарушениях, при осуществлении  </w:t>
      </w:r>
      <w:r w:rsidRPr="005C27A1">
        <w:rPr>
          <w:rFonts w:ascii="Times New Roman" w:hAnsi="Times New Roman"/>
          <w:sz w:val="28"/>
          <w:szCs w:val="28"/>
        </w:rPr>
        <w:t>перевозок по муниципальным маршрутам регулярных перевозок</w:t>
      </w:r>
      <w:r w:rsidRPr="005C27A1">
        <w:rPr>
          <w:rFonts w:ascii="Times New Roman" w:hAnsi="Times New Roman"/>
          <w:bCs/>
          <w:sz w:val="28"/>
          <w:szCs w:val="28"/>
        </w:rPr>
        <w:t xml:space="preserve"> </w:t>
      </w:r>
      <w:r w:rsidRPr="005C27A1">
        <w:rPr>
          <w:rFonts w:ascii="Times New Roman" w:hAnsi="Times New Roman"/>
          <w:sz w:val="28"/>
          <w:szCs w:val="28"/>
        </w:rPr>
        <w:t>в течение девяноста календарных дней со дня проведения последнего контрольного мероприятия в отношении контролируемого лица;</w:t>
      </w:r>
    </w:p>
    <w:p w:rsidR="00BD0D57" w:rsidRPr="005C27A1" w:rsidRDefault="00BD0D57" w:rsidP="00BD0D57">
      <w:pPr>
        <w:tabs>
          <w:tab w:val="left" w:pos="0"/>
        </w:tabs>
        <w:ind w:firstLine="709"/>
        <w:jc w:val="both"/>
        <w:rPr>
          <w:rFonts w:ascii="Times New Roman" w:hAnsi="Times New Roman"/>
          <w:sz w:val="28"/>
          <w:szCs w:val="28"/>
        </w:rPr>
      </w:pPr>
      <w:r w:rsidRPr="005C27A1">
        <w:rPr>
          <w:rFonts w:ascii="Times New Roman" w:hAnsi="Times New Roman"/>
          <w:sz w:val="28"/>
          <w:szCs w:val="28"/>
        </w:rPr>
        <w:t>2. В отношении дорожного хозяйства:</w:t>
      </w:r>
    </w:p>
    <w:p w:rsidR="0044555F" w:rsidRPr="00F71AD8" w:rsidRDefault="00BD0D57" w:rsidP="005C27A1">
      <w:pPr>
        <w:tabs>
          <w:tab w:val="left" w:pos="0"/>
        </w:tabs>
        <w:ind w:firstLine="709"/>
        <w:jc w:val="both"/>
        <w:rPr>
          <w:shd w:val="clear" w:color="auto" w:fill="F1C100"/>
        </w:rPr>
      </w:pPr>
      <w:r w:rsidRPr="005C27A1">
        <w:rPr>
          <w:rFonts w:ascii="Times New Roman" w:hAnsi="Times New Roman"/>
          <w:sz w:val="28"/>
          <w:szCs w:val="28"/>
        </w:rPr>
        <w:t xml:space="preserve">-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w:t>
      </w:r>
      <w:r w:rsidRPr="005C27A1">
        <w:rPr>
          <w:rFonts w:ascii="Times New Roman" w:hAnsi="Times New Roman"/>
          <w:sz w:val="28"/>
          <w:szCs w:val="28"/>
        </w:rPr>
        <w:lastRenderedPageBreak/>
        <w:t>муниципального значения либо иску</w:t>
      </w:r>
      <w:r w:rsidR="005C27A1">
        <w:rPr>
          <w:rFonts w:ascii="Times New Roman" w:hAnsi="Times New Roman"/>
          <w:sz w:val="28"/>
          <w:szCs w:val="28"/>
        </w:rPr>
        <w:t>сственных дорожных сооружений.</w:t>
      </w:r>
    </w:p>
    <w:p w:rsidR="0044555F" w:rsidRPr="00F71AD8" w:rsidRDefault="0044555F" w:rsidP="0044555F">
      <w:pPr>
        <w:pStyle w:val="ConsPlusNormal"/>
        <w:jc w:val="both"/>
        <w:rPr>
          <w:shd w:val="clear" w:color="auto" w:fill="F1C100"/>
        </w:rPr>
      </w:pPr>
    </w:p>
    <w:p w:rsidR="00DB607F" w:rsidRPr="009615C9" w:rsidRDefault="005537C4" w:rsidP="005537C4">
      <w:pPr>
        <w:widowControl/>
        <w:jc w:val="right"/>
        <w:rPr>
          <w:rFonts w:ascii="Times New Roman" w:hAnsi="Times New Roman"/>
          <w:sz w:val="28"/>
          <w:szCs w:val="28"/>
        </w:rPr>
      </w:pPr>
      <w:r>
        <w:rPr>
          <w:sz w:val="28"/>
        </w:rPr>
        <w:t xml:space="preserve">      </w:t>
      </w:r>
      <w:r w:rsidR="00DB607F" w:rsidRPr="009615C9">
        <w:rPr>
          <w:rFonts w:ascii="Times New Roman" w:hAnsi="Times New Roman"/>
          <w:sz w:val="28"/>
          <w:szCs w:val="28"/>
        </w:rPr>
        <w:t xml:space="preserve">Приложение </w:t>
      </w:r>
      <w:r w:rsidR="00F94A04">
        <w:rPr>
          <w:rFonts w:ascii="Times New Roman" w:hAnsi="Times New Roman"/>
          <w:sz w:val="28"/>
          <w:szCs w:val="28"/>
        </w:rPr>
        <w:t>4</w:t>
      </w:r>
    </w:p>
    <w:p w:rsidR="00DB607F" w:rsidRPr="009615C9" w:rsidRDefault="00DB607F" w:rsidP="00031FE2">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Pr="00F71AD8" w:rsidRDefault="00DB607F" w:rsidP="005537C4">
      <w:pPr>
        <w:widowControl/>
        <w:ind w:left="4536"/>
      </w:pPr>
      <w:r w:rsidRPr="00BD0ADE">
        <w:rPr>
          <w:rFonts w:ascii="Times New Roman" w:hAnsi="Times New Roman"/>
          <w:sz w:val="28"/>
          <w:szCs w:val="28"/>
        </w:rPr>
        <w:t xml:space="preserve">в </w:t>
      </w:r>
      <w:r w:rsidR="005537C4" w:rsidRPr="005537C4">
        <w:rPr>
          <w:rFonts w:ascii="Times New Roman" w:hAnsi="Times New Roman"/>
          <w:sz w:val="28"/>
          <w:szCs w:val="28"/>
        </w:rPr>
        <w:t xml:space="preserve"> границах населенных пунктов Тростянского сельского поселения Новоаннинского муниципального района Волгоградской области</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(перечисляются выявленные нарушения обязательных требований с указанием структурных единиц нормативных правовых актов, которыми установлены данные </w:t>
      </w:r>
      <w:r w:rsidRPr="00BD0ADE">
        <w:rPr>
          <w:rFonts w:ascii="Times New Roman" w:hAnsi="Times New Roman"/>
          <w:i/>
          <w:sz w:val="24"/>
          <w:szCs w:val="24"/>
        </w:rPr>
        <w:lastRenderedPageBreak/>
        <w:t>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031FE2" w:rsidRDefault="00031FE2"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5537C4" w:rsidRPr="005537C4">
        <w:rPr>
          <w:rFonts w:ascii="Times New Roman" w:hAnsi="Times New Roman"/>
          <w:sz w:val="28"/>
          <w:szCs w:val="28"/>
        </w:rPr>
        <w:t xml:space="preserve"> границах населенных пунктов Тростянского сельского поселения Новоаннинского муниципального района Волгоградской области</w:t>
      </w:r>
    </w:p>
    <w:p w:rsidR="0044555F" w:rsidRPr="007A10AC" w:rsidRDefault="0044555F" w:rsidP="0044555F">
      <w:pPr>
        <w:pStyle w:val="ConsPlusNormal"/>
        <w:ind w:firstLine="0"/>
        <w:jc w:val="center"/>
        <w:rPr>
          <w:color w:val="000000"/>
          <w:sz w:val="28"/>
          <w:szCs w:val="28"/>
        </w:rPr>
      </w:pPr>
    </w:p>
    <w:p w:rsidR="0044555F" w:rsidRPr="00BD0ADE" w:rsidRDefault="0044555F" w:rsidP="005537C4">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B607F" w:rsidRPr="00DB607F" w:rsidRDefault="0044555F" w:rsidP="005537C4">
      <w:pPr>
        <w:pStyle w:val="ConsPlusNormal"/>
        <w:ind w:firstLine="0"/>
        <w:jc w:val="center"/>
        <w:rPr>
          <w:color w:val="000000"/>
          <w:sz w:val="28"/>
          <w:szCs w:val="28"/>
          <w:vertAlign w:val="superscript"/>
        </w:rPr>
      </w:pPr>
      <w:r w:rsidRPr="00BD0ADE">
        <w:rPr>
          <w:b/>
          <w:sz w:val="28"/>
        </w:rPr>
        <w:t xml:space="preserve">в </w:t>
      </w:r>
      <w:r w:rsidR="005537C4" w:rsidRPr="005537C4">
        <w:rPr>
          <w:b/>
          <w:sz w:val="28"/>
        </w:rPr>
        <w:t xml:space="preserve"> границах населенных пунктов Тростянского сельского поселения Новоаннинского муниципального района Волгоградской области</w:t>
      </w:r>
    </w:p>
    <w:p w:rsidR="0044555F" w:rsidRPr="007A10AC" w:rsidRDefault="0044555F" w:rsidP="00DB607F">
      <w:pPr>
        <w:pStyle w:val="ConsPlusNormal"/>
        <w:ind w:firstLine="540"/>
        <w:jc w:val="both"/>
        <w:rPr>
          <w:color w:val="000000"/>
          <w:sz w:val="28"/>
          <w:szCs w:val="28"/>
        </w:rPr>
      </w:pPr>
    </w:p>
    <w:p w:rsidR="0044555F" w:rsidRPr="00DD1D88" w:rsidRDefault="0044555F" w:rsidP="005E2B81">
      <w:pPr>
        <w:pStyle w:val="ConsPlusNormal"/>
        <w:ind w:firstLine="709"/>
        <w:jc w:val="both"/>
        <w:rPr>
          <w:color w:val="000000"/>
          <w:sz w:val="28"/>
          <w:szCs w:val="28"/>
        </w:rPr>
      </w:pPr>
      <w:r w:rsidRPr="007A10AC">
        <w:rPr>
          <w:color w:val="000000"/>
          <w:sz w:val="28"/>
          <w:szCs w:val="28"/>
        </w:rPr>
        <w:t>1.</w:t>
      </w:r>
      <w:r w:rsidR="005E2B81">
        <w:rPr>
          <w:color w:val="000000"/>
          <w:sz w:val="28"/>
          <w:szCs w:val="28"/>
        </w:rPr>
        <w:t xml:space="preserve"> </w:t>
      </w:r>
      <w:r w:rsidRPr="007A10AC">
        <w:rPr>
          <w:color w:val="000000"/>
          <w:sz w:val="28"/>
          <w:szCs w:val="28"/>
        </w:rPr>
        <w:t>Ключевые показатели и их целевые значения:</w:t>
      </w:r>
    </w:p>
    <w:p w:rsidR="0044555F" w:rsidRPr="00DD1D88" w:rsidRDefault="0044555F" w:rsidP="005E2B81">
      <w:pPr>
        <w:pStyle w:val="ConsPlusNormal"/>
        <w:ind w:firstLine="709"/>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5E2B81" w:rsidP="005E2B81">
      <w:pPr>
        <w:pStyle w:val="ConsPlusNormal"/>
        <w:ind w:firstLine="709"/>
        <w:jc w:val="both"/>
        <w:rPr>
          <w:color w:val="000000"/>
          <w:sz w:val="28"/>
          <w:szCs w:val="28"/>
        </w:rPr>
      </w:pPr>
      <w:r w:rsidRPr="003E039E">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5E2B81">
      <w:pPr>
        <w:pStyle w:val="ConsPlusNormal"/>
        <w:ind w:firstLine="709"/>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5E2B81">
      <w:pPr>
        <w:pStyle w:val="ConsPlusNormal"/>
        <w:ind w:firstLine="709"/>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5E2B81">
      <w:pPr>
        <w:pStyle w:val="ConsPlusNormal"/>
        <w:ind w:firstLine="709"/>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5E2B81">
      <w:pPr>
        <w:pStyle w:val="ConsPlusNormal"/>
        <w:ind w:firstLine="709"/>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5E2B81">
      <w:pPr>
        <w:pStyle w:val="ConsPlusNormal"/>
        <w:ind w:firstLine="709"/>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5E2B81" w:rsidRDefault="0044555F" w:rsidP="005E2B81">
      <w:pPr>
        <w:ind w:firstLine="709"/>
        <w:jc w:val="both"/>
        <w:rPr>
          <w:rFonts w:ascii="Times New Roman" w:hAnsi="Times New Roman"/>
          <w:sz w:val="28"/>
          <w:szCs w:val="28"/>
        </w:rPr>
      </w:pPr>
      <w:r w:rsidRPr="005E2B81">
        <w:rPr>
          <w:rFonts w:ascii="Times New Roman" w:hAnsi="Times New Roman"/>
          <w:sz w:val="28"/>
          <w:szCs w:val="28"/>
        </w:rPr>
        <w:t>2. Индикативные показатели:</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lastRenderedPageBreak/>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5537C4" w:rsidRPr="005537C4">
        <w:rPr>
          <w:rFonts w:ascii="Times New Roman" w:hAnsi="Times New Roman"/>
          <w:sz w:val="28"/>
          <w:szCs w:val="28"/>
        </w:rPr>
        <w:t xml:space="preserve"> границах населенных пунктов Тростянского сельского поселения Новоаннинского муниципального района Волгоградской области</w:t>
      </w:r>
      <w:r w:rsidR="005537C4">
        <w:rPr>
          <w:rFonts w:ascii="Times New Roman" w:hAnsi="Times New Roman"/>
          <w:sz w:val="28"/>
          <w:szCs w:val="28"/>
        </w:rPr>
        <w:t xml:space="preserve">  у</w:t>
      </w:r>
      <w:r w:rsidRPr="005E2B81">
        <w:rPr>
          <w:rFonts w:ascii="Times New Roman" w:hAnsi="Times New Roman"/>
          <w:sz w:val="28"/>
          <w:szCs w:val="28"/>
        </w:rPr>
        <w:t>станавливаются следующие индикативные показатели:</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количество плановых контрольных мероприятий, проведенных за отчетный период;</w:t>
      </w:r>
      <w:r w:rsidRPr="005E2B81">
        <w:rPr>
          <w:rFonts w:ascii="Times New Roman" w:hAnsi="Times New Roman"/>
          <w:color w:val="FF0000"/>
          <w:sz w:val="28"/>
          <w:szCs w:val="28"/>
        </w:rPr>
        <w:t xml:space="preserve">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количество внеплановых контрольных мероприятий, проведенных за отчетный период;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5E2B81" w:rsidRPr="005E2B81" w:rsidRDefault="005E2B81" w:rsidP="005E2B81">
      <w:pPr>
        <w:pStyle w:val="af8"/>
        <w:autoSpaceDE w:val="0"/>
        <w:spacing w:after="0"/>
        <w:ind w:firstLine="709"/>
        <w:jc w:val="both"/>
        <w:rPr>
          <w:rFonts w:ascii="Times New Roman" w:hAnsi="Times New Roman"/>
          <w:sz w:val="28"/>
          <w:szCs w:val="28"/>
        </w:rPr>
      </w:pPr>
      <w:r w:rsidRPr="005E2B81">
        <w:rPr>
          <w:rFonts w:ascii="Times New Roman" w:hAnsi="Times New Roman"/>
          <w:sz w:val="28"/>
          <w:szCs w:val="28"/>
        </w:rPr>
        <w:t xml:space="preserve">общее количество контрольных мероприятий с взаимодействием, проведенных за отчетный период;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количество обязательных профилактических визитов, проведенных за отчетный период;</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количество предостережений о недопустимости нарушения обязательных требований, объявленных за отчетный период;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сумма административных штрафов, наложенных по результатам контрольных мероприятий, за отчетный период;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количество направленных в органы прокуратуры заявлений</w:t>
      </w:r>
      <w:r w:rsidRPr="005E2B81">
        <w:rPr>
          <w:rFonts w:ascii="Times New Roman" w:hAnsi="Times New Roman"/>
          <w:sz w:val="28"/>
          <w:szCs w:val="28"/>
        </w:rPr>
        <w:br/>
        <w:t xml:space="preserve"> о согласовании проведения контрольных мероприятий, за отчетный период;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количество направленных в органы прокуратуры заявлений</w:t>
      </w:r>
      <w:r w:rsidRPr="005E2B81">
        <w:rPr>
          <w:rFonts w:ascii="Times New Roman" w:hAnsi="Times New Roman"/>
          <w:sz w:val="28"/>
          <w:szCs w:val="28"/>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общее количество учтенных объектов контроля на конец отчетного периода;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количество учтенных объектов контроля, отнесенных к категориям риска, по каждой из категорий риска, на конец отчетного периода</w:t>
      </w:r>
      <w:r w:rsidRPr="00F30188">
        <w:rPr>
          <w:rFonts w:ascii="Times New Roman" w:hAnsi="Times New Roman"/>
          <w:sz w:val="28"/>
          <w:szCs w:val="28"/>
        </w:rPr>
        <w:t>;</w:t>
      </w:r>
      <w:r w:rsidR="00116CF9" w:rsidRPr="00F30188">
        <w:rPr>
          <w:rFonts w:ascii="Times New Roman" w:hAnsi="Times New Roman"/>
          <w:color w:val="FF0000"/>
          <w:sz w:val="28"/>
          <w:szCs w:val="28"/>
          <w:vertAlign w:val="superscript"/>
        </w:rPr>
        <w:t>35</w:t>
      </w:r>
      <w:r w:rsidRPr="005E2B81">
        <w:rPr>
          <w:rFonts w:ascii="Times New Roman" w:hAnsi="Times New Roman"/>
          <w:sz w:val="28"/>
          <w:szCs w:val="28"/>
        </w:rPr>
        <w:t xml:space="preserve">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количество учтенных контролируемых лиц на конец отчетного периода;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lastRenderedPageBreak/>
        <w:t xml:space="preserve">количество учтенных контролируемых лиц, в отношении которых проведены контрольные мероприятия, за отчетный период;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общее количество жалоб, поданных контролируемыми лицами </w:t>
      </w:r>
      <w:r w:rsidRPr="005E2B81">
        <w:rPr>
          <w:rFonts w:ascii="Times New Roman" w:hAnsi="Times New Roman"/>
          <w:sz w:val="28"/>
          <w:szCs w:val="28"/>
        </w:rPr>
        <w:br/>
        <w:t>в досудебном порядке за отчетный период;</w:t>
      </w:r>
    </w:p>
    <w:p w:rsidR="005E2B81" w:rsidRPr="00F30188"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количество жалоб, в отношении которых контрольным органом был нарушен срок рассмотрения, за отчетный </w:t>
      </w:r>
      <w:r w:rsidRPr="00F30188">
        <w:rPr>
          <w:rFonts w:ascii="Times New Roman" w:hAnsi="Times New Roman"/>
          <w:sz w:val="28"/>
          <w:szCs w:val="28"/>
        </w:rPr>
        <w:t>период;</w:t>
      </w:r>
      <w:r w:rsidRPr="00F30188">
        <w:rPr>
          <w:rFonts w:ascii="Times New Roman" w:hAnsi="Times New Roman"/>
          <w:color w:val="FF0000"/>
          <w:sz w:val="28"/>
          <w:szCs w:val="28"/>
        </w:rPr>
        <w:t xml:space="preserve"> </w:t>
      </w:r>
    </w:p>
    <w:p w:rsidR="005E2B81" w:rsidRPr="00F30188" w:rsidRDefault="005E2B81" w:rsidP="005E2B81">
      <w:pPr>
        <w:pStyle w:val="af8"/>
        <w:autoSpaceDE w:val="0"/>
        <w:spacing w:after="0"/>
        <w:ind w:firstLine="709"/>
        <w:jc w:val="both"/>
        <w:rPr>
          <w:rFonts w:ascii="Times New Roman" w:hAnsi="Times New Roman"/>
        </w:rPr>
      </w:pPr>
      <w:r w:rsidRPr="00F30188">
        <w:rPr>
          <w:rFonts w:ascii="Times New Roman" w:hAnsi="Times New Roman"/>
          <w:sz w:val="28"/>
          <w:szCs w:val="28"/>
        </w:rPr>
        <w:t xml:space="preserve">количество жалоб, поданных контролируемыми лицами </w:t>
      </w:r>
      <w:r w:rsidRPr="00F30188">
        <w:rPr>
          <w:rFonts w:ascii="Times New Roman" w:hAnsi="Times New Roman"/>
          <w:sz w:val="28"/>
          <w:szCs w:val="28"/>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5E2B81" w:rsidRPr="005E2B81" w:rsidRDefault="005E2B81" w:rsidP="005E2B81">
      <w:pPr>
        <w:pStyle w:val="af8"/>
        <w:autoSpaceDE w:val="0"/>
        <w:spacing w:after="0"/>
        <w:ind w:firstLine="709"/>
        <w:jc w:val="both"/>
        <w:rPr>
          <w:rFonts w:ascii="Times New Roman" w:hAnsi="Times New Roman"/>
        </w:rPr>
      </w:pPr>
      <w:r w:rsidRPr="00F30188">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органов</w:t>
      </w:r>
      <w:r w:rsidRPr="005E2B81">
        <w:rPr>
          <w:rFonts w:ascii="Times New Roman" w:hAnsi="Times New Roman"/>
          <w:sz w:val="28"/>
          <w:szCs w:val="28"/>
        </w:rPr>
        <w:t xml:space="preserve">, направленных контролируемыми лицами в судебном порядке, за отчетный период; </w:t>
      </w:r>
    </w:p>
    <w:p w:rsidR="005E2B81" w:rsidRPr="005E2B81" w:rsidRDefault="005E2B81" w:rsidP="005E2B81">
      <w:pPr>
        <w:pStyle w:val="af8"/>
        <w:autoSpaceDE w:val="0"/>
        <w:spacing w:after="0"/>
        <w:ind w:firstLine="709"/>
        <w:jc w:val="both"/>
        <w:rPr>
          <w:rFonts w:ascii="Times New Roman" w:hAnsi="Times New Roman"/>
        </w:rPr>
      </w:pPr>
      <w:r w:rsidRPr="005E2B81">
        <w:rPr>
          <w:rFonts w:ascii="Times New Roman" w:hAnsi="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44555F" w:rsidRPr="005E2B81" w:rsidRDefault="005E2B81" w:rsidP="005E2B81">
      <w:pPr>
        <w:ind w:firstLine="709"/>
        <w:jc w:val="both"/>
        <w:rPr>
          <w:rFonts w:ascii="Times New Roman" w:hAnsi="Times New Roman"/>
          <w:sz w:val="28"/>
          <w:szCs w:val="28"/>
        </w:rPr>
      </w:pPr>
      <w:r w:rsidRPr="005E2B81">
        <w:rPr>
          <w:rFonts w:ascii="Times New Roman" w:hAnsi="Times New Roman"/>
          <w:sz w:val="28"/>
          <w:szCs w:val="28"/>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060CEC" w:rsidRDefault="00060CEC"/>
    <w:sectPr w:rsidR="00060CEC" w:rsidSect="00D05991">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8F3" w:rsidRDefault="00AA18F3" w:rsidP="0044555F">
      <w:r>
        <w:separator/>
      </w:r>
    </w:p>
  </w:endnote>
  <w:endnote w:type="continuationSeparator" w:id="0">
    <w:p w:rsidR="00AA18F3" w:rsidRDefault="00AA18F3"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charset w:val="00"/>
    <w:family w:val="roma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8F3" w:rsidRDefault="00AA18F3" w:rsidP="0044555F">
      <w:r>
        <w:separator/>
      </w:r>
    </w:p>
  </w:footnote>
  <w:footnote w:type="continuationSeparator" w:id="0">
    <w:p w:rsidR="00AA18F3" w:rsidRDefault="00AA18F3"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8F3" w:rsidRPr="006830B9" w:rsidRDefault="00AA18F3">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278BD">
      <w:rPr>
        <w:rFonts w:ascii="Times New Roman" w:hAnsi="Times New Roman"/>
        <w:noProof/>
      </w:rPr>
      <w:t>20</w:t>
    </w:r>
    <w:r w:rsidRPr="006830B9">
      <w:rPr>
        <w:rFonts w:ascii="Times New Roman" w:hAnsi="Times New Roman"/>
      </w:rPr>
      <w:fldChar w:fldCharType="end"/>
    </w:r>
  </w:p>
  <w:p w:rsidR="00AA18F3" w:rsidRDefault="00AA18F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31FE2"/>
    <w:rsid w:val="00036194"/>
    <w:rsid w:val="00057937"/>
    <w:rsid w:val="00060CEC"/>
    <w:rsid w:val="00067779"/>
    <w:rsid w:val="00093D6A"/>
    <w:rsid w:val="000D1976"/>
    <w:rsid w:val="00116CF9"/>
    <w:rsid w:val="00141E9B"/>
    <w:rsid w:val="001E598D"/>
    <w:rsid w:val="00206D11"/>
    <w:rsid w:val="00235DBC"/>
    <w:rsid w:val="00253A08"/>
    <w:rsid w:val="002B10D1"/>
    <w:rsid w:val="00320121"/>
    <w:rsid w:val="0036739F"/>
    <w:rsid w:val="00384366"/>
    <w:rsid w:val="003D1AC6"/>
    <w:rsid w:val="003F4B5E"/>
    <w:rsid w:val="0042694A"/>
    <w:rsid w:val="0044555F"/>
    <w:rsid w:val="00450F9E"/>
    <w:rsid w:val="00452C8C"/>
    <w:rsid w:val="0048115B"/>
    <w:rsid w:val="00487E78"/>
    <w:rsid w:val="004A55BA"/>
    <w:rsid w:val="004F53F8"/>
    <w:rsid w:val="00520E50"/>
    <w:rsid w:val="0054525D"/>
    <w:rsid w:val="005537C4"/>
    <w:rsid w:val="00595228"/>
    <w:rsid w:val="0059549F"/>
    <w:rsid w:val="005B51EF"/>
    <w:rsid w:val="005C27A1"/>
    <w:rsid w:val="005E29B9"/>
    <w:rsid w:val="005E2B81"/>
    <w:rsid w:val="006026AD"/>
    <w:rsid w:val="006059DA"/>
    <w:rsid w:val="00641176"/>
    <w:rsid w:val="006722DA"/>
    <w:rsid w:val="006C2C5C"/>
    <w:rsid w:val="006E4CFA"/>
    <w:rsid w:val="006E742E"/>
    <w:rsid w:val="00736EF8"/>
    <w:rsid w:val="007667F8"/>
    <w:rsid w:val="007938A0"/>
    <w:rsid w:val="007E7AB5"/>
    <w:rsid w:val="00813451"/>
    <w:rsid w:val="00840CCB"/>
    <w:rsid w:val="00841F8F"/>
    <w:rsid w:val="00876CC1"/>
    <w:rsid w:val="00887460"/>
    <w:rsid w:val="00896103"/>
    <w:rsid w:val="008B5F7F"/>
    <w:rsid w:val="00903F95"/>
    <w:rsid w:val="00927DFD"/>
    <w:rsid w:val="009615C9"/>
    <w:rsid w:val="00A16B4C"/>
    <w:rsid w:val="00A403C2"/>
    <w:rsid w:val="00A510E0"/>
    <w:rsid w:val="00A616E5"/>
    <w:rsid w:val="00A9197C"/>
    <w:rsid w:val="00AA18F3"/>
    <w:rsid w:val="00AB4FEC"/>
    <w:rsid w:val="00AE5C7C"/>
    <w:rsid w:val="00AE7078"/>
    <w:rsid w:val="00AF76F5"/>
    <w:rsid w:val="00BB0A16"/>
    <w:rsid w:val="00BD0ADE"/>
    <w:rsid w:val="00BD0D57"/>
    <w:rsid w:val="00BF7A2A"/>
    <w:rsid w:val="00C056CD"/>
    <w:rsid w:val="00C44E20"/>
    <w:rsid w:val="00C8133A"/>
    <w:rsid w:val="00C858C5"/>
    <w:rsid w:val="00C924C2"/>
    <w:rsid w:val="00CA1104"/>
    <w:rsid w:val="00D02108"/>
    <w:rsid w:val="00D05991"/>
    <w:rsid w:val="00DB607F"/>
    <w:rsid w:val="00DD10F4"/>
    <w:rsid w:val="00DF1F29"/>
    <w:rsid w:val="00E553C2"/>
    <w:rsid w:val="00E57652"/>
    <w:rsid w:val="00E6207D"/>
    <w:rsid w:val="00EA4C39"/>
    <w:rsid w:val="00F278BD"/>
    <w:rsid w:val="00F30188"/>
    <w:rsid w:val="00F82436"/>
    <w:rsid w:val="00F93A18"/>
    <w:rsid w:val="00F94A04"/>
    <w:rsid w:val="00FA01F0"/>
    <w:rsid w:val="00FA31CB"/>
    <w:rsid w:val="00FA6665"/>
    <w:rsid w:val="00FC201C"/>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45A22-F292-45D8-8182-76740D8F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FEC"/>
    <w:pPr>
      <w:widowControl w:val="0"/>
    </w:pPr>
    <w:rPr>
      <w:rFonts w:ascii="Arial" w:eastAsia="Times New Roman" w:hAnsi="Arial"/>
      <w:color w:val="000000"/>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pPr>
      <w:spacing w:after="200" w:line="276" w:lineRule="auto"/>
    </w:pPr>
    <w:rPr>
      <w:rFonts w:eastAsia="Times New Roman"/>
      <w:color w:val="000000"/>
      <w:sz w:val="22"/>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rPr>
      <w:rFonts w:ascii="Courier New" w:eastAsia="Times New Roman" w:hAnsi="Courier New" w:cs="Calibri"/>
      <w:color w:val="000000"/>
      <w:sz w:val="22"/>
      <w:szCs w:val="22"/>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spacing w:after="200" w:line="276" w:lineRule="auto"/>
      <w:ind w:left="1800"/>
    </w:pPr>
    <w:rPr>
      <w:rFonts w:eastAsia="Times New Roman"/>
      <w:color w:val="000000"/>
      <w:sz w:val="22"/>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rsid w:val="0044555F"/>
    <w:rPr>
      <w:rFonts w:ascii="Courier New" w:eastAsia="Times New Roman" w:hAnsi="Courier New" w:cs="Courier New"/>
      <w:sz w:val="20"/>
      <w:szCs w:val="20"/>
      <w:lang w:eastAsia="ru-RU"/>
    </w:rPr>
  </w:style>
  <w:style w:type="paragraph" w:styleId="af8">
    <w:name w:val="Body Text"/>
    <w:basedOn w:val="a"/>
    <w:link w:val="af9"/>
    <w:uiPriority w:val="99"/>
    <w:semiHidden/>
    <w:unhideWhenUsed/>
    <w:rsid w:val="005E2B81"/>
    <w:pPr>
      <w:spacing w:after="120"/>
    </w:pPr>
  </w:style>
  <w:style w:type="character" w:customStyle="1" w:styleId="af9">
    <w:name w:val="Основной текст Знак"/>
    <w:link w:val="af8"/>
    <w:uiPriority w:val="99"/>
    <w:semiHidden/>
    <w:rsid w:val="005E2B81"/>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A41D-975A-4F3E-8705-1560B37E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11529</Words>
  <Characters>65717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77092</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cp:lastModifiedBy>Горемыкина Елена Юрьевна</cp:lastModifiedBy>
  <cp:revision>4</cp:revision>
  <dcterms:created xsi:type="dcterms:W3CDTF">2023-06-30T08:27:00Z</dcterms:created>
  <dcterms:modified xsi:type="dcterms:W3CDTF">2023-07-03T07:58:00Z</dcterms:modified>
</cp:coreProperties>
</file>