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F5" w:rsidRPr="00E13CF5" w:rsidRDefault="00E13CF5" w:rsidP="00E13CF5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E13CF5">
        <w:rPr>
          <w:rFonts w:ascii="Times New Roman" w:hAnsi="Times New Roman"/>
          <w:bCs/>
          <w:color w:val="000000"/>
          <w:sz w:val="28"/>
          <w:szCs w:val="28"/>
        </w:rPr>
        <w:t>ПРОЕКТ</w:t>
      </w:r>
    </w:p>
    <w:p w:rsidR="00E13CF5" w:rsidRDefault="00E13CF5" w:rsidP="00E13CF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53AA" w:rsidRPr="0055307F" w:rsidRDefault="00A753AA" w:rsidP="00A753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307F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E13CF5">
        <w:rPr>
          <w:rFonts w:ascii="Times New Roman" w:hAnsi="Times New Roman"/>
          <w:b/>
          <w:bCs/>
          <w:color w:val="000000"/>
          <w:sz w:val="28"/>
          <w:szCs w:val="28"/>
        </w:rPr>
        <w:t>ТРОСТЯНСКОГО</w:t>
      </w:r>
      <w:r w:rsidRPr="0055307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A753AA" w:rsidRPr="0055307F" w:rsidRDefault="00A753AA" w:rsidP="00A753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307F">
        <w:rPr>
          <w:rFonts w:ascii="Times New Roman" w:hAnsi="Times New Roman"/>
          <w:b/>
          <w:bCs/>
          <w:color w:val="000000"/>
          <w:sz w:val="28"/>
          <w:szCs w:val="28"/>
        </w:rPr>
        <w:t>НОВОАННИНСКОГО МУНИЦИПАЛЬНОГО РАЙОНА</w:t>
      </w:r>
    </w:p>
    <w:p w:rsidR="00A753AA" w:rsidRPr="0055307F" w:rsidRDefault="00A753AA" w:rsidP="00A753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307F">
        <w:rPr>
          <w:rFonts w:ascii="Times New Roman" w:hAnsi="Times New Roman"/>
          <w:b/>
          <w:bCs/>
          <w:color w:val="000000"/>
          <w:sz w:val="28"/>
          <w:szCs w:val="28"/>
        </w:rPr>
        <w:t>ВОЛГОГРАДСКОЙ ОБЛАСТИ</w:t>
      </w:r>
    </w:p>
    <w:p w:rsidR="00A753AA" w:rsidRPr="0055307F" w:rsidRDefault="00A753AA" w:rsidP="00A753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307F"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A753AA" w:rsidRPr="0055307F" w:rsidRDefault="00A753AA" w:rsidP="00A753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53AA" w:rsidRPr="0055307F" w:rsidRDefault="00A753AA" w:rsidP="00A753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07F">
        <w:rPr>
          <w:rFonts w:ascii="Times New Roman" w:hAnsi="Times New Roman"/>
          <w:b/>
          <w:sz w:val="28"/>
          <w:szCs w:val="28"/>
        </w:rPr>
        <w:t>ПОСТАНОВЛЕНИЕ</w:t>
      </w:r>
    </w:p>
    <w:p w:rsidR="00A753AA" w:rsidRPr="0055307F" w:rsidRDefault="00A753AA" w:rsidP="00A753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53AA" w:rsidRPr="0055307F" w:rsidRDefault="00A753AA" w:rsidP="00A753AA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 w:rsidRPr="0055307F">
        <w:rPr>
          <w:rFonts w:ascii="Times New Roman" w:hAnsi="Times New Roman"/>
          <w:b/>
          <w:sz w:val="28"/>
          <w:szCs w:val="28"/>
        </w:rPr>
        <w:t xml:space="preserve">от </w:t>
      </w:r>
      <w:r w:rsidR="00F46042">
        <w:rPr>
          <w:rFonts w:ascii="Times New Roman" w:hAnsi="Times New Roman"/>
          <w:b/>
          <w:sz w:val="28"/>
          <w:szCs w:val="28"/>
        </w:rPr>
        <w:t>________</w:t>
      </w:r>
      <w:r w:rsidRPr="0055307F">
        <w:rPr>
          <w:rFonts w:ascii="Times New Roman" w:hAnsi="Times New Roman"/>
          <w:b/>
          <w:sz w:val="28"/>
          <w:szCs w:val="28"/>
        </w:rPr>
        <w:t xml:space="preserve"> </w:t>
      </w:r>
      <w:r w:rsidR="00E13CF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55307F">
        <w:rPr>
          <w:rFonts w:ascii="Times New Roman" w:hAnsi="Times New Roman"/>
          <w:b/>
          <w:sz w:val="28"/>
          <w:szCs w:val="28"/>
        </w:rPr>
        <w:t xml:space="preserve">№ </w:t>
      </w:r>
      <w:r w:rsidR="00F46042">
        <w:rPr>
          <w:rFonts w:ascii="Times New Roman" w:hAnsi="Times New Roman"/>
          <w:b/>
          <w:sz w:val="28"/>
          <w:szCs w:val="28"/>
        </w:rPr>
        <w:t>____</w:t>
      </w:r>
    </w:p>
    <w:p w:rsidR="00A753AA" w:rsidRDefault="00A753AA" w:rsidP="00A75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042" w:rsidRDefault="00DB08D6" w:rsidP="00A75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</w:t>
      </w:r>
      <w:r w:rsidR="00A753AA" w:rsidRPr="0055307F">
        <w:rPr>
          <w:rFonts w:ascii="Times New Roman" w:hAnsi="Times New Roman"/>
          <w:b/>
          <w:sz w:val="28"/>
          <w:szCs w:val="28"/>
        </w:rPr>
        <w:t xml:space="preserve">рограммы </w:t>
      </w:r>
      <w:r w:rsidR="00A753AA" w:rsidRPr="00561434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="00A753AA" w:rsidRPr="00561434">
        <w:rPr>
          <w:rFonts w:ascii="Times New Roman" w:hAnsi="Times New Roman"/>
          <w:b/>
          <w:sz w:val="28"/>
          <w:szCs w:val="28"/>
        </w:rPr>
        <w:t xml:space="preserve">рисков причинения </w:t>
      </w:r>
    </w:p>
    <w:p w:rsidR="00A753AA" w:rsidRPr="00561434" w:rsidRDefault="00A753AA" w:rsidP="00A75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434">
        <w:rPr>
          <w:rFonts w:ascii="Times New Roman" w:hAnsi="Times New Roman"/>
          <w:b/>
          <w:sz w:val="28"/>
          <w:szCs w:val="28"/>
        </w:rPr>
        <w:t>вреда (ущерба) охраняемым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1434">
        <w:rPr>
          <w:rFonts w:ascii="Times New Roman" w:hAnsi="Times New Roman"/>
          <w:b/>
          <w:sz w:val="28"/>
          <w:szCs w:val="28"/>
        </w:rPr>
        <w:t xml:space="preserve">законом ценностям </w:t>
      </w:r>
      <w:r>
        <w:rPr>
          <w:rFonts w:ascii="Times New Roman" w:hAnsi="Times New Roman"/>
          <w:b/>
          <w:sz w:val="28"/>
          <w:szCs w:val="28"/>
        </w:rPr>
        <w:t>при осуществлении</w:t>
      </w:r>
      <w:r w:rsidRPr="005614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r w:rsidRPr="000C7A2B">
        <w:rPr>
          <w:rFonts w:ascii="Times New Roman" w:hAnsi="Times New Roman"/>
          <w:b/>
          <w:sz w:val="28"/>
          <w:szCs w:val="28"/>
        </w:rPr>
        <w:t>в сфере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7A2B">
        <w:rPr>
          <w:rFonts w:ascii="Times New Roman" w:hAnsi="Times New Roman"/>
          <w:b/>
          <w:sz w:val="28"/>
          <w:szCs w:val="28"/>
        </w:rPr>
        <w:t xml:space="preserve">благоустройства в </w:t>
      </w:r>
      <w:proofErr w:type="spellStart"/>
      <w:r w:rsidR="00E13CF5" w:rsidRPr="00E13CF5">
        <w:rPr>
          <w:rFonts w:ascii="Times New Roman" w:hAnsi="Times New Roman"/>
          <w:b/>
          <w:sz w:val="28"/>
          <w:szCs w:val="28"/>
        </w:rPr>
        <w:t>Тростянско</w:t>
      </w:r>
      <w:r w:rsidR="00E13CF5">
        <w:rPr>
          <w:rFonts w:ascii="Times New Roman" w:hAnsi="Times New Roman"/>
          <w:b/>
          <w:sz w:val="28"/>
          <w:szCs w:val="28"/>
        </w:rPr>
        <w:t>м</w:t>
      </w:r>
      <w:proofErr w:type="spellEnd"/>
      <w:r w:rsidR="00E13CF5" w:rsidRPr="00E13CF5">
        <w:rPr>
          <w:rFonts w:ascii="Times New Roman" w:hAnsi="Times New Roman"/>
          <w:b/>
          <w:sz w:val="28"/>
          <w:szCs w:val="28"/>
        </w:rPr>
        <w:t xml:space="preserve"> </w:t>
      </w:r>
      <w:r w:rsidRPr="000C7A2B">
        <w:rPr>
          <w:rFonts w:ascii="Times New Roman" w:hAnsi="Times New Roman"/>
          <w:b/>
          <w:sz w:val="28"/>
          <w:szCs w:val="28"/>
        </w:rPr>
        <w:t>сельском поселении Новоаннинского муниципального района Волгоградской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6042">
        <w:rPr>
          <w:rFonts w:ascii="Times New Roman" w:hAnsi="Times New Roman"/>
          <w:b/>
          <w:bCs/>
          <w:sz w:val="28"/>
          <w:szCs w:val="28"/>
        </w:rPr>
        <w:t>на 202</w:t>
      </w:r>
      <w:r w:rsidR="003F524C">
        <w:rPr>
          <w:rFonts w:ascii="Times New Roman" w:hAnsi="Times New Roman"/>
          <w:b/>
          <w:bCs/>
          <w:sz w:val="28"/>
          <w:szCs w:val="28"/>
        </w:rPr>
        <w:t>5</w:t>
      </w:r>
      <w:r w:rsidRPr="0056143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A753AA" w:rsidRPr="000612FB" w:rsidRDefault="00A753AA" w:rsidP="00A75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53AA" w:rsidRDefault="00A753AA" w:rsidP="00A753A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612FB"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</w:t>
      </w:r>
      <w:r>
        <w:rPr>
          <w:rFonts w:ascii="Times New Roman" w:hAnsi="Times New Roman"/>
          <w:sz w:val="28"/>
          <w:szCs w:val="28"/>
        </w:rPr>
        <w:t>0</w:t>
      </w:r>
      <w:r w:rsidRPr="000612FB">
        <w:rPr>
          <w:rFonts w:ascii="Times New Roman" w:hAnsi="Times New Roman"/>
          <w:sz w:val="28"/>
          <w:szCs w:val="28"/>
        </w:rPr>
        <w:t xml:space="preserve"> № 248-ФЗ </w:t>
      </w:r>
      <w:r>
        <w:rPr>
          <w:rFonts w:ascii="Times New Roman" w:hAnsi="Times New Roman"/>
          <w:sz w:val="28"/>
          <w:szCs w:val="28"/>
        </w:rPr>
        <w:t>«</w:t>
      </w:r>
      <w:r w:rsidRPr="000612FB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612FB">
        <w:rPr>
          <w:rFonts w:ascii="Times New Roman" w:hAnsi="Times New Roman"/>
          <w:sz w:val="28"/>
          <w:szCs w:val="28"/>
        </w:rPr>
        <w:t xml:space="preserve">, Федеральным законом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0612F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612FB">
        <w:rPr>
          <w:rFonts w:ascii="Times New Roman" w:hAnsi="Times New Roman"/>
          <w:sz w:val="28"/>
          <w:szCs w:val="28"/>
        </w:rPr>
        <w:t>, Постановлением Правительства Российской</w:t>
      </w:r>
      <w:r>
        <w:rPr>
          <w:rFonts w:ascii="Times New Roman" w:hAnsi="Times New Roman"/>
          <w:sz w:val="28"/>
          <w:szCs w:val="28"/>
        </w:rPr>
        <w:t xml:space="preserve"> Федерации от 25.06.2021 № 990 «</w:t>
      </w:r>
      <w:r w:rsidRPr="000612FB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»</w:t>
      </w:r>
      <w:r w:rsidRPr="000612FB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E13CF5" w:rsidRPr="00E13CF5">
        <w:rPr>
          <w:rFonts w:ascii="Times New Roman" w:hAnsi="Times New Roman"/>
          <w:sz w:val="28"/>
          <w:szCs w:val="28"/>
        </w:rPr>
        <w:t>Тростянского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области,</w:t>
      </w:r>
    </w:p>
    <w:p w:rsidR="00A753AA" w:rsidRDefault="00A753AA" w:rsidP="00A753A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A753AA" w:rsidRPr="000612FB" w:rsidRDefault="00A753AA" w:rsidP="00A753A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753AA" w:rsidRPr="000612FB" w:rsidRDefault="00A753AA" w:rsidP="00A753A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A753AA" w:rsidRPr="00A753AA" w:rsidRDefault="00A753AA" w:rsidP="00A753A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0612FB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прилагаемую </w:t>
      </w:r>
      <w:r w:rsidR="00DB08D6">
        <w:rPr>
          <w:rFonts w:ascii="Times New Roman" w:hAnsi="Times New Roman"/>
          <w:sz w:val="28"/>
          <w:szCs w:val="28"/>
        </w:rPr>
        <w:t>п</w:t>
      </w:r>
      <w:r w:rsidRPr="005F36FF">
        <w:rPr>
          <w:rFonts w:ascii="Times New Roman" w:hAnsi="Times New Roman"/>
          <w:sz w:val="28"/>
          <w:szCs w:val="28"/>
        </w:rPr>
        <w:t xml:space="preserve">рограмму </w:t>
      </w:r>
      <w:r w:rsidRPr="00A753AA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A753A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в </w:t>
      </w:r>
      <w:r w:rsidR="00E13CF5" w:rsidRPr="00E13CF5">
        <w:rPr>
          <w:rFonts w:ascii="Times New Roman" w:hAnsi="Times New Roman"/>
          <w:sz w:val="28"/>
          <w:szCs w:val="28"/>
        </w:rPr>
        <w:t>Тростянского</w:t>
      </w:r>
      <w:r w:rsidRPr="00A753AA">
        <w:rPr>
          <w:rFonts w:ascii="Times New Roman" w:hAnsi="Times New Roman"/>
          <w:sz w:val="28"/>
          <w:szCs w:val="28"/>
        </w:rPr>
        <w:t xml:space="preserve"> сельском поселении Новоаннинского муниципального района Волгоградской области </w:t>
      </w:r>
      <w:r w:rsidRPr="00A753AA">
        <w:rPr>
          <w:rFonts w:ascii="Times New Roman" w:hAnsi="Times New Roman"/>
          <w:bCs/>
          <w:sz w:val="28"/>
          <w:szCs w:val="28"/>
        </w:rPr>
        <w:t>на 202</w:t>
      </w:r>
      <w:r w:rsidR="003F524C">
        <w:rPr>
          <w:rFonts w:ascii="Times New Roman" w:hAnsi="Times New Roman"/>
          <w:bCs/>
          <w:sz w:val="28"/>
          <w:szCs w:val="28"/>
        </w:rPr>
        <w:t>5</w:t>
      </w:r>
      <w:r w:rsidRPr="00A753AA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753AA" w:rsidRPr="000612FB" w:rsidRDefault="00A753AA" w:rsidP="00A753A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612FB">
        <w:rPr>
          <w:rFonts w:ascii="Times New Roman" w:hAnsi="Times New Roman"/>
          <w:sz w:val="28"/>
          <w:szCs w:val="28"/>
        </w:rPr>
        <w:t>2. Контроль за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0612FB">
        <w:rPr>
          <w:rFonts w:ascii="Times New Roman" w:hAnsi="Times New Roman"/>
          <w:sz w:val="28"/>
          <w:szCs w:val="28"/>
        </w:rPr>
        <w:t>.</w:t>
      </w:r>
    </w:p>
    <w:p w:rsidR="00A753AA" w:rsidRPr="000612FB" w:rsidRDefault="00A753AA" w:rsidP="00A753A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612FB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 </w:t>
      </w:r>
      <w:r>
        <w:rPr>
          <w:rFonts w:ascii="Times New Roman" w:hAnsi="Times New Roman"/>
          <w:sz w:val="28"/>
          <w:szCs w:val="28"/>
        </w:rPr>
        <w:t>0</w:t>
      </w:r>
      <w:r w:rsidRPr="000612FB">
        <w:rPr>
          <w:rFonts w:ascii="Times New Roman" w:hAnsi="Times New Roman"/>
          <w:sz w:val="28"/>
          <w:szCs w:val="28"/>
        </w:rPr>
        <w:t>1</w:t>
      </w:r>
      <w:r w:rsidR="00E13CF5">
        <w:rPr>
          <w:rFonts w:ascii="Times New Roman" w:hAnsi="Times New Roman"/>
          <w:sz w:val="28"/>
          <w:szCs w:val="28"/>
        </w:rPr>
        <w:t xml:space="preserve"> января </w:t>
      </w:r>
      <w:r w:rsidR="00F46042">
        <w:rPr>
          <w:rFonts w:ascii="Times New Roman" w:hAnsi="Times New Roman"/>
          <w:sz w:val="28"/>
          <w:szCs w:val="28"/>
        </w:rPr>
        <w:t>202</w:t>
      </w:r>
      <w:r w:rsidR="003F524C">
        <w:rPr>
          <w:rFonts w:ascii="Times New Roman" w:hAnsi="Times New Roman"/>
          <w:sz w:val="28"/>
          <w:szCs w:val="28"/>
        </w:rPr>
        <w:t>5</w:t>
      </w:r>
      <w:r w:rsidRPr="000612FB">
        <w:rPr>
          <w:rFonts w:ascii="Times New Roman" w:hAnsi="Times New Roman"/>
          <w:sz w:val="28"/>
          <w:szCs w:val="28"/>
        </w:rPr>
        <w:t xml:space="preserve"> г. </w:t>
      </w:r>
    </w:p>
    <w:p w:rsidR="00A753AA" w:rsidRDefault="00A753AA" w:rsidP="00A753AA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A753AA" w:rsidRDefault="00A753AA" w:rsidP="00A753AA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A753AA" w:rsidRPr="005F36FF" w:rsidRDefault="00A753AA" w:rsidP="00A753AA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 w:rsidRPr="005F36FF">
        <w:rPr>
          <w:rFonts w:ascii="Times New Roman" w:hAnsi="Times New Roman"/>
          <w:b/>
          <w:sz w:val="28"/>
          <w:szCs w:val="28"/>
        </w:rPr>
        <w:t xml:space="preserve">Глава </w:t>
      </w:r>
      <w:r w:rsidR="00E13CF5" w:rsidRPr="00E13CF5">
        <w:rPr>
          <w:rFonts w:ascii="Times New Roman" w:hAnsi="Times New Roman"/>
          <w:b/>
          <w:sz w:val="28"/>
          <w:szCs w:val="28"/>
        </w:rPr>
        <w:t>Тростянского</w:t>
      </w:r>
    </w:p>
    <w:p w:rsidR="00A753AA" w:rsidRPr="005F36FF" w:rsidRDefault="00A753AA" w:rsidP="00A753AA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</w:rPr>
      </w:pPr>
      <w:r w:rsidRPr="005F36FF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</w:t>
      </w:r>
      <w:r w:rsidR="00E139FA">
        <w:rPr>
          <w:rFonts w:ascii="Times New Roman" w:hAnsi="Times New Roman"/>
          <w:b/>
          <w:sz w:val="28"/>
          <w:szCs w:val="28"/>
        </w:rPr>
        <w:t xml:space="preserve">  </w:t>
      </w:r>
      <w:r w:rsidRPr="005F36FF">
        <w:rPr>
          <w:rFonts w:ascii="Times New Roman" w:hAnsi="Times New Roman"/>
          <w:b/>
          <w:sz w:val="28"/>
          <w:szCs w:val="28"/>
        </w:rPr>
        <w:t xml:space="preserve">                     А.</w:t>
      </w:r>
      <w:r w:rsidR="00E13CF5">
        <w:rPr>
          <w:rFonts w:ascii="Times New Roman" w:hAnsi="Times New Roman"/>
          <w:b/>
          <w:sz w:val="28"/>
          <w:szCs w:val="28"/>
        </w:rPr>
        <w:t>Н</w:t>
      </w:r>
      <w:r w:rsidRPr="005F36FF">
        <w:rPr>
          <w:rFonts w:ascii="Times New Roman" w:hAnsi="Times New Roman"/>
          <w:b/>
          <w:sz w:val="28"/>
          <w:szCs w:val="28"/>
        </w:rPr>
        <w:t xml:space="preserve">. </w:t>
      </w:r>
      <w:r w:rsidR="00E13CF5">
        <w:rPr>
          <w:rFonts w:ascii="Times New Roman" w:hAnsi="Times New Roman"/>
          <w:b/>
          <w:sz w:val="28"/>
          <w:szCs w:val="28"/>
        </w:rPr>
        <w:t>Анисов</w:t>
      </w:r>
    </w:p>
    <w:p w:rsidR="00A753AA" w:rsidRDefault="00A753AA" w:rsidP="00A753AA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A753AA" w:rsidRDefault="00A753AA" w:rsidP="00A753AA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A753AA" w:rsidRDefault="00A753AA" w:rsidP="00A753AA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A753AA" w:rsidRDefault="00A753AA" w:rsidP="00A753AA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A753AA" w:rsidRDefault="00A753AA" w:rsidP="00A753AA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A753AA" w:rsidRDefault="00A753AA" w:rsidP="00A753AA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A753AA" w:rsidRDefault="00A753AA" w:rsidP="00A753AA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A753AA" w:rsidRDefault="00A753AA" w:rsidP="00A753AA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A753AA" w:rsidRPr="009D6AB9" w:rsidRDefault="00A753AA" w:rsidP="00A753AA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УТВЕРЖДЕНА</w:t>
      </w:r>
    </w:p>
    <w:p w:rsidR="00A753AA" w:rsidRPr="009D6AB9" w:rsidRDefault="00A753AA" w:rsidP="00A753AA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color w:val="000000"/>
          <w:sz w:val="20"/>
          <w:szCs w:val="20"/>
        </w:rPr>
      </w:pPr>
      <w:r w:rsidRPr="009D6AB9">
        <w:rPr>
          <w:rFonts w:ascii="Times New Roman" w:hAnsi="Times New Roman"/>
          <w:color w:val="000000"/>
          <w:sz w:val="20"/>
          <w:szCs w:val="20"/>
        </w:rPr>
        <w:t>постановлени</w:t>
      </w:r>
      <w:r>
        <w:rPr>
          <w:rFonts w:ascii="Times New Roman" w:hAnsi="Times New Roman"/>
          <w:color w:val="000000"/>
          <w:sz w:val="20"/>
          <w:szCs w:val="20"/>
        </w:rPr>
        <w:t>ем</w:t>
      </w:r>
      <w:r w:rsidRPr="009D6AB9">
        <w:rPr>
          <w:rFonts w:ascii="Times New Roman" w:hAnsi="Times New Roman"/>
          <w:color w:val="000000"/>
          <w:sz w:val="20"/>
          <w:szCs w:val="20"/>
        </w:rPr>
        <w:t xml:space="preserve"> администрации</w:t>
      </w:r>
    </w:p>
    <w:p w:rsidR="00A753AA" w:rsidRPr="009D6AB9" w:rsidRDefault="00E13CF5" w:rsidP="00A753AA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sz w:val="20"/>
          <w:szCs w:val="20"/>
        </w:rPr>
      </w:pPr>
      <w:r w:rsidRPr="00E13CF5">
        <w:rPr>
          <w:rFonts w:ascii="Times New Roman" w:hAnsi="Times New Roman"/>
          <w:color w:val="000000"/>
          <w:sz w:val="20"/>
          <w:szCs w:val="20"/>
        </w:rPr>
        <w:t>Тростянского</w:t>
      </w:r>
      <w:r w:rsidR="00A753AA" w:rsidRPr="009D6AB9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A753AA" w:rsidRPr="009D6AB9" w:rsidRDefault="00A753AA" w:rsidP="00A753AA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color w:val="000000"/>
          <w:sz w:val="20"/>
          <w:szCs w:val="20"/>
        </w:rPr>
      </w:pPr>
      <w:r w:rsidRPr="009D6AB9">
        <w:rPr>
          <w:rFonts w:ascii="Times New Roman" w:hAnsi="Times New Roman"/>
          <w:color w:val="000000"/>
          <w:sz w:val="20"/>
          <w:szCs w:val="20"/>
        </w:rPr>
        <w:t>Новоаннинского муниципального района</w:t>
      </w:r>
    </w:p>
    <w:p w:rsidR="00A753AA" w:rsidRPr="009D6AB9" w:rsidRDefault="00A753AA" w:rsidP="00A753AA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color w:val="000000"/>
          <w:sz w:val="20"/>
          <w:szCs w:val="20"/>
        </w:rPr>
      </w:pPr>
      <w:r w:rsidRPr="009D6AB9">
        <w:rPr>
          <w:rFonts w:ascii="Times New Roman" w:hAnsi="Times New Roman"/>
          <w:color w:val="000000"/>
          <w:sz w:val="20"/>
          <w:szCs w:val="20"/>
        </w:rPr>
        <w:t>Волгоградской области</w:t>
      </w:r>
    </w:p>
    <w:p w:rsidR="00A753AA" w:rsidRPr="009D6AB9" w:rsidRDefault="00A753AA" w:rsidP="00A753AA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sz w:val="20"/>
          <w:szCs w:val="20"/>
        </w:rPr>
      </w:pPr>
      <w:r w:rsidRPr="009D6AB9">
        <w:rPr>
          <w:rFonts w:ascii="Times New Roman" w:hAnsi="Times New Roman"/>
          <w:color w:val="0000FF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9D6AB9">
        <w:rPr>
          <w:rFonts w:ascii="Times New Roman" w:hAnsi="Times New Roman"/>
          <w:sz w:val="20"/>
          <w:szCs w:val="20"/>
        </w:rPr>
        <w:t xml:space="preserve">от </w:t>
      </w:r>
      <w:r w:rsidR="00F46042">
        <w:rPr>
          <w:rFonts w:ascii="Times New Roman" w:hAnsi="Times New Roman"/>
          <w:sz w:val="20"/>
          <w:szCs w:val="20"/>
        </w:rPr>
        <w:t>__________</w:t>
      </w:r>
      <w:r w:rsidRPr="009D6AB9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</w:t>
      </w:r>
      <w:r w:rsidR="00F46042">
        <w:rPr>
          <w:rFonts w:ascii="Times New Roman" w:hAnsi="Times New Roman"/>
          <w:sz w:val="20"/>
          <w:szCs w:val="20"/>
        </w:rPr>
        <w:t>___</w:t>
      </w:r>
      <w:r w:rsidRPr="009D6AB9">
        <w:rPr>
          <w:rFonts w:ascii="Times New Roman" w:hAnsi="Times New Roman"/>
          <w:sz w:val="20"/>
          <w:szCs w:val="20"/>
        </w:rPr>
        <w:t xml:space="preserve"> </w:t>
      </w:r>
    </w:p>
    <w:p w:rsidR="00A753AA" w:rsidRDefault="00A753AA" w:rsidP="00A753AA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3AA" w:rsidRDefault="00A753AA" w:rsidP="00BB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4"/>
      <w:bookmarkEnd w:id="0"/>
    </w:p>
    <w:p w:rsidR="007A60BE" w:rsidRDefault="00245F1C" w:rsidP="00BB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434">
        <w:rPr>
          <w:rFonts w:ascii="Times New Roman" w:hAnsi="Times New Roman"/>
          <w:b/>
          <w:bCs/>
          <w:sz w:val="28"/>
          <w:szCs w:val="28"/>
        </w:rPr>
        <w:t>П</w:t>
      </w:r>
      <w:r w:rsidR="007A60BE">
        <w:rPr>
          <w:rFonts w:ascii="Times New Roman" w:hAnsi="Times New Roman"/>
          <w:b/>
          <w:bCs/>
          <w:sz w:val="28"/>
          <w:szCs w:val="28"/>
        </w:rPr>
        <w:t>РОГРАММА</w:t>
      </w:r>
    </w:p>
    <w:p w:rsidR="00245F1C" w:rsidRPr="00561434" w:rsidRDefault="00245F1C" w:rsidP="00BB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434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561434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</w:t>
      </w:r>
      <w:r w:rsidR="00BB5B0F">
        <w:rPr>
          <w:rFonts w:ascii="Times New Roman" w:hAnsi="Times New Roman"/>
          <w:b/>
          <w:sz w:val="28"/>
          <w:szCs w:val="28"/>
        </w:rPr>
        <w:t xml:space="preserve"> </w:t>
      </w:r>
      <w:r w:rsidRPr="00561434">
        <w:rPr>
          <w:rFonts w:ascii="Times New Roman" w:hAnsi="Times New Roman"/>
          <w:b/>
          <w:sz w:val="28"/>
          <w:szCs w:val="28"/>
        </w:rPr>
        <w:t xml:space="preserve">законом ценностям </w:t>
      </w:r>
      <w:r w:rsidR="00417BFC">
        <w:rPr>
          <w:rFonts w:ascii="Times New Roman" w:hAnsi="Times New Roman"/>
          <w:b/>
          <w:sz w:val="28"/>
          <w:szCs w:val="28"/>
        </w:rPr>
        <w:t>при осуществлении</w:t>
      </w:r>
      <w:r w:rsidRPr="00561434">
        <w:rPr>
          <w:rFonts w:ascii="Times New Roman" w:hAnsi="Times New Roman"/>
          <w:b/>
          <w:sz w:val="28"/>
          <w:szCs w:val="28"/>
        </w:rPr>
        <w:t xml:space="preserve"> </w:t>
      </w:r>
      <w:r w:rsidR="007A60BE">
        <w:rPr>
          <w:rFonts w:ascii="Times New Roman" w:hAnsi="Times New Roman"/>
          <w:b/>
          <w:sz w:val="28"/>
          <w:szCs w:val="28"/>
        </w:rPr>
        <w:t>муниципально</w:t>
      </w:r>
      <w:r w:rsidR="00417BFC">
        <w:rPr>
          <w:rFonts w:ascii="Times New Roman" w:hAnsi="Times New Roman"/>
          <w:b/>
          <w:sz w:val="28"/>
          <w:szCs w:val="28"/>
        </w:rPr>
        <w:t>го</w:t>
      </w:r>
      <w:r w:rsidR="007A60BE">
        <w:rPr>
          <w:rFonts w:ascii="Times New Roman" w:hAnsi="Times New Roman"/>
          <w:b/>
          <w:sz w:val="28"/>
          <w:szCs w:val="28"/>
        </w:rPr>
        <w:t xml:space="preserve"> контрол</w:t>
      </w:r>
      <w:r w:rsidR="00417BFC">
        <w:rPr>
          <w:rFonts w:ascii="Times New Roman" w:hAnsi="Times New Roman"/>
          <w:b/>
          <w:sz w:val="28"/>
          <w:szCs w:val="28"/>
        </w:rPr>
        <w:t>я</w:t>
      </w:r>
      <w:r w:rsidR="007A60BE">
        <w:rPr>
          <w:rFonts w:ascii="Times New Roman" w:hAnsi="Times New Roman"/>
          <w:b/>
          <w:sz w:val="28"/>
          <w:szCs w:val="28"/>
        </w:rPr>
        <w:t xml:space="preserve"> </w:t>
      </w:r>
      <w:r w:rsidR="007A60BE" w:rsidRPr="000C7A2B">
        <w:rPr>
          <w:rFonts w:ascii="Times New Roman" w:hAnsi="Times New Roman"/>
          <w:b/>
          <w:sz w:val="28"/>
          <w:szCs w:val="28"/>
        </w:rPr>
        <w:t>в сфере</w:t>
      </w:r>
      <w:r w:rsidR="007A60BE">
        <w:rPr>
          <w:rFonts w:ascii="Times New Roman" w:hAnsi="Times New Roman"/>
          <w:b/>
          <w:sz w:val="28"/>
          <w:szCs w:val="28"/>
        </w:rPr>
        <w:t xml:space="preserve"> </w:t>
      </w:r>
      <w:r w:rsidR="007A60BE" w:rsidRPr="000C7A2B">
        <w:rPr>
          <w:rFonts w:ascii="Times New Roman" w:hAnsi="Times New Roman"/>
          <w:b/>
          <w:sz w:val="28"/>
          <w:szCs w:val="28"/>
        </w:rPr>
        <w:t xml:space="preserve">благоустройства в </w:t>
      </w:r>
      <w:proofErr w:type="spellStart"/>
      <w:r w:rsidR="00E13CF5" w:rsidRPr="00E13CF5">
        <w:rPr>
          <w:rFonts w:ascii="Times New Roman" w:hAnsi="Times New Roman"/>
          <w:b/>
          <w:sz w:val="28"/>
          <w:szCs w:val="28"/>
        </w:rPr>
        <w:t>Тростянско</w:t>
      </w:r>
      <w:r w:rsidR="00E13CF5">
        <w:rPr>
          <w:rFonts w:ascii="Times New Roman" w:hAnsi="Times New Roman"/>
          <w:b/>
          <w:sz w:val="28"/>
          <w:szCs w:val="28"/>
        </w:rPr>
        <w:t>м</w:t>
      </w:r>
      <w:proofErr w:type="spellEnd"/>
      <w:r w:rsidR="007A60BE" w:rsidRPr="000C7A2B">
        <w:rPr>
          <w:rFonts w:ascii="Times New Roman" w:hAnsi="Times New Roman"/>
          <w:b/>
          <w:sz w:val="28"/>
          <w:szCs w:val="28"/>
        </w:rPr>
        <w:t xml:space="preserve"> сельском поселении Новоаннинского муниципального района Волгоградской области</w:t>
      </w:r>
      <w:r w:rsidR="007A60BE">
        <w:rPr>
          <w:rFonts w:ascii="Times New Roman" w:hAnsi="Times New Roman"/>
          <w:b/>
          <w:sz w:val="28"/>
          <w:szCs w:val="28"/>
        </w:rPr>
        <w:t xml:space="preserve"> </w:t>
      </w:r>
      <w:r w:rsidRPr="00561434">
        <w:rPr>
          <w:rFonts w:ascii="Times New Roman" w:hAnsi="Times New Roman"/>
          <w:b/>
          <w:bCs/>
          <w:sz w:val="28"/>
          <w:szCs w:val="28"/>
        </w:rPr>
        <w:t>на 202</w:t>
      </w:r>
      <w:r w:rsidR="003F524C">
        <w:rPr>
          <w:rFonts w:ascii="Times New Roman" w:hAnsi="Times New Roman"/>
          <w:b/>
          <w:bCs/>
          <w:sz w:val="28"/>
          <w:szCs w:val="28"/>
        </w:rPr>
        <w:t>5</w:t>
      </w:r>
      <w:r w:rsidRPr="0056143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245F1C" w:rsidRDefault="00245F1C" w:rsidP="00BB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BFC" w:rsidRDefault="00417BFC" w:rsidP="00BB5B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7BFC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417BFC" w:rsidRPr="00417BFC" w:rsidRDefault="00417BFC" w:rsidP="00417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7BFC" w:rsidRPr="00417BFC" w:rsidRDefault="00417BFC" w:rsidP="00417BF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417BFC">
        <w:rPr>
          <w:rFonts w:ascii="Times New Roman" w:hAnsi="Times New Roman"/>
          <w:sz w:val="28"/>
          <w:szCs w:val="28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в </w:t>
      </w:r>
      <w:proofErr w:type="spellStart"/>
      <w:r w:rsidR="00E13CF5" w:rsidRPr="00E13CF5">
        <w:rPr>
          <w:rFonts w:ascii="Times New Roman" w:hAnsi="Times New Roman"/>
          <w:sz w:val="28"/>
          <w:szCs w:val="28"/>
        </w:rPr>
        <w:t>Тростянско</w:t>
      </w:r>
      <w:r w:rsidR="00E13CF5">
        <w:rPr>
          <w:rFonts w:ascii="Times New Roman" w:hAnsi="Times New Roman"/>
          <w:sz w:val="28"/>
          <w:szCs w:val="28"/>
        </w:rPr>
        <w:t>м</w:t>
      </w:r>
      <w:proofErr w:type="spellEnd"/>
      <w:r w:rsidR="00E13CF5">
        <w:rPr>
          <w:rFonts w:ascii="Times New Roman" w:hAnsi="Times New Roman"/>
          <w:sz w:val="28"/>
          <w:szCs w:val="28"/>
        </w:rPr>
        <w:t xml:space="preserve">  </w:t>
      </w:r>
      <w:r w:rsidRPr="00417BFC">
        <w:rPr>
          <w:rFonts w:ascii="Times New Roman" w:hAnsi="Times New Roman"/>
          <w:sz w:val="28"/>
          <w:szCs w:val="28"/>
        </w:rPr>
        <w:t xml:space="preserve">сельском поселении Новоаннинского муниципального района Волгоградской области </w:t>
      </w:r>
      <w:r w:rsidRPr="00417BFC">
        <w:rPr>
          <w:rFonts w:ascii="Times New Roman" w:hAnsi="Times New Roman"/>
          <w:bCs/>
          <w:sz w:val="28"/>
          <w:szCs w:val="28"/>
        </w:rPr>
        <w:t>на 202</w:t>
      </w:r>
      <w:r w:rsidR="003F524C">
        <w:rPr>
          <w:rFonts w:ascii="Times New Roman" w:hAnsi="Times New Roman"/>
          <w:bCs/>
          <w:sz w:val="28"/>
          <w:szCs w:val="28"/>
        </w:rPr>
        <w:t>5</w:t>
      </w:r>
      <w:r w:rsidRPr="00417BFC">
        <w:rPr>
          <w:rFonts w:ascii="Times New Roman" w:hAnsi="Times New Roman"/>
          <w:bCs/>
          <w:sz w:val="28"/>
          <w:szCs w:val="28"/>
        </w:rPr>
        <w:t xml:space="preserve"> год</w:t>
      </w:r>
      <w:r w:rsidRPr="00417BFC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−</w:t>
      </w:r>
      <w:r w:rsidRPr="00417BFC">
        <w:rPr>
          <w:rFonts w:ascii="Times New Roman" w:hAnsi="Times New Roman"/>
          <w:sz w:val="28"/>
          <w:szCs w:val="28"/>
        </w:rPr>
        <w:t xml:space="preserve"> </w:t>
      </w:r>
      <w:r w:rsidR="0017797B">
        <w:rPr>
          <w:rFonts w:ascii="Times New Roman" w:hAnsi="Times New Roman"/>
          <w:sz w:val="28"/>
          <w:szCs w:val="28"/>
        </w:rPr>
        <w:t>п</w:t>
      </w:r>
      <w:r w:rsidRPr="00417BFC">
        <w:rPr>
          <w:rFonts w:ascii="Times New Roman" w:hAnsi="Times New Roman"/>
          <w:sz w:val="28"/>
          <w:szCs w:val="28"/>
        </w:rPr>
        <w:t>рограмма профилактики) разработана дл</w:t>
      </w:r>
      <w:r w:rsidR="00F46042">
        <w:rPr>
          <w:rFonts w:ascii="Times New Roman" w:hAnsi="Times New Roman"/>
          <w:sz w:val="28"/>
          <w:szCs w:val="28"/>
        </w:rPr>
        <w:t>я организации проведения в 202</w:t>
      </w:r>
      <w:r w:rsidR="003F524C">
        <w:rPr>
          <w:rFonts w:ascii="Times New Roman" w:hAnsi="Times New Roman"/>
          <w:sz w:val="28"/>
          <w:szCs w:val="28"/>
        </w:rPr>
        <w:t>5</w:t>
      </w:r>
      <w:r w:rsidRPr="00417BFC">
        <w:rPr>
          <w:rFonts w:ascii="Times New Roman" w:hAnsi="Times New Roman"/>
          <w:sz w:val="28"/>
          <w:szCs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E13CF5" w:rsidRPr="00E13CF5">
        <w:rPr>
          <w:rFonts w:ascii="Times New Roman" w:hAnsi="Times New Roman"/>
          <w:sz w:val="28"/>
          <w:szCs w:val="28"/>
        </w:rPr>
        <w:t>Тростянского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Pr="00417BFC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−</w:t>
      </w:r>
      <w:r w:rsidRPr="00417BFC">
        <w:rPr>
          <w:rFonts w:ascii="Times New Roman" w:hAnsi="Times New Roman"/>
          <w:sz w:val="28"/>
          <w:szCs w:val="28"/>
        </w:rPr>
        <w:t xml:space="preserve">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417BFC" w:rsidRPr="0017797B" w:rsidRDefault="00417BFC" w:rsidP="0017797B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7797B">
        <w:rPr>
          <w:rFonts w:ascii="Times New Roman" w:hAnsi="Times New Roman"/>
          <w:sz w:val="28"/>
          <w:szCs w:val="28"/>
        </w:rPr>
        <w:t>1.2. Программа профилактики реализуется в 202</w:t>
      </w:r>
      <w:r w:rsidR="003F524C">
        <w:rPr>
          <w:rFonts w:ascii="Times New Roman" w:hAnsi="Times New Roman"/>
          <w:sz w:val="28"/>
          <w:szCs w:val="28"/>
        </w:rPr>
        <w:t>5</w:t>
      </w:r>
      <w:r w:rsidRPr="0017797B">
        <w:rPr>
          <w:rFonts w:ascii="Times New Roman" w:hAnsi="Times New Roman"/>
          <w:sz w:val="28"/>
          <w:szCs w:val="28"/>
        </w:rPr>
        <w:t xml:space="preserve"> году и состоит из </w:t>
      </w:r>
      <w:r w:rsidRPr="0017797B">
        <w:rPr>
          <w:rStyle w:val="11"/>
          <w:rFonts w:ascii="Times New Roman" w:hAnsi="Times New Roman"/>
          <w:sz w:val="28"/>
          <w:szCs w:val="28"/>
        </w:rPr>
        <w:t>следующих разделов:</w:t>
      </w:r>
    </w:p>
    <w:p w:rsidR="00417BFC" w:rsidRPr="0017797B" w:rsidRDefault="00417BFC" w:rsidP="0017797B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7797B">
        <w:rPr>
          <w:rStyle w:val="11"/>
          <w:rFonts w:ascii="Times New Roman" w:hAnsi="Times New Roman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17797B">
        <w:rPr>
          <w:rFonts w:ascii="Times New Roman" w:hAnsi="Times New Roman"/>
          <w:sz w:val="28"/>
          <w:szCs w:val="28"/>
        </w:rPr>
        <w:t>;</w:t>
      </w:r>
    </w:p>
    <w:p w:rsidR="00417BFC" w:rsidRPr="0017797B" w:rsidRDefault="00417BFC" w:rsidP="0017797B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7797B">
        <w:rPr>
          <w:rStyle w:val="11"/>
          <w:rFonts w:ascii="Times New Roman" w:hAnsi="Times New Roman"/>
          <w:sz w:val="28"/>
          <w:szCs w:val="28"/>
        </w:rPr>
        <w:t>б) цели и задачи реализации программы профилактики;</w:t>
      </w:r>
    </w:p>
    <w:p w:rsidR="00417BFC" w:rsidRPr="0017797B" w:rsidRDefault="00417BFC" w:rsidP="0017797B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7797B">
        <w:rPr>
          <w:rStyle w:val="11"/>
          <w:rFonts w:ascii="Times New Roman" w:hAnsi="Times New Roman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417BFC" w:rsidRPr="0017797B" w:rsidRDefault="00417BFC" w:rsidP="0017797B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17797B">
        <w:rPr>
          <w:rStyle w:val="11"/>
          <w:rFonts w:ascii="Times New Roman" w:hAnsi="Times New Roman"/>
          <w:sz w:val="28"/>
          <w:szCs w:val="28"/>
        </w:rPr>
        <w:t>г) показатели результативности и эффективности программы профилактики.</w:t>
      </w: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CF5" w:rsidRDefault="00E13CF5" w:rsidP="000612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94"/>
      <w:bookmarkEnd w:id="1"/>
    </w:p>
    <w:p w:rsidR="00E13CF5" w:rsidRDefault="00E13CF5" w:rsidP="000612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13CF5" w:rsidRDefault="00E13CF5" w:rsidP="000612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02315" w:rsidRDefault="00002315" w:rsidP="000612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F524C" w:rsidRDefault="00D97306" w:rsidP="000612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b/>
          <w:bCs/>
          <w:sz w:val="28"/>
          <w:szCs w:val="28"/>
        </w:rPr>
        <w:t>2</w:t>
      </w:r>
      <w:r w:rsidR="00802A67" w:rsidRPr="00802A67">
        <w:rPr>
          <w:rFonts w:ascii="Times New Roman" w:hAnsi="Times New Roman"/>
          <w:b/>
          <w:bCs/>
          <w:sz w:val="28"/>
          <w:szCs w:val="28"/>
        </w:rPr>
        <w:t xml:space="preserve">. Анализ </w:t>
      </w:r>
      <w:r w:rsidR="002A4A91">
        <w:rPr>
          <w:rFonts w:ascii="Times New Roman" w:hAnsi="Times New Roman"/>
          <w:b/>
          <w:bCs/>
          <w:sz w:val="28"/>
          <w:szCs w:val="28"/>
        </w:rPr>
        <w:t xml:space="preserve">текущего состояния осуществления вида контроля, </w:t>
      </w:r>
    </w:p>
    <w:p w:rsidR="00802A67" w:rsidRDefault="002A4A91" w:rsidP="000612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описание текущего </w:t>
      </w:r>
      <w:r w:rsidR="0095771B">
        <w:rPr>
          <w:rFonts w:ascii="Times New Roman" w:hAnsi="Times New Roman"/>
          <w:b/>
          <w:bCs/>
          <w:sz w:val="28"/>
          <w:szCs w:val="28"/>
        </w:rPr>
        <w:t xml:space="preserve">уровня </w:t>
      </w:r>
      <w:r>
        <w:rPr>
          <w:rFonts w:ascii="Times New Roman" w:hAnsi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13CF5" w:rsidRPr="00802A67" w:rsidRDefault="00E13CF5" w:rsidP="000612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46042" w:rsidRPr="007E417B" w:rsidRDefault="00F46042" w:rsidP="00F46042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7E417B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3F524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E41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администрацией </w:t>
      </w:r>
      <w:r w:rsidR="00E13CF5" w:rsidRPr="00E13CF5">
        <w:rPr>
          <w:rFonts w:ascii="Times New Roman" w:eastAsia="Times New Roman" w:hAnsi="Times New Roman"/>
          <w:sz w:val="28"/>
          <w:szCs w:val="28"/>
          <w:lang w:eastAsia="ru-RU"/>
        </w:rPr>
        <w:t>Тростянского</w:t>
      </w:r>
      <w:r w:rsidRPr="007E41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</w:t>
      </w:r>
      <w:r w:rsidRPr="007E417B">
        <w:rPr>
          <w:rFonts w:ascii="Times New Roman" w:hAnsi="Times New Roman"/>
          <w:sz w:val="28"/>
          <w:szCs w:val="28"/>
        </w:rPr>
        <w:t xml:space="preserve"> осуществлялся муниципальный контроль</w:t>
      </w:r>
      <w:r w:rsidRPr="00F46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E13CF5" w:rsidRPr="00E13CF5">
        <w:rPr>
          <w:rFonts w:ascii="Times New Roman" w:hAnsi="Times New Roman"/>
          <w:sz w:val="28"/>
          <w:szCs w:val="28"/>
        </w:rPr>
        <w:t>Тростянского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Pr="007E417B">
        <w:rPr>
          <w:rFonts w:ascii="Times New Roman" w:hAnsi="Times New Roman"/>
          <w:i/>
          <w:sz w:val="28"/>
          <w:szCs w:val="28"/>
        </w:rPr>
        <w:t>.</w:t>
      </w:r>
    </w:p>
    <w:p w:rsidR="00F46042" w:rsidRDefault="00F46042" w:rsidP="00F46042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осуществлении муниципального контроля в сфере благоустройства на территории </w:t>
      </w:r>
      <w:r w:rsidR="00E13CF5" w:rsidRPr="00E13C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Тростянского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 с</w:t>
      </w:r>
      <w:r w:rsidRPr="005D4B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истема оценки и управления рисками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применяется, в связи с чем за указанный период плановые проверки администрацией </w:t>
      </w:r>
      <w:r w:rsidR="00E13CF5" w:rsidRPr="00E13C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Тростянского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 не проводились.</w:t>
      </w:r>
    </w:p>
    <w:p w:rsidR="00F46042" w:rsidRPr="00854F45" w:rsidRDefault="00F46042" w:rsidP="00F46042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54F45">
        <w:rPr>
          <w:rFonts w:ascii="Times New Roman" w:hAnsi="Times New Roman"/>
          <w:sz w:val="28"/>
          <w:szCs w:val="28"/>
        </w:rPr>
        <w:t xml:space="preserve">Внеплановые проверки администрацией </w:t>
      </w:r>
      <w:r w:rsidR="00E13CF5" w:rsidRPr="00E13CF5">
        <w:rPr>
          <w:rFonts w:ascii="Times New Roman" w:hAnsi="Times New Roman"/>
          <w:sz w:val="28"/>
          <w:szCs w:val="28"/>
        </w:rPr>
        <w:t>Тростянского</w:t>
      </w:r>
      <w:r w:rsidRPr="00854F45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 не проводились в связи с отсутствием оснований для проведения таких проверок.</w:t>
      </w:r>
    </w:p>
    <w:p w:rsidR="00F46042" w:rsidRPr="00854F45" w:rsidRDefault="00F46042" w:rsidP="00F4604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54F45">
        <w:rPr>
          <w:rFonts w:ascii="Times New Roman" w:hAnsi="Times New Roman"/>
          <w:sz w:val="28"/>
          <w:szCs w:val="28"/>
        </w:rPr>
        <w:t>Сведений о принятых органами муниципального контроля мерах реагирования по фактам выявленных нарушений не имеется.</w:t>
      </w:r>
    </w:p>
    <w:p w:rsidR="00F46042" w:rsidRPr="00881781" w:rsidRDefault="00F46042" w:rsidP="00F4604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81781">
        <w:rPr>
          <w:rFonts w:ascii="Times New Roman" w:hAnsi="Times New Roman"/>
          <w:bCs/>
          <w:sz w:val="28"/>
          <w:szCs w:val="28"/>
          <w:shd w:val="clear" w:color="auto" w:fill="FFFFFF"/>
        </w:rPr>
        <w:t>Случаев причинения юридическими лицами и индивидуальными предпринимателями, в отношении которых осуществлялся муниципальный контроль,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выявлено.</w:t>
      </w:r>
    </w:p>
    <w:p w:rsidR="00F46042" w:rsidRPr="00881781" w:rsidRDefault="00F46042" w:rsidP="00F4604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81781">
        <w:rPr>
          <w:rFonts w:ascii="Times New Roman" w:hAnsi="Times New Roman"/>
          <w:bCs/>
          <w:sz w:val="28"/>
          <w:szCs w:val="28"/>
          <w:shd w:val="clear" w:color="auto" w:fill="FFFFFF"/>
        </w:rPr>
        <w:t>В целях предупреждения нарушения юридическими лицами и индивидуальными предпринимателями обязательных требований проводились следующие мероприятия по профилактике нарушений обязательных требований:</w:t>
      </w:r>
    </w:p>
    <w:p w:rsidR="00F46042" w:rsidRPr="00881781" w:rsidRDefault="00F46042" w:rsidP="00F4604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8178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r w:rsidRPr="00881781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E13CF5" w:rsidRPr="00E13CF5">
        <w:rPr>
          <w:rFonts w:ascii="Times New Roman" w:hAnsi="Times New Roman"/>
          <w:sz w:val="28"/>
          <w:szCs w:val="28"/>
        </w:rPr>
        <w:t>Тростянского</w:t>
      </w:r>
      <w:r w:rsidRPr="00881781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 размещены и поддерживаются в актуальном состоянии перечень нормативных правовых актов, содержащих обязательные требования, оценка соблюдения которых является предметом осуществления администрацией </w:t>
      </w:r>
      <w:r w:rsidR="00E13CF5" w:rsidRPr="00E13CF5">
        <w:rPr>
          <w:rFonts w:ascii="Times New Roman" w:hAnsi="Times New Roman"/>
          <w:sz w:val="28"/>
          <w:szCs w:val="28"/>
        </w:rPr>
        <w:t>Тростянского</w:t>
      </w:r>
      <w:r w:rsidRPr="00881781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 муниципального контроля и текстов соответствующих нормативных правовых актов;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 перечень мер, которые должны </w:t>
      </w:r>
      <w:r w:rsidRPr="00881781">
        <w:rPr>
          <w:rFonts w:ascii="Times New Roman" w:hAnsi="Times New Roman"/>
          <w:sz w:val="28"/>
          <w:szCs w:val="28"/>
        </w:rPr>
        <w:lastRenderedPageBreak/>
        <w:t xml:space="preserve">приниматься юридическими лицами, индивидуальными предпринимателями в целях недопущения таких нарушений. </w:t>
      </w:r>
    </w:p>
    <w:p w:rsidR="00E13CF5" w:rsidRDefault="00E13CF5" w:rsidP="00F4604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F46042" w:rsidRPr="00881781" w:rsidRDefault="00F46042" w:rsidP="00F4604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81781">
        <w:rPr>
          <w:rFonts w:ascii="Times New Roman" w:hAnsi="Times New Roman"/>
          <w:sz w:val="28"/>
          <w:szCs w:val="28"/>
        </w:rPr>
        <w:t>Предостереж</w:t>
      </w:r>
      <w:r w:rsidR="00E13CF5">
        <w:rPr>
          <w:rFonts w:ascii="Times New Roman" w:hAnsi="Times New Roman"/>
          <w:sz w:val="28"/>
          <w:szCs w:val="28"/>
        </w:rPr>
        <w:t xml:space="preserve">ения о недопустимости </w:t>
      </w:r>
      <w:proofErr w:type="gramStart"/>
      <w:r w:rsidR="00E13CF5">
        <w:rPr>
          <w:rFonts w:ascii="Times New Roman" w:hAnsi="Times New Roman"/>
          <w:sz w:val="28"/>
          <w:szCs w:val="28"/>
        </w:rPr>
        <w:t xml:space="preserve">нарушений  </w:t>
      </w:r>
      <w:r w:rsidRPr="00881781">
        <w:rPr>
          <w:rFonts w:ascii="Times New Roman" w:hAnsi="Times New Roman"/>
          <w:sz w:val="28"/>
          <w:szCs w:val="28"/>
        </w:rPr>
        <w:t>обязательных</w:t>
      </w:r>
      <w:proofErr w:type="gramEnd"/>
      <w:r w:rsidRPr="00881781">
        <w:rPr>
          <w:rFonts w:ascii="Times New Roman" w:hAnsi="Times New Roman"/>
          <w:sz w:val="28"/>
          <w:szCs w:val="28"/>
        </w:rPr>
        <w:t xml:space="preserve"> требований не выдавались.</w:t>
      </w:r>
    </w:p>
    <w:p w:rsidR="00E139FA" w:rsidRDefault="00F46042" w:rsidP="00F4604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81781">
        <w:rPr>
          <w:rFonts w:ascii="Times New Roman" w:hAnsi="Times New Roman"/>
          <w:sz w:val="28"/>
          <w:szCs w:val="28"/>
        </w:rPr>
        <w:t xml:space="preserve">Мероприятия по контролю, при проведении которых не требуется взаимодействие органа муниципального контроля с юридическими лицами и </w:t>
      </w:r>
    </w:p>
    <w:p w:rsidR="00F46042" w:rsidRPr="00881781" w:rsidRDefault="00F46042" w:rsidP="00E139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781">
        <w:rPr>
          <w:rFonts w:ascii="Times New Roman" w:hAnsi="Times New Roman"/>
          <w:sz w:val="28"/>
          <w:szCs w:val="28"/>
        </w:rPr>
        <w:t xml:space="preserve">индивидуальными </w:t>
      </w:r>
      <w:r w:rsidR="00E139FA">
        <w:rPr>
          <w:rFonts w:ascii="Times New Roman" w:hAnsi="Times New Roman"/>
          <w:sz w:val="28"/>
          <w:szCs w:val="28"/>
        </w:rPr>
        <w:t>п</w:t>
      </w:r>
      <w:r w:rsidRPr="00881781">
        <w:rPr>
          <w:rFonts w:ascii="Times New Roman" w:hAnsi="Times New Roman"/>
          <w:sz w:val="28"/>
          <w:szCs w:val="28"/>
        </w:rPr>
        <w:t>редпринимателями, а также проверки в отношении субъектов малого предпринимательства, не проводились.</w:t>
      </w:r>
    </w:p>
    <w:p w:rsidR="00CC7251" w:rsidRPr="002F2F5E" w:rsidRDefault="00CC7251" w:rsidP="000612FB">
      <w:pPr>
        <w:autoSpaceDE w:val="0"/>
        <w:autoSpaceDN w:val="0"/>
        <w:adjustRightInd w:val="0"/>
        <w:spacing w:after="0" w:line="240" w:lineRule="auto"/>
        <w:ind w:firstLine="397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02A67" w:rsidRPr="00802A67" w:rsidRDefault="00D97306" w:rsidP="004672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" w:name="Par175"/>
      <w:bookmarkEnd w:id="3"/>
      <w:r>
        <w:rPr>
          <w:rFonts w:ascii="Times New Roman" w:hAnsi="Times New Roman"/>
          <w:b/>
          <w:bCs/>
          <w:sz w:val="28"/>
          <w:szCs w:val="28"/>
        </w:rPr>
        <w:t>3</w:t>
      </w:r>
      <w:r w:rsidR="00802A67" w:rsidRPr="00802A67">
        <w:rPr>
          <w:rFonts w:ascii="Times New Roman" w:hAnsi="Times New Roman"/>
          <w:b/>
          <w:bCs/>
          <w:sz w:val="28"/>
          <w:szCs w:val="28"/>
        </w:rPr>
        <w:t>. Цели и задачи</w:t>
      </w:r>
      <w:r w:rsidR="002A4A91">
        <w:rPr>
          <w:rFonts w:ascii="Times New Roman" w:hAnsi="Times New Roman"/>
          <w:b/>
          <w:bCs/>
          <w:sz w:val="28"/>
          <w:szCs w:val="28"/>
        </w:rPr>
        <w:t xml:space="preserve"> реализации программы</w:t>
      </w:r>
      <w:r w:rsidR="00802A67" w:rsidRPr="00802A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/>
          <w:b/>
          <w:bCs/>
          <w:sz w:val="28"/>
          <w:szCs w:val="28"/>
        </w:rPr>
        <w:t>профилактики</w:t>
      </w:r>
    </w:p>
    <w:p w:rsidR="00802A67" w:rsidRDefault="00802A67" w:rsidP="002270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270BA" w:rsidRDefault="00D97306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70BA">
        <w:rPr>
          <w:rFonts w:ascii="Times New Roman" w:hAnsi="Times New Roman"/>
          <w:sz w:val="28"/>
          <w:szCs w:val="28"/>
        </w:rPr>
        <w:t>.1. Целями программы профилактики являются: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б) снижение административной нагрузки на подконтрольные субъекты;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в) создание мотивации к добросовестному поведению подконтрольных субъектов;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г) снижение уровня вреда (ущерба), причиняемого охраняемым законом ценностям.</w:t>
      </w:r>
    </w:p>
    <w:p w:rsidR="002270BA" w:rsidRPr="002270BA" w:rsidRDefault="00D97306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70BA" w:rsidRPr="002270BA">
        <w:rPr>
          <w:rFonts w:ascii="Times New Roman" w:hAnsi="Times New Roman"/>
          <w:sz w:val="28"/>
          <w:szCs w:val="28"/>
        </w:rPr>
        <w:t xml:space="preserve">.2. Задачами </w:t>
      </w:r>
      <w:r w:rsidR="00BB5B0F">
        <w:rPr>
          <w:rFonts w:ascii="Times New Roman" w:hAnsi="Times New Roman"/>
          <w:sz w:val="28"/>
          <w:szCs w:val="28"/>
        </w:rPr>
        <w:t>п</w:t>
      </w:r>
      <w:r w:rsidR="002270BA" w:rsidRPr="002270BA">
        <w:rPr>
          <w:rFonts w:ascii="Times New Roman" w:hAnsi="Times New Roman"/>
          <w:sz w:val="28"/>
          <w:szCs w:val="28"/>
        </w:rPr>
        <w:t>рограммы профилактики являются: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а) укрепление системы профилактики нарушений обязательных требований;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в) повышение правосознания и правовой культуры подконтрольных субъектов.</w:t>
      </w: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7306" w:rsidRDefault="00D97306" w:rsidP="00D973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7306">
        <w:rPr>
          <w:rFonts w:ascii="Times New Roman" w:hAnsi="Times New Roman"/>
          <w:b/>
          <w:bCs/>
          <w:sz w:val="28"/>
          <w:szCs w:val="28"/>
        </w:rPr>
        <w:t xml:space="preserve">4. Перечень профилактических мероприятий, </w:t>
      </w:r>
    </w:p>
    <w:p w:rsidR="00D97306" w:rsidRDefault="00D97306" w:rsidP="00D973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7306">
        <w:rPr>
          <w:rFonts w:ascii="Times New Roman" w:hAnsi="Times New Roman"/>
          <w:b/>
          <w:bCs/>
          <w:sz w:val="28"/>
          <w:szCs w:val="28"/>
        </w:rPr>
        <w:t>сроки (периодичность)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7306">
        <w:rPr>
          <w:rFonts w:ascii="Times New Roman" w:hAnsi="Times New Roman"/>
          <w:b/>
          <w:bCs/>
          <w:sz w:val="28"/>
          <w:szCs w:val="28"/>
        </w:rPr>
        <w:t>их проведения</w:t>
      </w:r>
    </w:p>
    <w:p w:rsidR="00D97306" w:rsidRPr="00D97306" w:rsidRDefault="00D97306" w:rsidP="00D973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97306">
        <w:rPr>
          <w:rFonts w:ascii="Times New Roman" w:hAnsi="Times New Roman"/>
          <w:sz w:val="28"/>
          <w:szCs w:val="28"/>
        </w:rPr>
        <w:t xml:space="preserve">4.1. В рамках реализации </w:t>
      </w:r>
      <w:r w:rsidR="00BB5B0F">
        <w:rPr>
          <w:rFonts w:ascii="Times New Roman" w:hAnsi="Times New Roman"/>
          <w:sz w:val="28"/>
          <w:szCs w:val="28"/>
        </w:rPr>
        <w:t>п</w:t>
      </w:r>
      <w:r w:rsidRPr="00D97306">
        <w:rPr>
          <w:rFonts w:ascii="Times New Roman" w:hAnsi="Times New Roman"/>
          <w:sz w:val="28"/>
          <w:szCs w:val="28"/>
        </w:rPr>
        <w:t>рограммы профилактики осуществляются следующие профилактические мероприятия:</w:t>
      </w: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6"/>
        <w:gridCol w:w="2606"/>
        <w:gridCol w:w="3736"/>
        <w:gridCol w:w="2815"/>
      </w:tblGrid>
      <w:tr w:rsidR="00D97306" w:rsidRPr="00D9730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0F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 xml:space="preserve">Срок (периодичность) </w:t>
            </w:r>
          </w:p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97306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3C4C98" w:rsidP="00C0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12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E13CF5" w:rsidRPr="00E13CF5">
              <w:rPr>
                <w:rFonts w:ascii="Times New Roman" w:hAnsi="Times New Roman"/>
                <w:sz w:val="24"/>
                <w:szCs w:val="24"/>
              </w:rPr>
              <w:t>Тростянского</w:t>
            </w:r>
            <w:r w:rsidRPr="009F512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к должностным обязанностям которого относится осуществление муниципального </w:t>
            </w:r>
            <w:r w:rsidRPr="009F51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контроля  </w:t>
            </w:r>
          </w:p>
        </w:tc>
      </w:tr>
    </w:tbl>
    <w:p w:rsidR="00F46042" w:rsidRDefault="00F46042"/>
    <w:p w:rsidR="00F46042" w:rsidRDefault="00F46042"/>
    <w:p w:rsidR="00F46042" w:rsidRDefault="00F46042"/>
    <w:p w:rsidR="00F46042" w:rsidRDefault="00F4604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2734"/>
        <w:gridCol w:w="3736"/>
        <w:gridCol w:w="2815"/>
      </w:tblGrid>
      <w:tr w:rsidR="00F17E52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2" w:rsidRPr="00D97306" w:rsidRDefault="00F17E52" w:rsidP="00981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2" w:rsidRPr="00D97306" w:rsidRDefault="00F17E52" w:rsidP="00981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2" w:rsidRDefault="00F17E52" w:rsidP="00981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 xml:space="preserve">Срок (периодичность) </w:t>
            </w:r>
          </w:p>
          <w:p w:rsidR="00F17E52" w:rsidRPr="00D97306" w:rsidRDefault="00F17E52" w:rsidP="00981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2" w:rsidRPr="00D97306" w:rsidRDefault="00F17E52" w:rsidP="00981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97306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1 раз в год до 30 января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3C4C98" w:rsidP="00BB5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12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E13CF5" w:rsidRPr="00E13CF5">
              <w:rPr>
                <w:rFonts w:ascii="Times New Roman" w:hAnsi="Times New Roman"/>
                <w:sz w:val="24"/>
                <w:szCs w:val="24"/>
              </w:rPr>
              <w:t>Тростянского</w:t>
            </w:r>
            <w:r w:rsidRPr="009F512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к должностным обязанностям которого относится осуществление муниципального контроля  </w:t>
            </w:r>
          </w:p>
        </w:tc>
      </w:tr>
      <w:tr w:rsidR="00D97306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A" w:rsidRDefault="00D97306" w:rsidP="00C0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 xml:space="preserve">По мере поступления сведений </w:t>
            </w:r>
          </w:p>
          <w:p w:rsidR="00D97306" w:rsidRPr="00D97306" w:rsidRDefault="00D97306" w:rsidP="00C0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3C4C98" w:rsidP="00BB5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12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E13CF5" w:rsidRPr="00E13CF5">
              <w:rPr>
                <w:rFonts w:ascii="Times New Roman" w:hAnsi="Times New Roman"/>
                <w:sz w:val="24"/>
                <w:szCs w:val="24"/>
              </w:rPr>
              <w:t>Тростянского</w:t>
            </w:r>
            <w:r w:rsidRPr="009F512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к должностным обязанностям которого относится осуществление муниципального контроля  </w:t>
            </w:r>
          </w:p>
        </w:tc>
      </w:tr>
      <w:tr w:rsidR="00D97306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C0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  <w:r w:rsidR="00211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306">
              <w:rPr>
                <w:rFonts w:ascii="Times New Roman" w:hAnsi="Times New Roman"/>
                <w:sz w:val="24"/>
                <w:szCs w:val="24"/>
              </w:rPr>
              <w:t>контролируемых лиц или их представителей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3C4C98" w:rsidP="00BB5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12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E13CF5" w:rsidRPr="00E13CF5">
              <w:rPr>
                <w:rFonts w:ascii="Times New Roman" w:hAnsi="Times New Roman"/>
                <w:sz w:val="24"/>
                <w:szCs w:val="24"/>
              </w:rPr>
              <w:t>Тростянского</w:t>
            </w:r>
            <w:r w:rsidRPr="009F512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к должностным обязанностям которого относится осуществление муниципального контроля  </w:t>
            </w:r>
          </w:p>
        </w:tc>
      </w:tr>
      <w:tr w:rsidR="00D97306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685F5D" w:rsidP="00C0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  <w:r w:rsidR="00211EB1"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="00C03CE2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  <w:r w:rsidR="00211E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3C4C98" w:rsidP="00BB5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12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E13CF5" w:rsidRPr="00E13CF5">
              <w:rPr>
                <w:rFonts w:ascii="Times New Roman" w:hAnsi="Times New Roman"/>
                <w:sz w:val="24"/>
                <w:szCs w:val="24"/>
              </w:rPr>
              <w:t>Тростянского</w:t>
            </w:r>
            <w:r w:rsidRPr="009F512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к должностным обязанностям которого относится осуществление муниципального контроля  </w:t>
            </w:r>
          </w:p>
        </w:tc>
      </w:tr>
    </w:tbl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C03CE2" w:rsidRPr="00211EB1" w:rsidRDefault="00D97306" w:rsidP="00211EB1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11EB1">
        <w:rPr>
          <w:rFonts w:ascii="Times New Roman" w:hAnsi="Times New Roman"/>
          <w:sz w:val="28"/>
          <w:szCs w:val="28"/>
        </w:rPr>
        <w:t>4.2.</w:t>
      </w:r>
      <w:r w:rsidR="00C03CE2" w:rsidRPr="00211EB1">
        <w:rPr>
          <w:rFonts w:ascii="Times New Roman" w:hAnsi="Times New Roman"/>
          <w:sz w:val="28"/>
          <w:szCs w:val="28"/>
        </w:rPr>
        <w:t xml:space="preserve"> </w:t>
      </w:r>
      <w:r w:rsidR="00211EB1" w:rsidRPr="00211EB1">
        <w:rPr>
          <w:rFonts w:ascii="Times New Roman" w:hAnsi="Times New Roman"/>
          <w:sz w:val="28"/>
          <w:szCs w:val="28"/>
        </w:rPr>
        <w:t>К</w:t>
      </w:r>
      <w:r w:rsidR="00C03CE2" w:rsidRPr="00211EB1">
        <w:rPr>
          <w:rFonts w:ascii="Times New Roman" w:hAnsi="Times New Roman"/>
          <w:sz w:val="28"/>
          <w:szCs w:val="28"/>
        </w:rPr>
        <w:t>онсультирование контролируемых лиц и их представителей</w:t>
      </w:r>
      <w:r w:rsidR="00211EB1" w:rsidRPr="00211EB1">
        <w:rPr>
          <w:rFonts w:ascii="Times New Roman" w:hAnsi="Times New Roman"/>
          <w:sz w:val="28"/>
          <w:szCs w:val="28"/>
        </w:rPr>
        <w:t xml:space="preserve"> осуществляется следующими способами:</w:t>
      </w:r>
    </w:p>
    <w:p w:rsidR="00C03CE2" w:rsidRPr="009F074C" w:rsidRDefault="00BB5B0F" w:rsidP="00211EB1">
      <w:pPr>
        <w:pStyle w:val="ConsPlusNormal"/>
        <w:ind w:firstLine="397"/>
        <w:jc w:val="both"/>
        <w:rPr>
          <w:sz w:val="28"/>
        </w:rPr>
      </w:pPr>
      <w:r>
        <w:rPr>
          <w:sz w:val="28"/>
        </w:rPr>
        <w:t>а</w:t>
      </w:r>
      <w:r w:rsidR="00C03CE2" w:rsidRPr="009F074C">
        <w:rPr>
          <w:sz w:val="28"/>
        </w:rPr>
        <w:t>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C03CE2" w:rsidRPr="009F074C" w:rsidRDefault="00BB5B0F" w:rsidP="00211EB1">
      <w:pPr>
        <w:pStyle w:val="ConsPlusNormal"/>
        <w:ind w:firstLine="397"/>
        <w:jc w:val="both"/>
        <w:rPr>
          <w:sz w:val="28"/>
        </w:rPr>
      </w:pPr>
      <w:r>
        <w:rPr>
          <w:sz w:val="28"/>
        </w:rPr>
        <w:t>б</w:t>
      </w:r>
      <w:r w:rsidR="00C03CE2" w:rsidRPr="009F074C">
        <w:rPr>
          <w:sz w:val="28"/>
        </w:rPr>
        <w:t xml:space="preserve">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</w:t>
      </w:r>
      <w:r w:rsidR="00211EB1">
        <w:rPr>
          <w:sz w:val="28"/>
        </w:rPr>
        <w:t>к</w:t>
      </w:r>
      <w:r w:rsidR="00C03CE2" w:rsidRPr="009F074C">
        <w:rPr>
          <w:sz w:val="28"/>
        </w:rPr>
        <w:t>онтрольного органа.</w:t>
      </w:r>
    </w:p>
    <w:p w:rsidR="00C03CE2" w:rsidRPr="009F074C" w:rsidRDefault="00C03CE2" w:rsidP="00C03CE2">
      <w:pPr>
        <w:pStyle w:val="ConsPlusNormal"/>
        <w:ind w:firstLine="397"/>
        <w:jc w:val="both"/>
        <w:rPr>
          <w:sz w:val="28"/>
        </w:rPr>
      </w:pPr>
      <w:r w:rsidRPr="009F074C">
        <w:rPr>
          <w:sz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C03CE2" w:rsidRPr="009F074C" w:rsidRDefault="00BB5B0F" w:rsidP="00C03CE2">
      <w:pPr>
        <w:pStyle w:val="ConsPlusNormal"/>
        <w:tabs>
          <w:tab w:val="left" w:pos="1134"/>
        </w:tabs>
        <w:ind w:firstLine="397"/>
        <w:jc w:val="both"/>
        <w:rPr>
          <w:sz w:val="28"/>
        </w:rPr>
      </w:pPr>
      <w:r>
        <w:rPr>
          <w:sz w:val="28"/>
        </w:rPr>
        <w:t>а</w:t>
      </w:r>
      <w:r w:rsidR="00C03CE2" w:rsidRPr="009F074C">
        <w:rPr>
          <w:sz w:val="28"/>
        </w:rPr>
        <w:t>) порядка проведения контрольных мероприятий;</w:t>
      </w:r>
    </w:p>
    <w:p w:rsidR="00C03CE2" w:rsidRPr="009F074C" w:rsidRDefault="00BB5B0F" w:rsidP="00C03CE2">
      <w:pPr>
        <w:pStyle w:val="ConsPlusNormal"/>
        <w:tabs>
          <w:tab w:val="left" w:pos="1134"/>
        </w:tabs>
        <w:ind w:firstLine="397"/>
        <w:jc w:val="both"/>
        <w:rPr>
          <w:sz w:val="28"/>
        </w:rPr>
      </w:pPr>
      <w:r>
        <w:rPr>
          <w:sz w:val="28"/>
        </w:rPr>
        <w:t>б</w:t>
      </w:r>
      <w:r w:rsidR="00C03CE2" w:rsidRPr="009F074C">
        <w:rPr>
          <w:sz w:val="28"/>
        </w:rPr>
        <w:t>) периодичности проведения контрольных мероприятий;</w:t>
      </w:r>
    </w:p>
    <w:p w:rsidR="00C03CE2" w:rsidRPr="009F074C" w:rsidRDefault="00BB5B0F" w:rsidP="00C03CE2">
      <w:pPr>
        <w:pStyle w:val="ConsPlusNormal"/>
        <w:tabs>
          <w:tab w:val="left" w:pos="1134"/>
        </w:tabs>
        <w:ind w:firstLine="397"/>
        <w:jc w:val="both"/>
        <w:rPr>
          <w:sz w:val="28"/>
        </w:rPr>
      </w:pPr>
      <w:r>
        <w:rPr>
          <w:sz w:val="28"/>
        </w:rPr>
        <w:t>в</w:t>
      </w:r>
      <w:r w:rsidR="00C03CE2" w:rsidRPr="009F074C">
        <w:rPr>
          <w:sz w:val="28"/>
        </w:rPr>
        <w:t>) порядка принятия решений по итогам контрольных мероприятий;</w:t>
      </w:r>
    </w:p>
    <w:p w:rsidR="00C03CE2" w:rsidRPr="009F074C" w:rsidRDefault="00BB5B0F" w:rsidP="00C03CE2">
      <w:pPr>
        <w:pStyle w:val="ConsPlusNormal"/>
        <w:tabs>
          <w:tab w:val="left" w:pos="1134"/>
        </w:tabs>
        <w:ind w:firstLine="397"/>
        <w:jc w:val="both"/>
        <w:rPr>
          <w:sz w:val="28"/>
        </w:rPr>
      </w:pPr>
      <w:r>
        <w:rPr>
          <w:sz w:val="28"/>
        </w:rPr>
        <w:t>г</w:t>
      </w:r>
      <w:r w:rsidR="00C03CE2" w:rsidRPr="009F074C">
        <w:rPr>
          <w:sz w:val="28"/>
        </w:rPr>
        <w:t xml:space="preserve">) порядка обжалования решений </w:t>
      </w:r>
      <w:r w:rsidR="00F3574A">
        <w:rPr>
          <w:sz w:val="28"/>
        </w:rPr>
        <w:t>к</w:t>
      </w:r>
      <w:r w:rsidR="00C03CE2" w:rsidRPr="009F074C">
        <w:rPr>
          <w:sz w:val="28"/>
        </w:rPr>
        <w:t>онтрольного органа.</w:t>
      </w:r>
    </w:p>
    <w:p w:rsidR="00C03CE2" w:rsidRPr="00C03CE2" w:rsidRDefault="00C03CE2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5B0F" w:rsidRDefault="00D97306" w:rsidP="00BB5B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7306">
        <w:rPr>
          <w:rFonts w:ascii="Times New Roman" w:hAnsi="Times New Roman"/>
          <w:b/>
          <w:bCs/>
          <w:sz w:val="28"/>
          <w:szCs w:val="28"/>
        </w:rPr>
        <w:t xml:space="preserve">5. Показатели результативности и эффективности </w:t>
      </w:r>
    </w:p>
    <w:p w:rsidR="00D97306" w:rsidRPr="00D97306" w:rsidRDefault="004C0A03" w:rsidP="00BB5B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D97306" w:rsidRPr="00D97306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97306">
        <w:rPr>
          <w:rFonts w:ascii="Times New Roman" w:hAnsi="Times New Roman"/>
          <w:sz w:val="28"/>
          <w:szCs w:val="28"/>
        </w:rPr>
        <w:t xml:space="preserve">Для оценки результативности и эффективности настоящей </w:t>
      </w:r>
      <w:r w:rsidR="00A753AA">
        <w:rPr>
          <w:rFonts w:ascii="Times New Roman" w:hAnsi="Times New Roman"/>
          <w:sz w:val="28"/>
          <w:szCs w:val="28"/>
        </w:rPr>
        <w:t>п</w:t>
      </w:r>
      <w:r w:rsidRPr="00D97306">
        <w:rPr>
          <w:rFonts w:ascii="Times New Roman" w:hAnsi="Times New Roman"/>
          <w:sz w:val="28"/>
          <w:szCs w:val="28"/>
        </w:rPr>
        <w:t>рограммы профилактики используются следующие показатели:</w:t>
      </w:r>
    </w:p>
    <w:p w:rsidR="00A753AA" w:rsidRPr="0055307F" w:rsidRDefault="00A753AA" w:rsidP="00A753AA">
      <w:pPr>
        <w:pStyle w:val="ConsPlusNormal"/>
        <w:ind w:firstLine="397"/>
        <w:jc w:val="both"/>
        <w:rPr>
          <w:sz w:val="28"/>
          <w:szCs w:val="28"/>
        </w:rPr>
      </w:pPr>
      <w:r w:rsidRPr="0055307F">
        <w:rPr>
          <w:sz w:val="28"/>
          <w:szCs w:val="28"/>
        </w:rPr>
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</w:t>
      </w:r>
      <w:r>
        <w:rPr>
          <w:sz w:val="28"/>
          <w:szCs w:val="28"/>
        </w:rPr>
        <w:t>0</w:t>
      </w:r>
      <w:r w:rsidRPr="0055307F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 (100%);</w:t>
      </w:r>
    </w:p>
    <w:p w:rsidR="00A753AA" w:rsidRPr="0055307F" w:rsidRDefault="00A753AA" w:rsidP="00A753A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5307F">
        <w:rPr>
          <w:rFonts w:ascii="Times New Roman" w:hAnsi="Times New Roman"/>
          <w:sz w:val="28"/>
          <w:szCs w:val="28"/>
        </w:rPr>
        <w:t>утверждение доклада, содержащего результаты обобщения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07F">
        <w:rPr>
          <w:rFonts w:ascii="Times New Roman" w:hAnsi="Times New Roman"/>
          <w:sz w:val="28"/>
          <w:szCs w:val="28"/>
        </w:rPr>
        <w:t>правоприменительной практики по осуществлению муниципального контроля, его опубликование (исполнено/не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07F">
        <w:rPr>
          <w:rFonts w:ascii="Times New Roman" w:hAnsi="Times New Roman"/>
          <w:sz w:val="28"/>
          <w:szCs w:val="28"/>
        </w:rPr>
        <w:t>исполнено);</w:t>
      </w:r>
    </w:p>
    <w:p w:rsidR="00A753AA" w:rsidRPr="0055307F" w:rsidRDefault="00A753AA" w:rsidP="00A753AA">
      <w:pPr>
        <w:spacing w:after="0" w:line="240" w:lineRule="auto"/>
        <w:ind w:firstLine="397"/>
        <w:jc w:val="both"/>
        <w:rPr>
          <w:rFonts w:ascii="Times New Roman" w:hAnsi="Times New Roman"/>
          <w:iCs/>
          <w:sz w:val="28"/>
          <w:szCs w:val="28"/>
        </w:rPr>
      </w:pPr>
      <w:r w:rsidRPr="0055307F">
        <w:rPr>
          <w:rFonts w:ascii="Times New Roman" w:hAnsi="Times New Roman"/>
          <w:iCs/>
          <w:sz w:val="28"/>
          <w:szCs w:val="28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A753AA" w:rsidRPr="0055307F" w:rsidRDefault="00A753AA" w:rsidP="00A753AA">
      <w:pPr>
        <w:spacing w:after="0" w:line="240" w:lineRule="auto"/>
        <w:ind w:firstLine="397"/>
        <w:jc w:val="both"/>
        <w:rPr>
          <w:rFonts w:ascii="Times New Roman" w:hAnsi="Times New Roman"/>
          <w:iCs/>
          <w:sz w:val="28"/>
          <w:szCs w:val="28"/>
        </w:rPr>
      </w:pPr>
      <w:r w:rsidRPr="0055307F">
        <w:rPr>
          <w:rFonts w:ascii="Times New Roman" w:hAnsi="Times New Roman"/>
          <w:iCs/>
          <w:sz w:val="28"/>
          <w:szCs w:val="28"/>
        </w:rPr>
        <w:t>количество повторно обратившихся за консультированием по тому же вопросу (эффективно, если 0);</w:t>
      </w:r>
    </w:p>
    <w:p w:rsidR="00A753AA" w:rsidRPr="0055307F" w:rsidRDefault="00A753AA" w:rsidP="00A753AA">
      <w:pPr>
        <w:spacing w:after="0" w:line="240" w:lineRule="auto"/>
        <w:ind w:firstLine="397"/>
        <w:jc w:val="both"/>
        <w:rPr>
          <w:rFonts w:ascii="Times New Roman" w:hAnsi="Times New Roman"/>
          <w:iCs/>
          <w:sz w:val="28"/>
          <w:szCs w:val="28"/>
        </w:rPr>
      </w:pPr>
      <w:r w:rsidRPr="0055307F">
        <w:rPr>
          <w:rFonts w:ascii="Times New Roman" w:hAnsi="Times New Roman"/>
          <w:iCs/>
          <w:sz w:val="28"/>
          <w:szCs w:val="28"/>
        </w:rPr>
        <w:t>количество исполненных предостережений (100%).</w:t>
      </w:r>
    </w:p>
    <w:p w:rsidR="00A753AA" w:rsidRPr="00D97306" w:rsidRDefault="00A753AA" w:rsidP="00A753A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6F3981" w:rsidRPr="00D97306" w:rsidRDefault="006F3981" w:rsidP="00D97306">
      <w:pPr>
        <w:autoSpaceDE w:val="0"/>
        <w:autoSpaceDN w:val="0"/>
        <w:adjustRightInd w:val="0"/>
        <w:spacing w:after="0" w:line="240" w:lineRule="auto"/>
        <w:ind w:firstLine="397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6F3981" w:rsidRPr="00D97306" w:rsidSect="00A753AA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AA2" w:rsidRDefault="007E5AA2">
      <w:r>
        <w:separator/>
      </w:r>
    </w:p>
  </w:endnote>
  <w:endnote w:type="continuationSeparator" w:id="0">
    <w:p w:rsidR="007E5AA2" w:rsidRDefault="007E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AA2" w:rsidRDefault="007E5AA2">
      <w:r>
        <w:separator/>
      </w:r>
    </w:p>
  </w:footnote>
  <w:footnote w:type="continuationSeparator" w:id="0">
    <w:p w:rsidR="007E5AA2" w:rsidRDefault="007E5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3AA" w:rsidRDefault="00A753AA" w:rsidP="00C0333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753AA" w:rsidRDefault="00A753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3AA" w:rsidRPr="00A753AA" w:rsidRDefault="00A753AA" w:rsidP="00C0333C">
    <w:pPr>
      <w:pStyle w:val="ab"/>
      <w:framePr w:wrap="around" w:vAnchor="text" w:hAnchor="margin" w:xAlign="center" w:y="1"/>
      <w:rPr>
        <w:rStyle w:val="ac"/>
        <w:rFonts w:ascii="Times New Roman" w:hAnsi="Times New Roman"/>
        <w:sz w:val="24"/>
        <w:szCs w:val="24"/>
      </w:rPr>
    </w:pPr>
    <w:r w:rsidRPr="00A753AA">
      <w:rPr>
        <w:rStyle w:val="ac"/>
        <w:rFonts w:ascii="Times New Roman" w:hAnsi="Times New Roman"/>
        <w:sz w:val="24"/>
        <w:szCs w:val="24"/>
      </w:rPr>
      <w:fldChar w:fldCharType="begin"/>
    </w:r>
    <w:r w:rsidRPr="00A753AA">
      <w:rPr>
        <w:rStyle w:val="ac"/>
        <w:rFonts w:ascii="Times New Roman" w:hAnsi="Times New Roman"/>
        <w:sz w:val="24"/>
        <w:szCs w:val="24"/>
      </w:rPr>
      <w:instrText xml:space="preserve">PAGE  </w:instrText>
    </w:r>
    <w:r w:rsidRPr="00A753AA">
      <w:rPr>
        <w:rStyle w:val="ac"/>
        <w:rFonts w:ascii="Times New Roman" w:hAnsi="Times New Roman"/>
        <w:sz w:val="24"/>
        <w:szCs w:val="24"/>
      </w:rPr>
      <w:fldChar w:fldCharType="separate"/>
    </w:r>
    <w:r w:rsidR="00002315">
      <w:rPr>
        <w:rStyle w:val="ac"/>
        <w:rFonts w:ascii="Times New Roman" w:hAnsi="Times New Roman"/>
        <w:noProof/>
        <w:sz w:val="24"/>
        <w:szCs w:val="24"/>
      </w:rPr>
      <w:t>6</w:t>
    </w:r>
    <w:r w:rsidRPr="00A753AA">
      <w:rPr>
        <w:rStyle w:val="ac"/>
        <w:rFonts w:ascii="Times New Roman" w:hAnsi="Times New Roman"/>
        <w:sz w:val="24"/>
        <w:szCs w:val="24"/>
      </w:rPr>
      <w:fldChar w:fldCharType="end"/>
    </w:r>
  </w:p>
  <w:p w:rsidR="00A753AA" w:rsidRDefault="00A753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A67"/>
    <w:rsid w:val="00002315"/>
    <w:rsid w:val="0000654A"/>
    <w:rsid w:val="00050C22"/>
    <w:rsid w:val="000612FB"/>
    <w:rsid w:val="000A1210"/>
    <w:rsid w:val="000C6765"/>
    <w:rsid w:val="000D3750"/>
    <w:rsid w:val="000F41F4"/>
    <w:rsid w:val="00106C57"/>
    <w:rsid w:val="00150DDA"/>
    <w:rsid w:val="0017797B"/>
    <w:rsid w:val="00196E77"/>
    <w:rsid w:val="00211EB1"/>
    <w:rsid w:val="002270BA"/>
    <w:rsid w:val="00245F1C"/>
    <w:rsid w:val="002571A3"/>
    <w:rsid w:val="002A13AE"/>
    <w:rsid w:val="002A4A91"/>
    <w:rsid w:val="002F2F5E"/>
    <w:rsid w:val="00376B96"/>
    <w:rsid w:val="0038388B"/>
    <w:rsid w:val="00396668"/>
    <w:rsid w:val="003C4C98"/>
    <w:rsid w:val="003F524C"/>
    <w:rsid w:val="004050B5"/>
    <w:rsid w:val="00417BFC"/>
    <w:rsid w:val="00443C3C"/>
    <w:rsid w:val="00447B46"/>
    <w:rsid w:val="004672B5"/>
    <w:rsid w:val="004C0A03"/>
    <w:rsid w:val="00561434"/>
    <w:rsid w:val="005B726E"/>
    <w:rsid w:val="005E6E36"/>
    <w:rsid w:val="00685F5D"/>
    <w:rsid w:val="006A1744"/>
    <w:rsid w:val="006F3981"/>
    <w:rsid w:val="00720002"/>
    <w:rsid w:val="00720616"/>
    <w:rsid w:val="007534A7"/>
    <w:rsid w:val="007818CA"/>
    <w:rsid w:val="007A60BE"/>
    <w:rsid w:val="007B6444"/>
    <w:rsid w:val="007E5AA2"/>
    <w:rsid w:val="00802A67"/>
    <w:rsid w:val="008154C2"/>
    <w:rsid w:val="008D1BE8"/>
    <w:rsid w:val="009265B1"/>
    <w:rsid w:val="00956820"/>
    <w:rsid w:val="0095771B"/>
    <w:rsid w:val="00957C25"/>
    <w:rsid w:val="009712D8"/>
    <w:rsid w:val="0098188A"/>
    <w:rsid w:val="009D454E"/>
    <w:rsid w:val="009E0193"/>
    <w:rsid w:val="00A620AD"/>
    <w:rsid w:val="00A753AA"/>
    <w:rsid w:val="00AE7F20"/>
    <w:rsid w:val="00B706C7"/>
    <w:rsid w:val="00BA226C"/>
    <w:rsid w:val="00BB5B0F"/>
    <w:rsid w:val="00C0333C"/>
    <w:rsid w:val="00C03CE2"/>
    <w:rsid w:val="00C817C0"/>
    <w:rsid w:val="00C86524"/>
    <w:rsid w:val="00C92435"/>
    <w:rsid w:val="00CC7251"/>
    <w:rsid w:val="00CE295A"/>
    <w:rsid w:val="00D2386D"/>
    <w:rsid w:val="00D437D5"/>
    <w:rsid w:val="00D97306"/>
    <w:rsid w:val="00DB08D6"/>
    <w:rsid w:val="00DC3F54"/>
    <w:rsid w:val="00DE0EA0"/>
    <w:rsid w:val="00E139FA"/>
    <w:rsid w:val="00E13CF5"/>
    <w:rsid w:val="00E54854"/>
    <w:rsid w:val="00E5589A"/>
    <w:rsid w:val="00E65317"/>
    <w:rsid w:val="00F17E52"/>
    <w:rsid w:val="00F3574A"/>
    <w:rsid w:val="00F46042"/>
    <w:rsid w:val="00F63058"/>
    <w:rsid w:val="00F87198"/>
    <w:rsid w:val="00FC0BE4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AEF7F-2CDF-45E0-9662-B2920AB9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97306"/>
    <w:pPr>
      <w:spacing w:before="120" w:after="120" w:line="240" w:lineRule="auto"/>
      <w:outlineLvl w:val="0"/>
    </w:pPr>
    <w:rPr>
      <w:rFonts w:ascii="XO Thames" w:eastAsia="Times New Roman" w:hAnsi="XO Thames" w:cs="XO Thames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97306"/>
    <w:pPr>
      <w:spacing w:before="120" w:after="120" w:line="240" w:lineRule="auto"/>
      <w:outlineLvl w:val="1"/>
    </w:pPr>
    <w:rPr>
      <w:rFonts w:ascii="XO Thames" w:eastAsia="Times New Roman" w:hAnsi="XO Thames" w:cs="XO Thames"/>
      <w:b/>
      <w:bCs/>
      <w:color w:val="00A0FF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97306"/>
    <w:pPr>
      <w:spacing w:after="0" w:line="240" w:lineRule="auto"/>
      <w:outlineLvl w:val="2"/>
    </w:pPr>
    <w:rPr>
      <w:rFonts w:ascii="XO Thames" w:eastAsia="Times New Roman" w:hAnsi="XO Thames" w:cs="XO Thames"/>
      <w:b/>
      <w:bCs/>
      <w:i/>
      <w:iCs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97306"/>
    <w:pPr>
      <w:spacing w:before="120" w:after="120" w:line="240" w:lineRule="auto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97306"/>
    <w:pPr>
      <w:spacing w:before="120" w:after="120" w:line="240" w:lineRule="auto"/>
      <w:outlineLvl w:val="4"/>
    </w:pPr>
    <w:rPr>
      <w:rFonts w:ascii="XO Thames" w:eastAsia="Times New Roman" w:hAnsi="XO Thames" w:cs="XO Thames"/>
      <w:b/>
      <w:bCs/>
      <w:color w:val="000000"/>
      <w:lang w:eastAsia="ru-RU"/>
    </w:rPr>
  </w:style>
  <w:style w:type="character" w:default="1" w:styleId="a0">
    <w:name w:val="Default Paragraph Font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443C3C"/>
    <w:pPr>
      <w:ind w:left="720"/>
      <w:contextualSpacing/>
    </w:pPr>
  </w:style>
  <w:style w:type="paragraph" w:customStyle="1" w:styleId="Footnote">
    <w:name w:val="Footnote"/>
    <w:link w:val="Footnote1"/>
    <w:rsid w:val="007A60BE"/>
    <w:rPr>
      <w:rFonts w:ascii="XO Thames" w:eastAsia="Times New Roman" w:hAnsi="XO Thames"/>
      <w:sz w:val="22"/>
      <w:szCs w:val="22"/>
    </w:rPr>
  </w:style>
  <w:style w:type="character" w:customStyle="1" w:styleId="Footnote1">
    <w:name w:val="Footnote1"/>
    <w:link w:val="Footnote"/>
    <w:locked/>
    <w:rsid w:val="007A60BE"/>
    <w:rPr>
      <w:rFonts w:ascii="XO Thames" w:hAnsi="XO Thames"/>
      <w:sz w:val="22"/>
      <w:szCs w:val="22"/>
      <w:lang w:val="ru-RU" w:eastAsia="ru-RU" w:bidi="ar-SA"/>
    </w:rPr>
  </w:style>
  <w:style w:type="paragraph" w:customStyle="1" w:styleId="a1">
    <w:name w:val="Знак Знак Знак Знак Знак Знак Знак"/>
    <w:basedOn w:val="a"/>
    <w:link w:val="a0"/>
    <w:rsid w:val="007A60B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">
    <w:name w:val="Обычный1"/>
    <w:rsid w:val="00417BFC"/>
    <w:rPr>
      <w:rFonts w:ascii="XO Thames" w:hAnsi="XO Thames"/>
      <w:sz w:val="24"/>
    </w:rPr>
  </w:style>
  <w:style w:type="character" w:customStyle="1" w:styleId="10">
    <w:name w:val="Заголовок 1 Знак"/>
    <w:link w:val="1"/>
    <w:locked/>
    <w:rsid w:val="00D97306"/>
    <w:rPr>
      <w:rFonts w:ascii="XO Thames" w:hAnsi="XO Thames" w:cs="XO Thames"/>
      <w:b/>
      <w:bCs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D97306"/>
    <w:rPr>
      <w:rFonts w:ascii="XO Thames" w:hAnsi="XO Thames" w:cs="XO Thames"/>
      <w:b/>
      <w:bCs/>
      <w:color w:val="00A0FF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D97306"/>
    <w:rPr>
      <w:rFonts w:ascii="XO Thames" w:hAnsi="XO Thames" w:cs="XO Thames"/>
      <w:b/>
      <w:bCs/>
      <w:i/>
      <w:iCs/>
      <w:color w:val="000000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D97306"/>
    <w:rPr>
      <w:rFonts w:ascii="XO Thames" w:hAnsi="XO Thames" w:cs="XO Thames"/>
      <w:b/>
      <w:bCs/>
      <w:color w:val="595959"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D97306"/>
    <w:rPr>
      <w:rFonts w:ascii="XO Thames" w:hAnsi="XO Thames" w:cs="XO Thames"/>
      <w:b/>
      <w:bCs/>
      <w:color w:val="000000"/>
      <w:sz w:val="22"/>
      <w:szCs w:val="22"/>
      <w:lang w:val="ru-RU" w:eastAsia="ru-RU" w:bidi="ar-SA"/>
    </w:rPr>
  </w:style>
  <w:style w:type="paragraph" w:styleId="21">
    <w:name w:val="toc 2"/>
    <w:basedOn w:val="a"/>
    <w:next w:val="a"/>
    <w:link w:val="22"/>
    <w:autoRedefine/>
    <w:semiHidden/>
    <w:rsid w:val="00D97306"/>
    <w:pPr>
      <w:spacing w:after="0" w:line="240" w:lineRule="auto"/>
      <w:ind w:left="2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22">
    <w:name w:val="Оглавление 2 Знак"/>
    <w:link w:val="21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41">
    <w:name w:val="toc 4"/>
    <w:basedOn w:val="a"/>
    <w:next w:val="a"/>
    <w:link w:val="42"/>
    <w:autoRedefine/>
    <w:semiHidden/>
    <w:rsid w:val="00D97306"/>
    <w:pPr>
      <w:spacing w:after="0" w:line="240" w:lineRule="auto"/>
      <w:ind w:left="6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42">
    <w:name w:val="Оглавление 4 Знак"/>
    <w:link w:val="41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6">
    <w:name w:val="toc 6"/>
    <w:basedOn w:val="a"/>
    <w:next w:val="a"/>
    <w:link w:val="60"/>
    <w:autoRedefine/>
    <w:semiHidden/>
    <w:rsid w:val="00D97306"/>
    <w:pPr>
      <w:spacing w:after="0" w:line="240" w:lineRule="auto"/>
      <w:ind w:left="10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60">
    <w:name w:val="Оглавление 6 Знак"/>
    <w:link w:val="6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7">
    <w:name w:val="toc 7"/>
    <w:basedOn w:val="a"/>
    <w:next w:val="a"/>
    <w:link w:val="70"/>
    <w:autoRedefine/>
    <w:semiHidden/>
    <w:rsid w:val="00D97306"/>
    <w:pPr>
      <w:spacing w:after="0" w:line="240" w:lineRule="auto"/>
      <w:ind w:left="12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70">
    <w:name w:val="Оглавление 7 Знак"/>
    <w:link w:val="7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31">
    <w:name w:val="toc 3"/>
    <w:basedOn w:val="a"/>
    <w:next w:val="a"/>
    <w:link w:val="32"/>
    <w:autoRedefine/>
    <w:semiHidden/>
    <w:rsid w:val="00D97306"/>
    <w:pPr>
      <w:spacing w:after="0" w:line="240" w:lineRule="auto"/>
      <w:ind w:left="4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32">
    <w:name w:val="Оглавление 3 Знак"/>
    <w:link w:val="31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customStyle="1" w:styleId="12">
    <w:name w:val="Гиперссылка1"/>
    <w:link w:val="a6"/>
    <w:rsid w:val="00D97306"/>
    <w:rPr>
      <w:rFonts w:ascii="XO Thames" w:eastAsia="Times New Roman" w:hAnsi="XO Thames" w:cs="XO Thames"/>
      <w:color w:val="0000FF"/>
      <w:sz w:val="24"/>
      <w:szCs w:val="24"/>
      <w:u w:val="single"/>
    </w:rPr>
  </w:style>
  <w:style w:type="character" w:styleId="a6">
    <w:name w:val="Hyperlink"/>
    <w:link w:val="12"/>
    <w:rsid w:val="00D97306"/>
    <w:rPr>
      <w:rFonts w:ascii="XO Thames" w:hAnsi="XO Thames" w:cs="XO Thames"/>
      <w:color w:val="0000FF"/>
      <w:sz w:val="24"/>
      <w:szCs w:val="24"/>
      <w:u w:val="single"/>
      <w:lang w:val="ru-RU" w:eastAsia="ru-RU" w:bidi="ar-SA"/>
    </w:rPr>
  </w:style>
  <w:style w:type="paragraph" w:styleId="13">
    <w:name w:val="toc 1"/>
    <w:basedOn w:val="a"/>
    <w:next w:val="a"/>
    <w:link w:val="14"/>
    <w:autoRedefine/>
    <w:semiHidden/>
    <w:rsid w:val="00D97306"/>
    <w:pPr>
      <w:spacing w:after="0" w:line="240" w:lineRule="auto"/>
    </w:pPr>
    <w:rPr>
      <w:rFonts w:ascii="XO Thames" w:eastAsia="Times New Roman" w:hAnsi="XO Thames"/>
      <w:b/>
      <w:bCs/>
      <w:color w:val="000000"/>
      <w:sz w:val="24"/>
      <w:szCs w:val="24"/>
      <w:lang w:eastAsia="ru-RU"/>
    </w:rPr>
  </w:style>
  <w:style w:type="character" w:customStyle="1" w:styleId="14">
    <w:name w:val="Оглавление 1 Знак"/>
    <w:link w:val="13"/>
    <w:locked/>
    <w:rsid w:val="00D97306"/>
    <w:rPr>
      <w:rFonts w:ascii="XO Thames" w:hAnsi="XO Thames"/>
      <w:b/>
      <w:bCs/>
      <w:color w:val="000000"/>
      <w:sz w:val="24"/>
      <w:szCs w:val="24"/>
      <w:lang w:val="ru-RU" w:eastAsia="ru-RU" w:bidi="ar-SA"/>
    </w:rPr>
  </w:style>
  <w:style w:type="paragraph" w:customStyle="1" w:styleId="HeaderandFooter">
    <w:name w:val="Header and Footer"/>
    <w:link w:val="HeaderandFooter1"/>
    <w:rsid w:val="00D97306"/>
    <w:pPr>
      <w:spacing w:line="360" w:lineRule="auto"/>
    </w:pPr>
    <w:rPr>
      <w:rFonts w:ascii="XO Thames" w:eastAsia="Times New Roman" w:hAnsi="XO Thames"/>
      <w:color w:val="000000"/>
      <w:sz w:val="24"/>
      <w:szCs w:val="24"/>
    </w:rPr>
  </w:style>
  <w:style w:type="character" w:customStyle="1" w:styleId="HeaderandFooter1">
    <w:name w:val="Header and Footer1"/>
    <w:link w:val="HeaderandFooter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9">
    <w:name w:val="toc 9"/>
    <w:basedOn w:val="a"/>
    <w:next w:val="a"/>
    <w:link w:val="90"/>
    <w:autoRedefine/>
    <w:semiHidden/>
    <w:rsid w:val="00D97306"/>
    <w:pPr>
      <w:spacing w:after="0" w:line="240" w:lineRule="auto"/>
      <w:ind w:left="16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90">
    <w:name w:val="Оглавление 9 Знак"/>
    <w:link w:val="9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8">
    <w:name w:val="toc 8"/>
    <w:basedOn w:val="a"/>
    <w:next w:val="a"/>
    <w:link w:val="80"/>
    <w:autoRedefine/>
    <w:semiHidden/>
    <w:rsid w:val="00D97306"/>
    <w:pPr>
      <w:spacing w:after="0" w:line="240" w:lineRule="auto"/>
      <w:ind w:left="14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80">
    <w:name w:val="Оглавление 8 Знак"/>
    <w:link w:val="8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51">
    <w:name w:val="toc 5"/>
    <w:basedOn w:val="a"/>
    <w:next w:val="a"/>
    <w:link w:val="52"/>
    <w:autoRedefine/>
    <w:semiHidden/>
    <w:rsid w:val="00D97306"/>
    <w:pPr>
      <w:spacing w:after="0" w:line="240" w:lineRule="auto"/>
      <w:ind w:left="8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52">
    <w:name w:val="Оглавление 5 Знак"/>
    <w:link w:val="51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a7">
    <w:name w:val="Subtitle"/>
    <w:basedOn w:val="a"/>
    <w:next w:val="a"/>
    <w:link w:val="a8"/>
    <w:qFormat/>
    <w:rsid w:val="00D97306"/>
    <w:pPr>
      <w:spacing w:after="0" w:line="240" w:lineRule="auto"/>
    </w:pPr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character" w:customStyle="1" w:styleId="a8">
    <w:name w:val="Подзаголовок Знак"/>
    <w:link w:val="a7"/>
    <w:locked/>
    <w:rsid w:val="00D97306"/>
    <w:rPr>
      <w:rFonts w:ascii="XO Thames" w:hAnsi="XO Thames" w:cs="XO Thames"/>
      <w:i/>
      <w:iCs/>
      <w:color w:val="616161"/>
      <w:sz w:val="24"/>
      <w:szCs w:val="24"/>
      <w:lang w:val="ru-RU" w:eastAsia="ru-RU" w:bidi="ar-SA"/>
    </w:rPr>
  </w:style>
  <w:style w:type="paragraph" w:customStyle="1" w:styleId="toc10">
    <w:name w:val="toc 10"/>
    <w:next w:val="a"/>
    <w:link w:val="toc101"/>
    <w:rsid w:val="00D97306"/>
    <w:pPr>
      <w:ind w:left="1800"/>
    </w:pPr>
    <w:rPr>
      <w:rFonts w:ascii="XO Thames" w:eastAsia="Times New Roman" w:hAnsi="XO Thames"/>
      <w:color w:val="000000"/>
      <w:sz w:val="24"/>
      <w:szCs w:val="24"/>
    </w:rPr>
  </w:style>
  <w:style w:type="character" w:customStyle="1" w:styleId="toc101">
    <w:name w:val="toc 101"/>
    <w:link w:val="toc10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a9">
    <w:name w:val="Title"/>
    <w:basedOn w:val="a"/>
    <w:next w:val="a"/>
    <w:link w:val="aa"/>
    <w:qFormat/>
    <w:rsid w:val="00D97306"/>
    <w:pPr>
      <w:spacing w:after="0" w:line="240" w:lineRule="auto"/>
    </w:pPr>
    <w:rPr>
      <w:rFonts w:ascii="XO Thames" w:eastAsia="Times New Roman" w:hAnsi="XO Thames" w:cs="XO Thames"/>
      <w:b/>
      <w:bCs/>
      <w:sz w:val="52"/>
      <w:szCs w:val="52"/>
      <w:lang w:eastAsia="ru-RU"/>
    </w:rPr>
  </w:style>
  <w:style w:type="character" w:customStyle="1" w:styleId="aa">
    <w:name w:val="Название Знак"/>
    <w:link w:val="a9"/>
    <w:locked/>
    <w:rsid w:val="00D97306"/>
    <w:rPr>
      <w:rFonts w:ascii="XO Thames" w:hAnsi="XO Thames" w:cs="XO Thames"/>
      <w:b/>
      <w:bCs/>
      <w:sz w:val="52"/>
      <w:szCs w:val="52"/>
      <w:lang w:val="ru-RU" w:eastAsia="ru-RU" w:bidi="ar-SA"/>
    </w:rPr>
  </w:style>
  <w:style w:type="paragraph" w:customStyle="1" w:styleId="ConsPlusNormal">
    <w:name w:val="ConsPlusNormal"/>
    <w:link w:val="ConsPlusNormal1"/>
    <w:rsid w:val="00C03CE2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C03CE2"/>
    <w:rPr>
      <w:sz w:val="24"/>
      <w:szCs w:val="22"/>
      <w:lang w:bidi="ar-SA"/>
    </w:rPr>
  </w:style>
  <w:style w:type="character" w:customStyle="1" w:styleId="a5">
    <w:name w:val="Абзац списка Знак"/>
    <w:link w:val="a4"/>
    <w:locked/>
    <w:rsid w:val="00C03CE2"/>
    <w:rPr>
      <w:rFonts w:ascii="Calibri" w:eastAsia="Calibri" w:hAnsi="Calibri"/>
      <w:sz w:val="22"/>
      <w:szCs w:val="22"/>
      <w:lang w:val="ru-RU" w:eastAsia="en-US" w:bidi="ar-SA"/>
    </w:rPr>
  </w:style>
  <w:style w:type="paragraph" w:styleId="ab">
    <w:name w:val="header"/>
    <w:basedOn w:val="a"/>
    <w:rsid w:val="00A753A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753AA"/>
  </w:style>
  <w:style w:type="paragraph" w:styleId="ad">
    <w:name w:val="footer"/>
    <w:basedOn w:val="a"/>
    <w:rsid w:val="00A753AA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semiHidden/>
    <w:unhideWhenUsed/>
    <w:rsid w:val="0068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85F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9EF4-8B1A-4051-9FEC-B6B5F2A3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УТВЕРЖДЕНА</vt:lpstr>
    </vt:vector>
  </TitlesOfParts>
  <Company/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sherbakova.y</dc:creator>
  <cp:keywords/>
  <cp:lastModifiedBy>Горемыкина Елена Юрьевна</cp:lastModifiedBy>
  <cp:revision>2</cp:revision>
  <cp:lastPrinted>2023-09-27T05:19:00Z</cp:lastPrinted>
  <dcterms:created xsi:type="dcterms:W3CDTF">2024-09-30T07:24:00Z</dcterms:created>
  <dcterms:modified xsi:type="dcterms:W3CDTF">2024-09-30T07:24:00Z</dcterms:modified>
</cp:coreProperties>
</file>