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F53F0" w:rsidRDefault="00BF53F0" w:rsidP="000A7E4A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4A0041" w:rsidRPr="004A0041" w:rsidRDefault="004A0041" w:rsidP="004A0041">
      <w:pPr>
        <w:jc w:val="center"/>
        <w:rPr>
          <w:b/>
          <w:bCs/>
          <w:i/>
          <w:iCs/>
          <w:color w:val="FF0000"/>
          <w:sz w:val="28"/>
          <w:szCs w:val="28"/>
        </w:rPr>
      </w:pPr>
    </w:p>
    <w:p w:rsidR="004A0041" w:rsidRPr="004A0041" w:rsidRDefault="004A0041" w:rsidP="004A0041">
      <w:pPr>
        <w:jc w:val="center"/>
        <w:rPr>
          <w:b/>
          <w:bCs/>
          <w:i/>
          <w:iCs/>
          <w:color w:val="FF0000"/>
          <w:sz w:val="28"/>
          <w:szCs w:val="28"/>
        </w:rPr>
      </w:pPr>
    </w:p>
    <w:p w:rsidR="004A0041" w:rsidRPr="004A0041" w:rsidRDefault="004A0041" w:rsidP="004A0041">
      <w:pPr>
        <w:widowControl w:val="0"/>
        <w:tabs>
          <w:tab w:val="center" w:pos="4677"/>
          <w:tab w:val="left" w:pos="5475"/>
        </w:tabs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4A0041">
        <w:rPr>
          <w:b/>
          <w:color w:val="000000"/>
          <w:sz w:val="28"/>
          <w:szCs w:val="28"/>
          <w:lang w:eastAsia="ru-RU"/>
        </w:rPr>
        <w:t>ДУМА</w:t>
      </w:r>
    </w:p>
    <w:p w:rsidR="004A0041" w:rsidRPr="004A0041" w:rsidRDefault="004A0041" w:rsidP="004A0041">
      <w:pPr>
        <w:widowControl w:val="0"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4A0041">
        <w:rPr>
          <w:b/>
          <w:color w:val="000000"/>
          <w:sz w:val="28"/>
          <w:szCs w:val="28"/>
          <w:lang w:eastAsia="ru-RU"/>
        </w:rPr>
        <w:t>ТРОСТЯНСКОГО СЕЛЬСКОГО ПОСЕЛЕНИЯ</w:t>
      </w:r>
    </w:p>
    <w:p w:rsidR="004A0041" w:rsidRPr="004A0041" w:rsidRDefault="004A0041" w:rsidP="004A0041">
      <w:pPr>
        <w:widowControl w:val="0"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4A0041">
        <w:rPr>
          <w:b/>
          <w:color w:val="000000"/>
          <w:sz w:val="28"/>
          <w:szCs w:val="28"/>
          <w:lang w:eastAsia="ru-RU"/>
        </w:rPr>
        <w:t>НОВОАННИНСКОГО МУНИЦИПАЛЬНОГО РАЙОНА</w:t>
      </w:r>
    </w:p>
    <w:p w:rsidR="004A0041" w:rsidRPr="004A0041" w:rsidRDefault="004A0041" w:rsidP="004A0041">
      <w:pPr>
        <w:widowControl w:val="0"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4A0041">
        <w:rPr>
          <w:b/>
          <w:color w:val="000000"/>
          <w:sz w:val="28"/>
          <w:szCs w:val="28"/>
          <w:lang w:eastAsia="ru-RU"/>
        </w:rPr>
        <w:t>ВОЛГОГРАДСКОЙ ОБЛАСТИ</w:t>
      </w:r>
    </w:p>
    <w:p w:rsidR="004A0041" w:rsidRPr="004A0041" w:rsidRDefault="00BF1B59" w:rsidP="004A0041">
      <w:pPr>
        <w:widowControl w:val="0"/>
        <w:pBdr>
          <w:top w:val="thinThickSmallGap" w:sz="24" w:space="0" w:color="auto"/>
        </w:pBdr>
        <w:suppressAutoHyphens w:val="0"/>
        <w:jc w:val="both"/>
        <w:rPr>
          <w:b/>
          <w:color w:val="000000"/>
          <w:lang w:eastAsia="ru-RU"/>
        </w:rPr>
      </w:pPr>
      <w:r w:rsidRPr="00BF1B59">
        <w:rPr>
          <w:rFonts w:ascii="Arial" w:hAnsi="Arial"/>
          <w:noProof/>
          <w:color w:val="000000"/>
          <w:sz w:val="20"/>
          <w:szCs w:val="20"/>
          <w:lang w:eastAsia="ru-RU"/>
        </w:rPr>
        <w:pict>
          <v:line id="Прямая соединительная линия 4" o:spid="_x0000_s1026" style="position:absolute;left:0;text-align:left;z-index:251657216;visibility:visible;mso-wrap-distance-left:3.17494mm;mso-wrap-distance-top:-8e-5mm;mso-wrap-distance-right:3.17494mm;mso-wrap-distance-bottom:-8e-5mm" from="0,5.5pt" to="0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"/>
        </w:pict>
      </w:r>
      <w:r w:rsidRPr="00BF1B59">
        <w:rPr>
          <w:rFonts w:ascii="Arial" w:hAnsi="Arial"/>
          <w:noProof/>
          <w:color w:val="000000"/>
          <w:sz w:val="20"/>
          <w:szCs w:val="20"/>
          <w:lang w:eastAsia="ru-RU"/>
        </w:rPr>
        <w:pict>
          <v:line id="Прямая соединительная линия 3" o:spid="_x0000_s1027" style="position:absolute;left:0;text-align:left;z-index:251658240;visibility:visible;mso-wrap-distance-top:-8e-5mm;mso-wrap-distance-bottom:-8e-5mm" from="549pt,5.5pt" to="101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"/>
        </w:pict>
      </w:r>
    </w:p>
    <w:p w:rsidR="004A0041" w:rsidRPr="004A0041" w:rsidRDefault="004A0041" w:rsidP="004A0041">
      <w:pPr>
        <w:keepNext/>
        <w:widowControl w:val="0"/>
        <w:suppressAutoHyphens w:val="0"/>
        <w:jc w:val="center"/>
        <w:outlineLvl w:val="2"/>
        <w:rPr>
          <w:b/>
          <w:color w:val="000000"/>
          <w:sz w:val="28"/>
          <w:szCs w:val="28"/>
          <w:lang w:eastAsia="ru-RU"/>
        </w:rPr>
      </w:pPr>
      <w:r w:rsidRPr="004A0041">
        <w:rPr>
          <w:b/>
          <w:color w:val="000000"/>
          <w:sz w:val="28"/>
          <w:szCs w:val="28"/>
          <w:lang w:eastAsia="ru-RU"/>
        </w:rPr>
        <w:t>РЕШЕНИЕ</w:t>
      </w:r>
    </w:p>
    <w:p w:rsidR="004A0041" w:rsidRPr="004A0041" w:rsidRDefault="004A0041" w:rsidP="004A0041">
      <w:pPr>
        <w:widowControl w:val="0"/>
        <w:rPr>
          <w:b/>
          <w:color w:val="000000"/>
          <w:sz w:val="28"/>
          <w:szCs w:val="28"/>
        </w:rPr>
      </w:pPr>
      <w:r w:rsidRPr="004A0041">
        <w:rPr>
          <w:b/>
          <w:color w:val="000000"/>
          <w:sz w:val="28"/>
          <w:szCs w:val="28"/>
        </w:rPr>
        <w:t xml:space="preserve">от </w:t>
      </w:r>
      <w:r w:rsidR="00366213">
        <w:rPr>
          <w:b/>
          <w:color w:val="000000"/>
          <w:sz w:val="28"/>
          <w:szCs w:val="28"/>
        </w:rPr>
        <w:t>03.04.</w:t>
      </w:r>
      <w:r w:rsidRPr="004A0041">
        <w:rPr>
          <w:b/>
          <w:color w:val="000000"/>
          <w:spacing w:val="7"/>
          <w:sz w:val="28"/>
          <w:szCs w:val="28"/>
        </w:rPr>
        <w:t>202</w:t>
      </w:r>
      <w:r>
        <w:rPr>
          <w:b/>
          <w:color w:val="000000"/>
          <w:spacing w:val="7"/>
          <w:sz w:val="28"/>
          <w:szCs w:val="28"/>
        </w:rPr>
        <w:t>6</w:t>
      </w:r>
      <w:r w:rsidRPr="004A0041">
        <w:rPr>
          <w:b/>
          <w:color w:val="000000"/>
          <w:spacing w:val="7"/>
          <w:sz w:val="28"/>
          <w:szCs w:val="28"/>
        </w:rPr>
        <w:t xml:space="preserve"> г.                           </w:t>
      </w:r>
      <w:r w:rsidRPr="004A0041">
        <w:rPr>
          <w:b/>
          <w:color w:val="000000"/>
          <w:spacing w:val="7"/>
          <w:sz w:val="28"/>
          <w:szCs w:val="28"/>
        </w:rPr>
        <w:tab/>
      </w:r>
      <w:r w:rsidRPr="004A0041">
        <w:rPr>
          <w:b/>
          <w:color w:val="000000"/>
          <w:spacing w:val="7"/>
          <w:sz w:val="28"/>
          <w:szCs w:val="28"/>
        </w:rPr>
        <w:tab/>
      </w:r>
      <w:r w:rsidR="00366213">
        <w:rPr>
          <w:b/>
          <w:color w:val="000000"/>
          <w:spacing w:val="7"/>
          <w:sz w:val="28"/>
          <w:szCs w:val="28"/>
        </w:rPr>
        <w:t xml:space="preserve">                                       </w:t>
      </w:r>
      <w:r w:rsidRPr="004A0041">
        <w:rPr>
          <w:b/>
          <w:color w:val="000000"/>
          <w:sz w:val="28"/>
          <w:szCs w:val="28"/>
        </w:rPr>
        <w:t>№</w:t>
      </w:r>
      <w:r w:rsidR="00366213">
        <w:rPr>
          <w:b/>
          <w:color w:val="000000"/>
          <w:spacing w:val="7"/>
          <w:sz w:val="28"/>
          <w:szCs w:val="28"/>
        </w:rPr>
        <w:t>22/46</w:t>
      </w:r>
    </w:p>
    <w:p w:rsidR="004A0041" w:rsidRPr="004A0041" w:rsidRDefault="004A0041" w:rsidP="004A0041">
      <w:pPr>
        <w:widowControl w:val="0"/>
        <w:shd w:val="clear" w:color="auto" w:fill="FFFFFF"/>
        <w:suppressAutoHyphens w:val="0"/>
        <w:jc w:val="center"/>
        <w:textAlignment w:val="baseline"/>
        <w:rPr>
          <w:b/>
          <w:sz w:val="28"/>
          <w:szCs w:val="28"/>
          <w:lang w:eastAsia="ru-RU"/>
        </w:rPr>
      </w:pPr>
    </w:p>
    <w:p w:rsidR="000A7E4A" w:rsidRPr="00762AFB" w:rsidRDefault="000A7E4A" w:rsidP="000A7E4A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  <w:r w:rsidRPr="00762AFB">
        <w:rPr>
          <w:b/>
          <w:sz w:val="28"/>
          <w:szCs w:val="28"/>
        </w:rPr>
        <w:t xml:space="preserve">О внесении изменений в решение  </w:t>
      </w:r>
      <w:r w:rsidR="004A0041" w:rsidRPr="004A0041">
        <w:rPr>
          <w:b/>
          <w:iCs/>
          <w:sz w:val="28"/>
          <w:szCs w:val="28"/>
        </w:rPr>
        <w:t>Думы  Тростянского сельского поселения Новоаннинского муниципального района Волгоградской области</w:t>
      </w:r>
      <w:r w:rsidRPr="004A0041">
        <w:rPr>
          <w:b/>
          <w:iCs/>
          <w:sz w:val="28"/>
          <w:szCs w:val="28"/>
        </w:rPr>
        <w:t>от «</w:t>
      </w:r>
      <w:r w:rsidR="004A0041" w:rsidRPr="004A0041">
        <w:rPr>
          <w:b/>
          <w:iCs/>
          <w:sz w:val="28"/>
          <w:szCs w:val="28"/>
        </w:rPr>
        <w:t>01</w:t>
      </w:r>
      <w:r w:rsidRPr="004A0041">
        <w:rPr>
          <w:b/>
          <w:iCs/>
          <w:sz w:val="28"/>
          <w:szCs w:val="28"/>
        </w:rPr>
        <w:t xml:space="preserve">» </w:t>
      </w:r>
      <w:r w:rsidR="004A0041" w:rsidRPr="004A0041">
        <w:rPr>
          <w:b/>
          <w:iCs/>
          <w:sz w:val="28"/>
          <w:szCs w:val="28"/>
        </w:rPr>
        <w:t xml:space="preserve">октября </w:t>
      </w:r>
      <w:r w:rsidRPr="004A0041">
        <w:rPr>
          <w:b/>
          <w:iCs/>
          <w:sz w:val="28"/>
          <w:szCs w:val="28"/>
        </w:rPr>
        <w:t>20</w:t>
      </w:r>
      <w:r w:rsidR="004A0041" w:rsidRPr="004A0041">
        <w:rPr>
          <w:b/>
          <w:iCs/>
          <w:sz w:val="28"/>
          <w:szCs w:val="28"/>
        </w:rPr>
        <w:t>25</w:t>
      </w:r>
      <w:r w:rsidRPr="004A0041">
        <w:rPr>
          <w:b/>
          <w:sz w:val="28"/>
          <w:szCs w:val="28"/>
        </w:rPr>
        <w:t xml:space="preserve">г. № </w:t>
      </w:r>
      <w:r w:rsidR="004A0041" w:rsidRPr="004A0041">
        <w:rPr>
          <w:b/>
          <w:sz w:val="28"/>
          <w:szCs w:val="28"/>
        </w:rPr>
        <w:t>18/40</w:t>
      </w:r>
    </w:p>
    <w:p w:rsidR="000A7E4A" w:rsidRPr="004A0041" w:rsidRDefault="000A7E4A" w:rsidP="004A0041">
      <w:pPr>
        <w:keepNext/>
        <w:keepLines/>
        <w:tabs>
          <w:tab w:val="left" w:pos="-360"/>
        </w:tabs>
        <w:contextualSpacing/>
        <w:jc w:val="center"/>
        <w:rPr>
          <w:b/>
          <w:iCs/>
          <w:sz w:val="28"/>
          <w:szCs w:val="28"/>
        </w:rPr>
      </w:pPr>
      <w:r w:rsidRPr="00762AFB">
        <w:rPr>
          <w:b/>
          <w:sz w:val="28"/>
          <w:szCs w:val="28"/>
        </w:rPr>
        <w:t xml:space="preserve">«Об утверждении Положения о </w:t>
      </w:r>
      <w:bookmarkStart w:id="0" w:name="_Hlk73706793"/>
      <w:r w:rsidRPr="00C72FC2">
        <w:rPr>
          <w:b/>
          <w:sz w:val="28"/>
        </w:rPr>
        <w:t xml:space="preserve">муниципальном контроле </w:t>
      </w:r>
      <w:bookmarkEnd w:id="0"/>
      <w:r w:rsidRPr="00C72FC2">
        <w:rPr>
          <w:b/>
          <w:sz w:val="28"/>
        </w:rPr>
        <w:t xml:space="preserve">в сфере благоустройства </w:t>
      </w:r>
      <w:r w:rsidR="004A0041" w:rsidRPr="004A0041">
        <w:rPr>
          <w:b/>
          <w:iCs/>
          <w:sz w:val="28"/>
          <w:szCs w:val="28"/>
        </w:rPr>
        <w:t>в Тростянском сельском поселении Новоаннинского муниципальног</w:t>
      </w:r>
      <w:r w:rsidR="004A0041">
        <w:rPr>
          <w:b/>
          <w:iCs/>
          <w:sz w:val="28"/>
          <w:szCs w:val="28"/>
        </w:rPr>
        <w:t>о района Волгоградской  области</w:t>
      </w:r>
      <w:r w:rsidRPr="004A0041">
        <w:rPr>
          <w:b/>
          <w:iCs/>
        </w:rPr>
        <w:t>»</w:t>
      </w:r>
    </w:p>
    <w:p w:rsidR="000A7E4A" w:rsidRPr="00762AFB" w:rsidRDefault="000A7E4A" w:rsidP="000A7E4A">
      <w:pPr>
        <w:tabs>
          <w:tab w:val="left" w:pos="-360"/>
        </w:tabs>
        <w:contextualSpacing/>
        <w:jc w:val="both"/>
      </w:pPr>
    </w:p>
    <w:p w:rsidR="004A0041" w:rsidRDefault="00BF53F0" w:rsidP="004A0041">
      <w:pPr>
        <w:pStyle w:val="af1"/>
        <w:autoSpaceDE w:val="0"/>
        <w:spacing w:line="240" w:lineRule="auto"/>
        <w:ind w:firstLine="720"/>
        <w:jc w:val="both"/>
        <w:rPr>
          <w:color w:val="000000"/>
          <w:sz w:val="28"/>
          <w:szCs w:val="28"/>
        </w:rPr>
      </w:pPr>
      <w:r w:rsidRPr="00762AFB">
        <w:rPr>
          <w:sz w:val="28"/>
          <w:szCs w:val="28"/>
        </w:rPr>
        <w:t xml:space="preserve">В соответствиис </w:t>
      </w:r>
      <w:r>
        <w:rPr>
          <w:sz w:val="28"/>
          <w:szCs w:val="28"/>
        </w:rPr>
        <w:t>ф</w:t>
      </w:r>
      <w:r w:rsidRPr="00BB0266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r w:rsidRPr="00BB026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BB0266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29.12.2025 № 548-ФЗ </w:t>
      </w:r>
      <w:r>
        <w:rPr>
          <w:sz w:val="28"/>
          <w:lang w:eastAsia="ru-RU"/>
        </w:rPr>
        <w:t>«О</w:t>
      </w:r>
      <w:r w:rsidRPr="00891F87">
        <w:rPr>
          <w:sz w:val="28"/>
          <w:lang w:eastAsia="ru-RU"/>
        </w:rPr>
        <w:t xml:space="preserve"> внесении изменений в </w:t>
      </w:r>
      <w:r>
        <w:rPr>
          <w:sz w:val="28"/>
          <w:lang w:eastAsia="ru-RU"/>
        </w:rPr>
        <w:t>Ф</w:t>
      </w:r>
      <w:r w:rsidRPr="00891F87">
        <w:rPr>
          <w:sz w:val="28"/>
          <w:lang w:eastAsia="ru-RU"/>
        </w:rPr>
        <w:t xml:space="preserve">едеральный закон </w:t>
      </w:r>
      <w:r>
        <w:rPr>
          <w:sz w:val="28"/>
          <w:lang w:eastAsia="ru-RU"/>
        </w:rPr>
        <w:t>«О</w:t>
      </w:r>
      <w:r w:rsidRPr="00891F87">
        <w:rPr>
          <w:sz w:val="28"/>
          <w:lang w:eastAsia="ru-RU"/>
        </w:rPr>
        <w:t xml:space="preserve">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sz w:val="28"/>
          <w:lang w:eastAsia="ru-RU"/>
        </w:rPr>
        <w:t>» и статьи 29 и 65 Ф</w:t>
      </w:r>
      <w:r w:rsidRPr="00891F87">
        <w:rPr>
          <w:sz w:val="28"/>
          <w:lang w:eastAsia="ru-RU"/>
        </w:rPr>
        <w:t xml:space="preserve">едерального закона </w:t>
      </w:r>
      <w:r>
        <w:rPr>
          <w:sz w:val="28"/>
          <w:lang w:eastAsia="ru-RU"/>
        </w:rPr>
        <w:t>«О</w:t>
      </w:r>
      <w:r w:rsidRPr="00891F87">
        <w:rPr>
          <w:sz w:val="28"/>
          <w:lang w:eastAsia="ru-RU"/>
        </w:rPr>
        <w:t xml:space="preserve"> государственном контроле (надзо</w:t>
      </w:r>
      <w:r>
        <w:rPr>
          <w:sz w:val="28"/>
          <w:lang w:eastAsia="ru-RU"/>
        </w:rPr>
        <w:t>ре) и муниципальном контроле в Российской Ф</w:t>
      </w:r>
      <w:r w:rsidRPr="00891F87">
        <w:rPr>
          <w:sz w:val="28"/>
          <w:lang w:eastAsia="ru-RU"/>
        </w:rPr>
        <w:t>едерации</w:t>
      </w:r>
      <w:r>
        <w:rPr>
          <w:sz w:val="28"/>
          <w:lang w:eastAsia="ru-RU"/>
        </w:rPr>
        <w:t xml:space="preserve">», </w:t>
      </w:r>
      <w:r>
        <w:rPr>
          <w:sz w:val="28"/>
          <w:szCs w:val="28"/>
        </w:rPr>
        <w:t xml:space="preserve">29.12.2025 № 567-ФЗ </w:t>
      </w:r>
      <w:r w:rsidRPr="00BB0266">
        <w:rPr>
          <w:sz w:val="28"/>
          <w:szCs w:val="28"/>
        </w:rPr>
        <w:t xml:space="preserve">«О внесении изменений в </w:t>
      </w:r>
      <w:r>
        <w:rPr>
          <w:sz w:val="28"/>
          <w:szCs w:val="28"/>
        </w:rPr>
        <w:t xml:space="preserve">Федеральный закон                      «О государственном контроле (надзоре) и муниципальном контроле                       в Российской Федерации», </w:t>
      </w:r>
      <w:r w:rsidR="004A0041" w:rsidRPr="004A0041">
        <w:rPr>
          <w:color w:val="000000"/>
          <w:sz w:val="28"/>
          <w:szCs w:val="28"/>
        </w:rPr>
        <w:t xml:space="preserve">Уставом Тростянского сельского поселения, Дума Тростянского сельского поселения Новоаннинского муниципального района Волгоградской области    </w:t>
      </w:r>
    </w:p>
    <w:p w:rsidR="004A0041" w:rsidRDefault="004A0041" w:rsidP="004A0041">
      <w:pPr>
        <w:pStyle w:val="af1"/>
        <w:autoSpaceDE w:val="0"/>
        <w:spacing w:line="240" w:lineRule="auto"/>
        <w:ind w:firstLine="720"/>
        <w:jc w:val="both"/>
        <w:rPr>
          <w:color w:val="000000"/>
          <w:sz w:val="28"/>
          <w:szCs w:val="28"/>
        </w:rPr>
      </w:pPr>
      <w:r w:rsidRPr="004A0041">
        <w:rPr>
          <w:color w:val="000000"/>
          <w:sz w:val="28"/>
          <w:szCs w:val="28"/>
        </w:rPr>
        <w:t>решил (а):</w:t>
      </w:r>
    </w:p>
    <w:p w:rsidR="000A7E4A" w:rsidRPr="004A0041" w:rsidRDefault="000A7E4A" w:rsidP="004A0041">
      <w:pPr>
        <w:pStyle w:val="af1"/>
        <w:autoSpaceDE w:val="0"/>
        <w:ind w:firstLine="720"/>
        <w:jc w:val="both"/>
        <w:rPr>
          <w:b/>
          <w:bCs/>
          <w:i/>
          <w:iCs/>
          <w:u w:val="single"/>
          <w:lang w:eastAsia="ru-RU"/>
        </w:rPr>
      </w:pPr>
      <w:r w:rsidRPr="00D22786">
        <w:rPr>
          <w:sz w:val="28"/>
          <w:szCs w:val="28"/>
        </w:rPr>
        <w:t xml:space="preserve">1. </w:t>
      </w:r>
      <w:r w:rsidRPr="00D22786">
        <w:rPr>
          <w:bCs/>
          <w:iCs/>
          <w:sz w:val="28"/>
          <w:szCs w:val="28"/>
          <w:lang w:eastAsia="ru-RU"/>
        </w:rPr>
        <w:t xml:space="preserve">Внести в Положение о муниципальном контроле в сфере благоустройства в </w:t>
      </w:r>
      <w:r w:rsidR="004A0041" w:rsidRPr="004A0041">
        <w:rPr>
          <w:bCs/>
          <w:iCs/>
          <w:sz w:val="28"/>
          <w:szCs w:val="28"/>
          <w:lang w:eastAsia="ru-RU"/>
        </w:rPr>
        <w:t>Тростянском сельском поселении Новоаннинского муниципального района Волгоградской  области</w:t>
      </w:r>
      <w:r w:rsidRPr="00D22786">
        <w:rPr>
          <w:bCs/>
          <w:iCs/>
          <w:sz w:val="28"/>
          <w:szCs w:val="28"/>
          <w:lang w:eastAsia="ru-RU"/>
        </w:rPr>
        <w:t xml:space="preserve">, утвержденное решением </w:t>
      </w:r>
      <w:r w:rsidR="004A0041" w:rsidRPr="004A0041">
        <w:rPr>
          <w:bCs/>
          <w:iCs/>
          <w:sz w:val="28"/>
          <w:szCs w:val="28"/>
          <w:lang w:eastAsia="ru-RU"/>
        </w:rPr>
        <w:t>Думы  Тростянского сельского поселения Новоаннинского муниципального района Волгоградской области   от «01» октября 2025 г. № 18/40</w:t>
      </w:r>
      <w:r w:rsidRPr="00D22786">
        <w:rPr>
          <w:bCs/>
          <w:iCs/>
          <w:sz w:val="28"/>
          <w:szCs w:val="28"/>
          <w:lang w:eastAsia="ru-RU"/>
        </w:rPr>
        <w:t xml:space="preserve">, </w:t>
      </w:r>
      <w:r>
        <w:rPr>
          <w:bCs/>
          <w:iCs/>
          <w:sz w:val="28"/>
          <w:szCs w:val="28"/>
          <w:lang w:eastAsia="ru-RU"/>
        </w:rPr>
        <w:t>следующие изменения:</w:t>
      </w:r>
    </w:p>
    <w:p w:rsidR="00A419DC" w:rsidRDefault="00BF53F0" w:rsidP="00BF53F0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 </w:t>
      </w:r>
      <w:r w:rsidR="00A419DC">
        <w:rPr>
          <w:sz w:val="28"/>
          <w:szCs w:val="28"/>
          <w:lang w:eastAsia="ru-RU"/>
        </w:rPr>
        <w:t>в пункте 1.8.1:</w:t>
      </w:r>
    </w:p>
    <w:p w:rsidR="00A419DC" w:rsidRDefault="00A419DC" w:rsidP="00BF53F0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подпункт 3 после слов «в едином реестре контрольных» дополнить словом «(надзорных)»;</w:t>
      </w:r>
    </w:p>
    <w:p w:rsidR="00BF53F0" w:rsidRDefault="00A419DC" w:rsidP="00BF53F0">
      <w:pPr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ru-RU"/>
        </w:rPr>
        <w:t xml:space="preserve">- </w:t>
      </w:r>
      <w:r w:rsidR="00BF53F0">
        <w:rPr>
          <w:sz w:val="28"/>
          <w:szCs w:val="28"/>
          <w:lang w:eastAsia="ru-RU"/>
        </w:rPr>
        <w:t>подпункт 5 после слов «</w:t>
      </w:r>
      <w:r w:rsidR="00BF53F0" w:rsidRPr="00875C99">
        <w:rPr>
          <w:sz w:val="28"/>
        </w:rPr>
        <w:t xml:space="preserve">не препятствовать </w:t>
      </w:r>
      <w:r w:rsidR="00BF53F0" w:rsidRPr="00891F87">
        <w:rPr>
          <w:sz w:val="28"/>
        </w:rPr>
        <w:t>присутствию контролируемых лиц, их представителей,» дополнить словами «</w:t>
      </w:r>
      <w:r w:rsidR="00BF53F0" w:rsidRPr="00891F87">
        <w:rPr>
          <w:rFonts w:eastAsia="Calibri"/>
          <w:sz w:val="28"/>
          <w:szCs w:val="28"/>
        </w:rPr>
        <w:t>представителей саморегулируемой организации, если для контролируемого лица предусмотрено обязательное членство в саморегулируемой организации,»;</w:t>
      </w:r>
    </w:p>
    <w:p w:rsidR="00BF53F0" w:rsidRDefault="00BF53F0" w:rsidP="00BF53F0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1.2. в пункте 2.4:</w:t>
      </w:r>
    </w:p>
    <w:p w:rsidR="00BF53F0" w:rsidRDefault="00BF53F0" w:rsidP="00BF53F0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дополнить новым абзацем вторым следующего содержания:</w:t>
      </w:r>
    </w:p>
    <w:p w:rsidR="00BF53F0" w:rsidRDefault="00BF53F0" w:rsidP="00BF53F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91F87">
        <w:rPr>
          <w:rFonts w:eastAsia="Calibri"/>
          <w:sz w:val="28"/>
          <w:szCs w:val="28"/>
        </w:rPr>
        <w:lastRenderedPageBreak/>
        <w:t>«Объект контроля считается отнесенным к одной из категорий риска после внесения сведений в единый реестр видов контроля.»;</w:t>
      </w:r>
    </w:p>
    <w:p w:rsidR="00BF53F0" w:rsidRDefault="00BF53F0" w:rsidP="00BF53F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абзац второй считать абзацем третьим;</w:t>
      </w:r>
    </w:p>
    <w:p w:rsidR="00BF53F0" w:rsidRDefault="00BF53F0" w:rsidP="00BF53F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A419DC" w:rsidRDefault="00BF53F0" w:rsidP="00BF53F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 пункт 3.2.3 </w:t>
      </w:r>
      <w:r w:rsidR="00A419DC">
        <w:rPr>
          <w:rFonts w:eastAsia="Calibri"/>
          <w:sz w:val="28"/>
          <w:szCs w:val="28"/>
        </w:rPr>
        <w:t xml:space="preserve">после слов «в Контрольный орган» дополнить словами </w:t>
      </w:r>
      <w:r w:rsidR="00A419DC" w:rsidRPr="00A419DC">
        <w:rPr>
          <w:rFonts w:eastAsia="Calibri"/>
          <w:sz w:val="28"/>
          <w:szCs w:val="28"/>
        </w:rPr>
        <w:t>«, в том числе посредством е</w:t>
      </w:r>
      <w:r w:rsidR="00A419DC" w:rsidRPr="00A419DC">
        <w:rPr>
          <w:sz w:val="28"/>
          <w:szCs w:val="28"/>
        </w:rPr>
        <w:t>диного портала государственных и муниципальных услуг,»;</w:t>
      </w:r>
    </w:p>
    <w:p w:rsidR="00BF53F0" w:rsidRPr="00FF4F88" w:rsidRDefault="00BF53F0" w:rsidP="00BF53F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F4F88">
        <w:rPr>
          <w:sz w:val="28"/>
        </w:rPr>
        <w:t>1.4. подпункт 1 пункта 3.3.2 после слов «посредством видео-конференц-связи,» дополнить словами «</w:t>
      </w:r>
      <w:r w:rsidRPr="00FF4F88">
        <w:rPr>
          <w:rFonts w:eastAsia="Calibri"/>
          <w:sz w:val="28"/>
          <w:szCs w:val="28"/>
        </w:rPr>
        <w:t>использования мобильного приложения «Инспектор»,»;</w:t>
      </w:r>
    </w:p>
    <w:p w:rsidR="00BF53F0" w:rsidRPr="00A30FD4" w:rsidRDefault="00BF53F0" w:rsidP="00BF53F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F4F88">
        <w:rPr>
          <w:rFonts w:eastAsia="Calibri"/>
          <w:sz w:val="28"/>
          <w:szCs w:val="28"/>
        </w:rPr>
        <w:t>1.5.</w:t>
      </w:r>
      <w:r>
        <w:rPr>
          <w:rFonts w:eastAsia="Calibri"/>
          <w:sz w:val="28"/>
          <w:szCs w:val="28"/>
        </w:rPr>
        <w:t xml:space="preserve"> абзац шестой пункта 3.4.3 дополнить предложением вторым </w:t>
      </w:r>
      <w:r w:rsidRPr="00A30FD4">
        <w:rPr>
          <w:rFonts w:eastAsia="Calibri"/>
          <w:sz w:val="28"/>
          <w:szCs w:val="28"/>
        </w:rPr>
        <w:t xml:space="preserve">следующего содержания:      </w:t>
      </w:r>
    </w:p>
    <w:p w:rsidR="00BF53F0" w:rsidRDefault="00BF53F0" w:rsidP="00BF53F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30FD4">
        <w:rPr>
          <w:rFonts w:eastAsia="Calibri"/>
          <w:sz w:val="28"/>
          <w:szCs w:val="28"/>
        </w:rPr>
        <w:t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248-ФЗ.»;</w:t>
      </w:r>
    </w:p>
    <w:p w:rsidR="00BF53F0" w:rsidRPr="00A30FD4" w:rsidRDefault="00BF53F0" w:rsidP="00BF53F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30FD4">
        <w:rPr>
          <w:rFonts w:eastAsia="Calibri"/>
          <w:sz w:val="28"/>
          <w:szCs w:val="28"/>
        </w:rPr>
        <w:t>1.6. пункт 3.4.11 дополнить подпунктом пятым следующего содержания:</w:t>
      </w:r>
    </w:p>
    <w:p w:rsidR="00BF53F0" w:rsidRDefault="00BF53F0" w:rsidP="00BF53F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30FD4">
        <w:rPr>
          <w:rFonts w:eastAsia="Calibri"/>
          <w:sz w:val="28"/>
          <w:szCs w:val="28"/>
        </w:rPr>
        <w:t>«</w:t>
      </w:r>
      <w:r w:rsidRPr="00A30FD4">
        <w:rPr>
          <w:sz w:val="28"/>
          <w:szCs w:val="32"/>
        </w:rPr>
        <w:t xml:space="preserve">5) </w:t>
      </w:r>
      <w:r w:rsidRPr="00A30FD4">
        <w:rPr>
          <w:rFonts w:eastAsia="Calibri"/>
          <w:sz w:val="28"/>
          <w:szCs w:val="28"/>
        </w:rPr>
        <w:t>контролируемое лицо не соответствует критериям, предусмотренным абзацем первым пункта 3.4.9 настоящего административного регламента.»;</w:t>
      </w:r>
    </w:p>
    <w:p w:rsidR="00A419DC" w:rsidRDefault="00A419DC" w:rsidP="00BF53F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1.7. абзац второй пункта 4.1.11 после слов </w:t>
      </w:r>
      <w:r w:rsidRPr="00A419DC">
        <w:rPr>
          <w:rFonts w:eastAsia="Calibri"/>
          <w:sz w:val="28"/>
          <w:szCs w:val="28"/>
        </w:rPr>
        <w:t>«В случае проведения контрольных мероприятий» дополнить словами «</w:t>
      </w:r>
      <w:r w:rsidRPr="00A419DC">
        <w:rPr>
          <w:sz w:val="28"/>
          <w:szCs w:val="28"/>
        </w:rPr>
        <w:t>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также»;</w:t>
      </w:r>
    </w:p>
    <w:p w:rsidR="00BF53F0" w:rsidRPr="005D565C" w:rsidRDefault="00BF53F0" w:rsidP="00BF53F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60550">
        <w:rPr>
          <w:rFonts w:eastAsia="Calibri"/>
          <w:sz w:val="28"/>
          <w:szCs w:val="28"/>
        </w:rPr>
        <w:t>1.</w:t>
      </w:r>
      <w:r w:rsidR="00A419DC">
        <w:rPr>
          <w:rFonts w:eastAsia="Calibri"/>
          <w:sz w:val="28"/>
          <w:szCs w:val="28"/>
        </w:rPr>
        <w:t>8</w:t>
      </w:r>
      <w:r w:rsidRPr="00660550">
        <w:rPr>
          <w:rFonts w:eastAsia="Calibri"/>
          <w:sz w:val="28"/>
          <w:szCs w:val="28"/>
        </w:rPr>
        <w:t>. пункт 4.2.9</w:t>
      </w:r>
      <w:r w:rsidRPr="005D565C">
        <w:rPr>
          <w:rFonts w:eastAsia="Calibri"/>
          <w:sz w:val="28"/>
          <w:szCs w:val="28"/>
        </w:rPr>
        <w:t xml:space="preserve"> дополнить абзацем третьим следующего содержания:</w:t>
      </w:r>
    </w:p>
    <w:p w:rsidR="00BF53F0" w:rsidRDefault="00BF53F0" w:rsidP="00BF53F0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</w:rPr>
      </w:pPr>
      <w:r w:rsidRPr="005D565C">
        <w:rPr>
          <w:rFonts w:eastAsia="Calibri"/>
          <w:sz w:val="28"/>
          <w:szCs w:val="28"/>
        </w:rPr>
        <w:t>«</w:t>
      </w:r>
      <w:r w:rsidRPr="005D565C">
        <w:rPr>
          <w:rFonts w:eastAsia="Calibri"/>
          <w:iCs/>
          <w:sz w:val="28"/>
        </w:rPr>
        <w:t>Проведение оценки исполнения решения, принятого по итогам контрольных мероприятий, предусмотренных подпунктами 3 и 4 пункта 4.1.3 настоящего административного регламента, путем проведения контрольных мероприятий, указанных в абзацах первом и втором настоящего пункта, не требует согласования с органами прокуратуры.»;</w:t>
      </w:r>
    </w:p>
    <w:p w:rsidR="00BF53F0" w:rsidRDefault="00BF53F0" w:rsidP="00BF53F0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</w:rPr>
      </w:pPr>
      <w:r>
        <w:rPr>
          <w:rFonts w:eastAsia="Calibri"/>
          <w:iCs/>
          <w:sz w:val="28"/>
        </w:rPr>
        <w:t>1.</w:t>
      </w:r>
      <w:r w:rsidR="00765678">
        <w:rPr>
          <w:rFonts w:eastAsia="Calibri"/>
          <w:iCs/>
          <w:sz w:val="28"/>
        </w:rPr>
        <w:t>9</w:t>
      </w:r>
      <w:r>
        <w:rPr>
          <w:rFonts w:eastAsia="Calibri"/>
          <w:iCs/>
          <w:sz w:val="28"/>
        </w:rPr>
        <w:t>. пункт 4.3.3 изложить в следующей редакции:</w:t>
      </w:r>
    </w:p>
    <w:p w:rsidR="00BF53F0" w:rsidRPr="009709EA" w:rsidRDefault="00BF53F0" w:rsidP="00BF53F0">
      <w:pPr>
        <w:pStyle w:val="afb"/>
        <w:tabs>
          <w:tab w:val="left" w:pos="1134"/>
        </w:tabs>
        <w:ind w:left="0" w:firstLine="709"/>
        <w:jc w:val="both"/>
        <w:rPr>
          <w:b/>
          <w:sz w:val="28"/>
          <w:vertAlign w:val="superscript"/>
        </w:rPr>
      </w:pPr>
      <w:r>
        <w:rPr>
          <w:sz w:val="28"/>
        </w:rPr>
        <w:t>«4.3</w:t>
      </w:r>
      <w:r w:rsidRPr="009F074C">
        <w:rPr>
          <w:sz w:val="28"/>
        </w:rPr>
        <w:t>.3. Контрольный орган может проводить следующие виды плановых контрольных мероприятий</w:t>
      </w:r>
      <w:r w:rsidRPr="004A55BA">
        <w:rPr>
          <w:sz w:val="28"/>
        </w:rPr>
        <w:t>:</w:t>
      </w:r>
    </w:p>
    <w:p w:rsidR="00BF53F0" w:rsidRPr="009F074C" w:rsidRDefault="00BF53F0" w:rsidP="00BF53F0">
      <w:pPr>
        <w:pStyle w:val="afb"/>
        <w:tabs>
          <w:tab w:val="left" w:pos="1134"/>
        </w:tabs>
        <w:ind w:left="0" w:firstLine="709"/>
        <w:jc w:val="both"/>
        <w:rPr>
          <w:sz w:val="28"/>
        </w:rPr>
      </w:pPr>
      <w:r w:rsidRPr="009F074C">
        <w:rPr>
          <w:sz w:val="28"/>
        </w:rPr>
        <w:t>инспекционный визит;</w:t>
      </w:r>
    </w:p>
    <w:p w:rsidR="00BF53F0" w:rsidRPr="009F074C" w:rsidRDefault="00BF53F0" w:rsidP="00BF53F0">
      <w:pPr>
        <w:pStyle w:val="afb"/>
        <w:tabs>
          <w:tab w:val="left" w:pos="1134"/>
        </w:tabs>
        <w:ind w:left="0" w:firstLine="709"/>
        <w:jc w:val="both"/>
        <w:rPr>
          <w:sz w:val="28"/>
        </w:rPr>
      </w:pPr>
      <w:r w:rsidRPr="009F074C">
        <w:rPr>
          <w:sz w:val="28"/>
        </w:rPr>
        <w:t>рейдовый осмотр;</w:t>
      </w:r>
    </w:p>
    <w:p w:rsidR="00BF53F0" w:rsidRPr="009F074C" w:rsidRDefault="00BF53F0" w:rsidP="00BF53F0">
      <w:pPr>
        <w:pStyle w:val="afb"/>
        <w:tabs>
          <w:tab w:val="left" w:pos="1134"/>
        </w:tabs>
        <w:ind w:left="0" w:firstLine="709"/>
        <w:jc w:val="both"/>
        <w:rPr>
          <w:sz w:val="28"/>
        </w:rPr>
      </w:pPr>
      <w:r w:rsidRPr="009F074C">
        <w:rPr>
          <w:sz w:val="28"/>
        </w:rPr>
        <w:t>документарная проверка;</w:t>
      </w:r>
    </w:p>
    <w:p w:rsidR="00BF53F0" w:rsidRDefault="00BF53F0" w:rsidP="00BF53F0">
      <w:pPr>
        <w:pStyle w:val="afb"/>
        <w:tabs>
          <w:tab w:val="left" w:pos="1134"/>
        </w:tabs>
        <w:ind w:left="0" w:firstLine="709"/>
        <w:jc w:val="both"/>
        <w:rPr>
          <w:sz w:val="28"/>
        </w:rPr>
      </w:pPr>
      <w:r w:rsidRPr="009F074C">
        <w:rPr>
          <w:sz w:val="28"/>
        </w:rPr>
        <w:t>выездная проверка.</w:t>
      </w:r>
      <w:r>
        <w:rPr>
          <w:sz w:val="28"/>
        </w:rPr>
        <w:t>»;</w:t>
      </w:r>
    </w:p>
    <w:p w:rsidR="00BF53F0" w:rsidRDefault="00BF53F0" w:rsidP="00BF53F0">
      <w:pPr>
        <w:pStyle w:val="afb"/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1.</w:t>
      </w:r>
      <w:r w:rsidR="00765678">
        <w:rPr>
          <w:sz w:val="28"/>
        </w:rPr>
        <w:t>10</w:t>
      </w:r>
      <w:r>
        <w:rPr>
          <w:sz w:val="28"/>
        </w:rPr>
        <w:t>. пункт 4.5.1 дополнить абзацем вторым следующего содержания:</w:t>
      </w:r>
    </w:p>
    <w:p w:rsidR="00BF53F0" w:rsidRDefault="00BF53F0" w:rsidP="00BF53F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709EA">
        <w:rPr>
          <w:sz w:val="28"/>
        </w:rPr>
        <w:t>«</w:t>
      </w:r>
      <w:r w:rsidRPr="009709EA">
        <w:rPr>
          <w:rFonts w:eastAsia="Calibri"/>
          <w:sz w:val="28"/>
          <w:szCs w:val="28"/>
        </w:rPr>
        <w:t xml:space="preserve">Документы могут представляться контролируемыми лицами                          с использованием </w:t>
      </w:r>
      <w:r w:rsidR="00765678">
        <w:rPr>
          <w:rFonts w:eastAsia="Calibri"/>
          <w:sz w:val="28"/>
          <w:szCs w:val="28"/>
        </w:rPr>
        <w:t>е</w:t>
      </w:r>
      <w:r w:rsidRPr="009709EA">
        <w:rPr>
          <w:rFonts w:eastAsia="Calibri"/>
          <w:sz w:val="28"/>
          <w:szCs w:val="28"/>
        </w:rPr>
        <w:t>диного портала государственных и муниципальных услуг или мобильного приложения «Инспектор».»;</w:t>
      </w:r>
    </w:p>
    <w:p w:rsidR="000B5F46" w:rsidRDefault="000B5F46" w:rsidP="00BF53F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0B5F46" w:rsidRDefault="000B5F46" w:rsidP="00BF53F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0B5F46" w:rsidRDefault="000B5F46" w:rsidP="00BF53F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BF53F0" w:rsidRDefault="00BF53F0" w:rsidP="00BF53F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</w:t>
      </w:r>
      <w:r w:rsidR="00765678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. абзац первый пункта 4.5.4 изложить в следующей редакции:</w:t>
      </w:r>
    </w:p>
    <w:p w:rsidR="00BF53F0" w:rsidRDefault="00BF53F0" w:rsidP="00BF53F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709EA">
        <w:rPr>
          <w:rFonts w:eastAsia="Calibri"/>
          <w:sz w:val="28"/>
          <w:szCs w:val="28"/>
        </w:rPr>
        <w:t xml:space="preserve">«Если имеющихся в распоряжении у </w:t>
      </w:r>
      <w:r w:rsidR="003D41F8">
        <w:rPr>
          <w:rFonts w:eastAsia="Calibri"/>
          <w:sz w:val="28"/>
          <w:szCs w:val="28"/>
        </w:rPr>
        <w:t>К</w:t>
      </w:r>
      <w:r w:rsidRPr="009709EA">
        <w:rPr>
          <w:rFonts w:eastAsia="Calibri"/>
          <w:sz w:val="28"/>
          <w:szCs w:val="28"/>
        </w:rPr>
        <w:t>онтрольного органа сведений и документов недостаточно, то в ходе документарной проверки могут совершаться следующие контрольные действия:»;</w:t>
      </w:r>
    </w:p>
    <w:p w:rsidR="00BF53F0" w:rsidRDefault="00BF53F0" w:rsidP="00BF53F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</w:t>
      </w:r>
      <w:r w:rsidR="00765678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. в подпункте 5 пункта 5.1</w:t>
      </w:r>
      <w:r w:rsidR="00765678">
        <w:rPr>
          <w:rFonts w:eastAsia="Calibri"/>
          <w:sz w:val="28"/>
          <w:szCs w:val="28"/>
        </w:rPr>
        <w:t xml:space="preserve"> слово «обязательных» исключить;</w:t>
      </w:r>
    </w:p>
    <w:p w:rsidR="00765678" w:rsidRDefault="00765678" w:rsidP="00BF53F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1.13. пункт 5.3 изложить в следующей редакции:</w:t>
      </w:r>
    </w:p>
    <w:p w:rsidR="00765678" w:rsidRDefault="00765678" w:rsidP="007656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65678">
        <w:rPr>
          <w:rFonts w:ascii="Times New Roman" w:eastAsia="Calibri" w:hAnsi="Times New Roman" w:cs="Times New Roman"/>
          <w:sz w:val="28"/>
          <w:szCs w:val="28"/>
        </w:rPr>
        <w:t xml:space="preserve">«5.3. </w:t>
      </w:r>
      <w:r w:rsidRPr="00765678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руководителя и иных должностных лиц Контрольного органа рассматриваются руководителем Контрольного органа.»;</w:t>
      </w:r>
    </w:p>
    <w:p w:rsidR="004E0F9D" w:rsidRDefault="00BE3B86" w:rsidP="004A00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1.14. в абзаце первом пункта 5.8</w:t>
      </w:r>
      <w:r w:rsidR="003C58D8">
        <w:rPr>
          <w:rFonts w:ascii="Times New Roman" w:hAnsi="Times New Roman" w:cs="Times New Roman"/>
          <w:sz w:val="28"/>
          <w:szCs w:val="28"/>
        </w:rPr>
        <w:t xml:space="preserve">, пункте 5.15, абзаце первом пункта 5.20 </w:t>
      </w:r>
      <w:r>
        <w:rPr>
          <w:rFonts w:ascii="Times New Roman" w:hAnsi="Times New Roman" w:cs="Times New Roman"/>
          <w:sz w:val="28"/>
          <w:szCs w:val="28"/>
        </w:rPr>
        <w:t>слова «(заместителем руководителя)»</w:t>
      </w:r>
      <w:r w:rsidR="003C58D8">
        <w:rPr>
          <w:rFonts w:ascii="Times New Roman" w:hAnsi="Times New Roman" w:cs="Times New Roman"/>
          <w:sz w:val="28"/>
          <w:szCs w:val="28"/>
        </w:rPr>
        <w:t>, «(заместитель руководителя)»</w:t>
      </w:r>
      <w:r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3C58D8">
        <w:rPr>
          <w:rFonts w:ascii="Times New Roman" w:hAnsi="Times New Roman" w:cs="Times New Roman"/>
          <w:sz w:val="28"/>
          <w:szCs w:val="28"/>
        </w:rPr>
        <w:t>.</w:t>
      </w:r>
    </w:p>
    <w:p w:rsidR="004A0041" w:rsidRPr="004A0041" w:rsidRDefault="004A0041" w:rsidP="004A0041">
      <w:pPr>
        <w:widowControl w:val="0"/>
        <w:tabs>
          <w:tab w:val="left" w:pos="1134"/>
        </w:tabs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4A0041">
        <w:rPr>
          <w:sz w:val="28"/>
          <w:szCs w:val="28"/>
          <w:lang w:eastAsia="ru-RU"/>
        </w:rPr>
        <w:t>2.Контроль за исполнением решения оставляю за собой.</w:t>
      </w:r>
    </w:p>
    <w:p w:rsidR="004A0041" w:rsidRPr="004A0041" w:rsidRDefault="004A0041" w:rsidP="004A0041">
      <w:pPr>
        <w:widowControl w:val="0"/>
        <w:tabs>
          <w:tab w:val="left" w:pos="1134"/>
        </w:tabs>
        <w:suppressAutoHyphens w:val="0"/>
        <w:ind w:firstLine="720"/>
        <w:jc w:val="both"/>
        <w:rPr>
          <w:bCs/>
          <w:sz w:val="28"/>
          <w:szCs w:val="28"/>
          <w:lang w:eastAsia="ru-RU"/>
        </w:rPr>
      </w:pPr>
      <w:r w:rsidRPr="004A0041">
        <w:rPr>
          <w:sz w:val="28"/>
          <w:szCs w:val="28"/>
          <w:lang w:eastAsia="ru-RU"/>
        </w:rPr>
        <w:t xml:space="preserve">3. </w:t>
      </w:r>
      <w:r w:rsidRPr="004A0041">
        <w:rPr>
          <w:bCs/>
          <w:sz w:val="28"/>
          <w:szCs w:val="28"/>
          <w:lang w:eastAsia="ru-RU"/>
        </w:rPr>
        <w:t>Настоящее решение вступает в силу</w:t>
      </w:r>
      <w:r w:rsidRPr="004A0041">
        <w:rPr>
          <w:sz w:val="28"/>
          <w:szCs w:val="28"/>
          <w:lang w:eastAsia="ru-RU"/>
        </w:rPr>
        <w:t xml:space="preserve"> со дня его официального обнародования путем официального опубликования.</w:t>
      </w:r>
    </w:p>
    <w:p w:rsidR="004A0041" w:rsidRPr="004A0041" w:rsidRDefault="004A0041" w:rsidP="004A0041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4A0041" w:rsidRPr="004A0041" w:rsidRDefault="004A0041" w:rsidP="004A0041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4A0041" w:rsidRPr="004A0041" w:rsidRDefault="004A0041" w:rsidP="004A0041">
      <w:pPr>
        <w:widowControl w:val="0"/>
        <w:tabs>
          <w:tab w:val="left" w:pos="1134"/>
        </w:tabs>
        <w:suppressAutoHyphens w:val="0"/>
        <w:jc w:val="both"/>
        <w:rPr>
          <w:b/>
          <w:sz w:val="26"/>
          <w:szCs w:val="26"/>
          <w:lang w:eastAsia="ru-RU"/>
        </w:rPr>
      </w:pPr>
      <w:r w:rsidRPr="004A0041">
        <w:rPr>
          <w:b/>
          <w:sz w:val="26"/>
          <w:szCs w:val="26"/>
          <w:lang w:eastAsia="ru-RU"/>
        </w:rPr>
        <w:t>Глава Тростянского</w:t>
      </w:r>
    </w:p>
    <w:p w:rsidR="004A0041" w:rsidRPr="004A0041" w:rsidRDefault="004A0041" w:rsidP="004A0041">
      <w:pPr>
        <w:widowControl w:val="0"/>
        <w:tabs>
          <w:tab w:val="left" w:pos="1134"/>
        </w:tabs>
        <w:suppressAutoHyphens w:val="0"/>
        <w:jc w:val="both"/>
        <w:rPr>
          <w:sz w:val="26"/>
          <w:szCs w:val="26"/>
          <w:lang w:eastAsia="ru-RU"/>
        </w:rPr>
      </w:pPr>
      <w:r w:rsidRPr="004A0041">
        <w:rPr>
          <w:b/>
          <w:sz w:val="26"/>
          <w:szCs w:val="26"/>
          <w:lang w:eastAsia="ru-RU"/>
        </w:rPr>
        <w:t>сельского поселения                                                                               А.Н.Анисов</w:t>
      </w:r>
    </w:p>
    <w:p w:rsidR="004A0041" w:rsidRPr="004A0041" w:rsidRDefault="004A0041" w:rsidP="004A0041">
      <w:pPr>
        <w:widowControl w:val="0"/>
        <w:suppressAutoHyphens w:val="0"/>
        <w:ind w:left="5102"/>
        <w:outlineLvl w:val="0"/>
        <w:rPr>
          <w:sz w:val="28"/>
          <w:szCs w:val="22"/>
          <w:lang w:eastAsia="ru-RU"/>
        </w:rPr>
      </w:pPr>
    </w:p>
    <w:p w:rsidR="00CC1090" w:rsidRDefault="00CC1090" w:rsidP="00CC1090">
      <w:pPr>
        <w:pStyle w:val="ConsPlusNormal"/>
        <w:spacing w:line="192" w:lineRule="auto"/>
        <w:ind w:left="4535" w:firstLine="0"/>
        <w:outlineLvl w:val="1"/>
        <w:rPr>
          <w:color w:val="000000"/>
          <w:sz w:val="28"/>
        </w:rPr>
      </w:pPr>
    </w:p>
    <w:p w:rsidR="00CC1090" w:rsidRDefault="00CC1090" w:rsidP="00CC1090">
      <w:pPr>
        <w:pStyle w:val="ConsPlusNormal"/>
        <w:spacing w:line="192" w:lineRule="auto"/>
        <w:ind w:left="4535" w:firstLine="0"/>
        <w:outlineLvl w:val="1"/>
        <w:rPr>
          <w:color w:val="000000"/>
          <w:sz w:val="28"/>
        </w:rPr>
      </w:pPr>
    </w:p>
    <w:p w:rsidR="00CC1090" w:rsidRDefault="00CC1090" w:rsidP="00CC1090">
      <w:pPr>
        <w:pStyle w:val="ConsPlusNormal"/>
        <w:spacing w:line="192" w:lineRule="auto"/>
        <w:ind w:left="4535" w:firstLine="0"/>
        <w:outlineLvl w:val="1"/>
        <w:rPr>
          <w:color w:val="000000"/>
          <w:sz w:val="28"/>
        </w:rPr>
      </w:pPr>
    </w:p>
    <w:p w:rsidR="000F68BE" w:rsidRDefault="000F68BE" w:rsidP="000F68BE">
      <w:pPr>
        <w:pStyle w:val="ConsPlusNormal"/>
        <w:spacing w:line="192" w:lineRule="auto"/>
        <w:ind w:left="4535" w:firstLine="0"/>
        <w:outlineLvl w:val="1"/>
        <w:rPr>
          <w:color w:val="000000"/>
          <w:sz w:val="28"/>
        </w:rPr>
      </w:pPr>
    </w:p>
    <w:p w:rsidR="000F68BE" w:rsidRDefault="000F68BE" w:rsidP="000F68BE">
      <w:pPr>
        <w:pStyle w:val="ConsPlusNormal"/>
        <w:spacing w:line="192" w:lineRule="auto"/>
        <w:ind w:left="4535" w:firstLine="0"/>
        <w:outlineLvl w:val="1"/>
        <w:rPr>
          <w:color w:val="000000"/>
          <w:sz w:val="28"/>
        </w:rPr>
      </w:pPr>
    </w:p>
    <w:p w:rsidR="008161B7" w:rsidRPr="00F71AD8" w:rsidRDefault="008161B7" w:rsidP="004E0F9D">
      <w:pPr>
        <w:pStyle w:val="ConsPlusNormal"/>
        <w:jc w:val="right"/>
      </w:pPr>
      <w:bookmarkStart w:id="1" w:name="_GoBack"/>
      <w:bookmarkEnd w:id="1"/>
    </w:p>
    <w:sectPr w:rsidR="008161B7" w:rsidRPr="00F71AD8" w:rsidSect="00BF53F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022" w:rsidRDefault="007B4022">
      <w:r>
        <w:separator/>
      </w:r>
    </w:p>
  </w:endnote>
  <w:endnote w:type="continuationSeparator" w:id="1">
    <w:p w:rsidR="007B4022" w:rsidRDefault="007B4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f"/>
      <w:jc w:val="right"/>
    </w:pPr>
  </w:p>
  <w:p w:rsidR="00BE17FB" w:rsidRDefault="00BE17FB">
    <w:pPr>
      <w:pStyle w:val="af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022" w:rsidRDefault="007B4022">
      <w:r>
        <w:separator/>
      </w:r>
    </w:p>
  </w:footnote>
  <w:footnote w:type="continuationSeparator" w:id="1">
    <w:p w:rsidR="007B4022" w:rsidRDefault="007B40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F1B59">
    <w:pPr>
      <w:pStyle w:val="afa"/>
    </w:pPr>
    <w:r w:rsidRPr="00BF1B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6pt;height:13.75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BE17FB" w:rsidRDefault="00BF1B59">
                <w:pPr>
                  <w:pStyle w:val="afa"/>
                </w:pPr>
                <w:r>
                  <w:rPr>
                    <w:rStyle w:val="ac"/>
                  </w:rPr>
                  <w:fldChar w:fldCharType="begin"/>
                </w:r>
                <w:r w:rsidR="00BE17FB">
                  <w:rPr>
                    <w:rStyle w:val="ac"/>
                  </w:rPr>
                  <w:instrText xml:space="preserve"> PAGE </w:instrText>
                </w:r>
                <w:r>
                  <w:rPr>
                    <w:rStyle w:val="ac"/>
                  </w:rPr>
                  <w:fldChar w:fldCharType="separate"/>
                </w:r>
                <w:r w:rsidR="00366213">
                  <w:rPr>
                    <w:rStyle w:val="ac"/>
                    <w:noProof/>
                  </w:rPr>
                  <w:t>2</w:t>
                </w:r>
                <w:r>
                  <w:rPr>
                    <w:rStyle w:val="ac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000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C85"/>
    <w:rsid w:val="00000FEB"/>
    <w:rsid w:val="00084A2F"/>
    <w:rsid w:val="000A7E4A"/>
    <w:rsid w:val="000B5F46"/>
    <w:rsid w:val="000B65B1"/>
    <w:rsid w:val="000D61DA"/>
    <w:rsid w:val="000F68BE"/>
    <w:rsid w:val="0017534A"/>
    <w:rsid w:val="00177DDE"/>
    <w:rsid w:val="00194832"/>
    <w:rsid w:val="001C1D9C"/>
    <w:rsid w:val="001C232A"/>
    <w:rsid w:val="001D0DC4"/>
    <w:rsid w:val="001E6D35"/>
    <w:rsid w:val="001E6D40"/>
    <w:rsid w:val="001F1D93"/>
    <w:rsid w:val="001F7B86"/>
    <w:rsid w:val="00216321"/>
    <w:rsid w:val="00237319"/>
    <w:rsid w:val="00253F88"/>
    <w:rsid w:val="002B3914"/>
    <w:rsid w:val="002B4383"/>
    <w:rsid w:val="002C4AFA"/>
    <w:rsid w:val="0032343F"/>
    <w:rsid w:val="00366213"/>
    <w:rsid w:val="00392AA8"/>
    <w:rsid w:val="00396EA0"/>
    <w:rsid w:val="003C58D8"/>
    <w:rsid w:val="003D3DDF"/>
    <w:rsid w:val="003D41F8"/>
    <w:rsid w:val="003D7CBE"/>
    <w:rsid w:val="003E039E"/>
    <w:rsid w:val="00426B5E"/>
    <w:rsid w:val="00472B5B"/>
    <w:rsid w:val="004733B3"/>
    <w:rsid w:val="004A0041"/>
    <w:rsid w:val="004A44FF"/>
    <w:rsid w:val="004D4B7F"/>
    <w:rsid w:val="004E0F9D"/>
    <w:rsid w:val="004E49FA"/>
    <w:rsid w:val="005168D1"/>
    <w:rsid w:val="005463F2"/>
    <w:rsid w:val="0059531D"/>
    <w:rsid w:val="005D294C"/>
    <w:rsid w:val="005D2AEC"/>
    <w:rsid w:val="005E5942"/>
    <w:rsid w:val="005F330B"/>
    <w:rsid w:val="00607574"/>
    <w:rsid w:val="00607F44"/>
    <w:rsid w:val="006555F5"/>
    <w:rsid w:val="00666C9F"/>
    <w:rsid w:val="00672C92"/>
    <w:rsid w:val="006735AF"/>
    <w:rsid w:val="006A02E6"/>
    <w:rsid w:val="006A50D2"/>
    <w:rsid w:val="006C60DF"/>
    <w:rsid w:val="006D62D1"/>
    <w:rsid w:val="007468E5"/>
    <w:rsid w:val="00747D67"/>
    <w:rsid w:val="00765678"/>
    <w:rsid w:val="00771488"/>
    <w:rsid w:val="007771B4"/>
    <w:rsid w:val="007A2A21"/>
    <w:rsid w:val="007B4022"/>
    <w:rsid w:val="007C48D2"/>
    <w:rsid w:val="007E6ABB"/>
    <w:rsid w:val="007F2DA9"/>
    <w:rsid w:val="008161B7"/>
    <w:rsid w:val="00841C40"/>
    <w:rsid w:val="00843030"/>
    <w:rsid w:val="00850C43"/>
    <w:rsid w:val="00864848"/>
    <w:rsid w:val="00891DB4"/>
    <w:rsid w:val="008B6B2A"/>
    <w:rsid w:val="008B72E2"/>
    <w:rsid w:val="008C0156"/>
    <w:rsid w:val="008E3C23"/>
    <w:rsid w:val="00914A19"/>
    <w:rsid w:val="0098020C"/>
    <w:rsid w:val="009D6964"/>
    <w:rsid w:val="009E613F"/>
    <w:rsid w:val="009E798E"/>
    <w:rsid w:val="009F45CE"/>
    <w:rsid w:val="00A2300B"/>
    <w:rsid w:val="00A31E0C"/>
    <w:rsid w:val="00A419DC"/>
    <w:rsid w:val="00A41ABE"/>
    <w:rsid w:val="00A53542"/>
    <w:rsid w:val="00A822DF"/>
    <w:rsid w:val="00AC0C22"/>
    <w:rsid w:val="00AF7404"/>
    <w:rsid w:val="00B14802"/>
    <w:rsid w:val="00B311D1"/>
    <w:rsid w:val="00B404F1"/>
    <w:rsid w:val="00B558A9"/>
    <w:rsid w:val="00B5669F"/>
    <w:rsid w:val="00BA11E5"/>
    <w:rsid w:val="00BD011D"/>
    <w:rsid w:val="00BE17FB"/>
    <w:rsid w:val="00BE3B86"/>
    <w:rsid w:val="00BF1B59"/>
    <w:rsid w:val="00BF53F0"/>
    <w:rsid w:val="00C11033"/>
    <w:rsid w:val="00C157F8"/>
    <w:rsid w:val="00C41B4F"/>
    <w:rsid w:val="00C47A54"/>
    <w:rsid w:val="00C72160"/>
    <w:rsid w:val="00CA251F"/>
    <w:rsid w:val="00CB4AE6"/>
    <w:rsid w:val="00CC1090"/>
    <w:rsid w:val="00CC798D"/>
    <w:rsid w:val="00CE6F5D"/>
    <w:rsid w:val="00D4414C"/>
    <w:rsid w:val="00D813E2"/>
    <w:rsid w:val="00D93B18"/>
    <w:rsid w:val="00D93E71"/>
    <w:rsid w:val="00DA5481"/>
    <w:rsid w:val="00E003EE"/>
    <w:rsid w:val="00E15666"/>
    <w:rsid w:val="00E705A6"/>
    <w:rsid w:val="00E80E29"/>
    <w:rsid w:val="00EC1456"/>
    <w:rsid w:val="00ED72FC"/>
    <w:rsid w:val="00EE1FD8"/>
    <w:rsid w:val="00EF58A0"/>
    <w:rsid w:val="00EF58F1"/>
    <w:rsid w:val="00F04C85"/>
    <w:rsid w:val="00F54E8B"/>
    <w:rsid w:val="00F768D7"/>
    <w:rsid w:val="00F80F06"/>
    <w:rsid w:val="00F835C2"/>
    <w:rsid w:val="00F9197C"/>
    <w:rsid w:val="00F91DFD"/>
    <w:rsid w:val="00F92668"/>
    <w:rsid w:val="00FC4FA9"/>
    <w:rsid w:val="00FD1780"/>
    <w:rsid w:val="00FD77CD"/>
    <w:rsid w:val="00FE0276"/>
    <w:rsid w:val="00FE6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B5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BF1B59"/>
    <w:pPr>
      <w:keepNext/>
      <w:tabs>
        <w:tab w:val="num" w:pos="0"/>
      </w:tabs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BF1B59"/>
    <w:pPr>
      <w:keepNext/>
      <w:tabs>
        <w:tab w:val="num" w:pos="0"/>
      </w:tabs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F1B59"/>
    <w:rPr>
      <w:rFonts w:ascii="Symbol" w:hAnsi="Symbol" w:cs="Symbol" w:hint="default"/>
      <w:sz w:val="24"/>
    </w:rPr>
  </w:style>
  <w:style w:type="character" w:customStyle="1" w:styleId="WW8Num1z1">
    <w:name w:val="WW8Num1z1"/>
    <w:rsid w:val="00BF1B59"/>
    <w:rPr>
      <w:rFonts w:ascii="Courier New" w:hAnsi="Courier New" w:cs="Courier New" w:hint="default"/>
    </w:rPr>
  </w:style>
  <w:style w:type="character" w:customStyle="1" w:styleId="WW8Num1z2">
    <w:name w:val="WW8Num1z2"/>
    <w:rsid w:val="00BF1B59"/>
    <w:rPr>
      <w:rFonts w:ascii="Wingdings" w:hAnsi="Wingdings" w:cs="Wingdings" w:hint="default"/>
    </w:rPr>
  </w:style>
  <w:style w:type="character" w:customStyle="1" w:styleId="WW8Num1z3">
    <w:name w:val="WW8Num1z3"/>
    <w:rsid w:val="00BF1B59"/>
    <w:rPr>
      <w:rFonts w:ascii="Symbol" w:hAnsi="Symbol" w:cs="Symbol" w:hint="default"/>
    </w:rPr>
  </w:style>
  <w:style w:type="character" w:customStyle="1" w:styleId="WW8Num2z0">
    <w:name w:val="WW8Num2z0"/>
    <w:rsid w:val="00BF1B59"/>
    <w:rPr>
      <w:rFonts w:hint="default"/>
    </w:rPr>
  </w:style>
  <w:style w:type="character" w:customStyle="1" w:styleId="WW8Num2z1">
    <w:name w:val="WW8Num2z1"/>
    <w:rsid w:val="00BF1B59"/>
  </w:style>
  <w:style w:type="character" w:customStyle="1" w:styleId="WW8Num2z2">
    <w:name w:val="WW8Num2z2"/>
    <w:rsid w:val="00BF1B59"/>
  </w:style>
  <w:style w:type="character" w:customStyle="1" w:styleId="WW8Num2z3">
    <w:name w:val="WW8Num2z3"/>
    <w:rsid w:val="00BF1B59"/>
  </w:style>
  <w:style w:type="character" w:customStyle="1" w:styleId="WW8Num2z4">
    <w:name w:val="WW8Num2z4"/>
    <w:rsid w:val="00BF1B59"/>
  </w:style>
  <w:style w:type="character" w:customStyle="1" w:styleId="WW8Num2z5">
    <w:name w:val="WW8Num2z5"/>
    <w:rsid w:val="00BF1B59"/>
  </w:style>
  <w:style w:type="character" w:customStyle="1" w:styleId="WW8Num2z6">
    <w:name w:val="WW8Num2z6"/>
    <w:rsid w:val="00BF1B59"/>
  </w:style>
  <w:style w:type="character" w:customStyle="1" w:styleId="WW8Num2z7">
    <w:name w:val="WW8Num2z7"/>
    <w:rsid w:val="00BF1B59"/>
  </w:style>
  <w:style w:type="character" w:customStyle="1" w:styleId="WW8Num2z8">
    <w:name w:val="WW8Num2z8"/>
    <w:rsid w:val="00BF1B59"/>
  </w:style>
  <w:style w:type="character" w:customStyle="1" w:styleId="WW8Num3z0">
    <w:name w:val="WW8Num3z0"/>
    <w:rsid w:val="00BF1B59"/>
    <w:rPr>
      <w:rFonts w:hint="default"/>
    </w:rPr>
  </w:style>
  <w:style w:type="character" w:customStyle="1" w:styleId="WW8Num3z2">
    <w:name w:val="WW8Num3z2"/>
    <w:rsid w:val="00BF1B59"/>
  </w:style>
  <w:style w:type="character" w:customStyle="1" w:styleId="WW8Num3z3">
    <w:name w:val="WW8Num3z3"/>
    <w:rsid w:val="00BF1B59"/>
  </w:style>
  <w:style w:type="character" w:customStyle="1" w:styleId="WW8Num3z4">
    <w:name w:val="WW8Num3z4"/>
    <w:rsid w:val="00BF1B59"/>
  </w:style>
  <w:style w:type="character" w:customStyle="1" w:styleId="WW8Num3z5">
    <w:name w:val="WW8Num3z5"/>
    <w:rsid w:val="00BF1B59"/>
  </w:style>
  <w:style w:type="character" w:customStyle="1" w:styleId="WW8Num3z6">
    <w:name w:val="WW8Num3z6"/>
    <w:rsid w:val="00BF1B59"/>
  </w:style>
  <w:style w:type="character" w:customStyle="1" w:styleId="WW8Num3z7">
    <w:name w:val="WW8Num3z7"/>
    <w:rsid w:val="00BF1B59"/>
  </w:style>
  <w:style w:type="character" w:customStyle="1" w:styleId="WW8Num3z8">
    <w:name w:val="WW8Num3z8"/>
    <w:rsid w:val="00BF1B59"/>
  </w:style>
  <w:style w:type="character" w:customStyle="1" w:styleId="WW8Num4z0">
    <w:name w:val="WW8Num4z0"/>
    <w:rsid w:val="00BF1B59"/>
    <w:rPr>
      <w:rFonts w:hint="default"/>
    </w:rPr>
  </w:style>
  <w:style w:type="character" w:customStyle="1" w:styleId="WW8Num5z0">
    <w:name w:val="WW8Num5z0"/>
    <w:rsid w:val="00BF1B59"/>
    <w:rPr>
      <w:rFonts w:hint="default"/>
    </w:rPr>
  </w:style>
  <w:style w:type="character" w:customStyle="1" w:styleId="WW8Num6z0">
    <w:name w:val="WW8Num6z0"/>
    <w:rsid w:val="00BF1B59"/>
    <w:rPr>
      <w:rFonts w:hint="default"/>
    </w:rPr>
  </w:style>
  <w:style w:type="character" w:customStyle="1" w:styleId="WW8Num6z1">
    <w:name w:val="WW8Num6z1"/>
    <w:rsid w:val="00BF1B59"/>
  </w:style>
  <w:style w:type="character" w:customStyle="1" w:styleId="WW8Num6z2">
    <w:name w:val="WW8Num6z2"/>
    <w:rsid w:val="00BF1B59"/>
  </w:style>
  <w:style w:type="character" w:customStyle="1" w:styleId="WW8Num6z3">
    <w:name w:val="WW8Num6z3"/>
    <w:rsid w:val="00BF1B59"/>
  </w:style>
  <w:style w:type="character" w:customStyle="1" w:styleId="WW8Num6z4">
    <w:name w:val="WW8Num6z4"/>
    <w:rsid w:val="00BF1B59"/>
  </w:style>
  <w:style w:type="character" w:customStyle="1" w:styleId="WW8Num6z5">
    <w:name w:val="WW8Num6z5"/>
    <w:rsid w:val="00BF1B59"/>
  </w:style>
  <w:style w:type="character" w:customStyle="1" w:styleId="WW8Num6z6">
    <w:name w:val="WW8Num6z6"/>
    <w:rsid w:val="00BF1B59"/>
  </w:style>
  <w:style w:type="character" w:customStyle="1" w:styleId="WW8Num6z7">
    <w:name w:val="WW8Num6z7"/>
    <w:rsid w:val="00BF1B59"/>
  </w:style>
  <w:style w:type="character" w:customStyle="1" w:styleId="WW8Num6z8">
    <w:name w:val="WW8Num6z8"/>
    <w:rsid w:val="00BF1B59"/>
  </w:style>
  <w:style w:type="character" w:customStyle="1" w:styleId="WW8Num7z0">
    <w:name w:val="WW8Num7z0"/>
    <w:rsid w:val="00BF1B59"/>
    <w:rPr>
      <w:rFonts w:hint="default"/>
    </w:rPr>
  </w:style>
  <w:style w:type="character" w:customStyle="1" w:styleId="WW8Num7z1">
    <w:name w:val="WW8Num7z1"/>
    <w:rsid w:val="00BF1B59"/>
  </w:style>
  <w:style w:type="character" w:customStyle="1" w:styleId="WW8Num7z2">
    <w:name w:val="WW8Num7z2"/>
    <w:rsid w:val="00BF1B59"/>
  </w:style>
  <w:style w:type="character" w:customStyle="1" w:styleId="WW8Num7z3">
    <w:name w:val="WW8Num7z3"/>
    <w:rsid w:val="00BF1B59"/>
  </w:style>
  <w:style w:type="character" w:customStyle="1" w:styleId="WW8Num7z4">
    <w:name w:val="WW8Num7z4"/>
    <w:rsid w:val="00BF1B59"/>
  </w:style>
  <w:style w:type="character" w:customStyle="1" w:styleId="WW8Num7z5">
    <w:name w:val="WW8Num7z5"/>
    <w:rsid w:val="00BF1B59"/>
  </w:style>
  <w:style w:type="character" w:customStyle="1" w:styleId="WW8Num7z6">
    <w:name w:val="WW8Num7z6"/>
    <w:rsid w:val="00BF1B59"/>
  </w:style>
  <w:style w:type="character" w:customStyle="1" w:styleId="WW8Num7z7">
    <w:name w:val="WW8Num7z7"/>
    <w:rsid w:val="00BF1B59"/>
  </w:style>
  <w:style w:type="character" w:customStyle="1" w:styleId="WW8Num7z8">
    <w:name w:val="WW8Num7z8"/>
    <w:rsid w:val="00BF1B59"/>
  </w:style>
  <w:style w:type="character" w:customStyle="1" w:styleId="WW8Num8z0">
    <w:name w:val="WW8Num8z0"/>
    <w:rsid w:val="00BF1B59"/>
    <w:rPr>
      <w:rFonts w:hint="default"/>
    </w:rPr>
  </w:style>
  <w:style w:type="character" w:customStyle="1" w:styleId="WW8Num8z1">
    <w:name w:val="WW8Num8z1"/>
    <w:rsid w:val="00BF1B59"/>
  </w:style>
  <w:style w:type="character" w:customStyle="1" w:styleId="WW8Num8z2">
    <w:name w:val="WW8Num8z2"/>
    <w:rsid w:val="00BF1B59"/>
  </w:style>
  <w:style w:type="character" w:customStyle="1" w:styleId="WW8Num8z3">
    <w:name w:val="WW8Num8z3"/>
    <w:rsid w:val="00BF1B59"/>
  </w:style>
  <w:style w:type="character" w:customStyle="1" w:styleId="WW8Num8z4">
    <w:name w:val="WW8Num8z4"/>
    <w:rsid w:val="00BF1B59"/>
  </w:style>
  <w:style w:type="character" w:customStyle="1" w:styleId="WW8Num8z5">
    <w:name w:val="WW8Num8z5"/>
    <w:rsid w:val="00BF1B59"/>
  </w:style>
  <w:style w:type="character" w:customStyle="1" w:styleId="WW8Num8z6">
    <w:name w:val="WW8Num8z6"/>
    <w:rsid w:val="00BF1B59"/>
  </w:style>
  <w:style w:type="character" w:customStyle="1" w:styleId="WW8Num8z7">
    <w:name w:val="WW8Num8z7"/>
    <w:rsid w:val="00BF1B59"/>
  </w:style>
  <w:style w:type="character" w:customStyle="1" w:styleId="WW8Num8z8">
    <w:name w:val="WW8Num8z8"/>
    <w:rsid w:val="00BF1B59"/>
  </w:style>
  <w:style w:type="character" w:customStyle="1" w:styleId="WW8Num9z0">
    <w:name w:val="WW8Num9z0"/>
    <w:rsid w:val="00BF1B59"/>
    <w:rPr>
      <w:rFonts w:hint="default"/>
    </w:rPr>
  </w:style>
  <w:style w:type="character" w:customStyle="1" w:styleId="WW8Num10z0">
    <w:name w:val="WW8Num10z0"/>
    <w:rsid w:val="00BF1B59"/>
    <w:rPr>
      <w:rFonts w:hint="default"/>
    </w:rPr>
  </w:style>
  <w:style w:type="character" w:customStyle="1" w:styleId="WW8Num11z0">
    <w:name w:val="WW8Num11z0"/>
    <w:rsid w:val="00BF1B59"/>
    <w:rPr>
      <w:rFonts w:hint="default"/>
    </w:rPr>
  </w:style>
  <w:style w:type="character" w:customStyle="1" w:styleId="WW8Num11z1">
    <w:name w:val="WW8Num11z1"/>
    <w:rsid w:val="00BF1B59"/>
    <w:rPr>
      <w:rFonts w:hint="default"/>
      <w:b w:val="0"/>
    </w:rPr>
  </w:style>
  <w:style w:type="character" w:customStyle="1" w:styleId="WW8Num12z0">
    <w:name w:val="WW8Num12z0"/>
    <w:rsid w:val="00BF1B59"/>
    <w:rPr>
      <w:rFonts w:hint="default"/>
    </w:rPr>
  </w:style>
  <w:style w:type="character" w:customStyle="1" w:styleId="WW8Num13z0">
    <w:name w:val="WW8Num13z0"/>
    <w:rsid w:val="00BF1B59"/>
    <w:rPr>
      <w:rFonts w:hint="default"/>
    </w:rPr>
  </w:style>
  <w:style w:type="character" w:customStyle="1" w:styleId="WW8Num14z0">
    <w:name w:val="WW8Num14z0"/>
    <w:rsid w:val="00BF1B59"/>
    <w:rPr>
      <w:rFonts w:hint="default"/>
    </w:rPr>
  </w:style>
  <w:style w:type="character" w:customStyle="1" w:styleId="WW8Num15z0">
    <w:name w:val="WW8Num15z0"/>
    <w:rsid w:val="00BF1B59"/>
    <w:rPr>
      <w:rFonts w:hint="default"/>
    </w:rPr>
  </w:style>
  <w:style w:type="character" w:customStyle="1" w:styleId="WW8Num16z0">
    <w:name w:val="WW8Num16z0"/>
    <w:rsid w:val="00BF1B59"/>
    <w:rPr>
      <w:rFonts w:hint="default"/>
    </w:rPr>
  </w:style>
  <w:style w:type="character" w:customStyle="1" w:styleId="WW8Num17z0">
    <w:name w:val="WW8Num17z0"/>
    <w:rsid w:val="00BF1B59"/>
    <w:rPr>
      <w:rFonts w:hint="default"/>
    </w:rPr>
  </w:style>
  <w:style w:type="character" w:customStyle="1" w:styleId="WW8Num18z0">
    <w:name w:val="WW8Num18z0"/>
    <w:rsid w:val="00BF1B59"/>
    <w:rPr>
      <w:rFonts w:ascii="Symbol" w:hAnsi="Symbol" w:cs="Symbol" w:hint="default"/>
    </w:rPr>
  </w:style>
  <w:style w:type="character" w:customStyle="1" w:styleId="WW8Num18z1">
    <w:name w:val="WW8Num18z1"/>
    <w:rsid w:val="00BF1B59"/>
    <w:rPr>
      <w:rFonts w:ascii="Courier New" w:hAnsi="Courier New" w:cs="Courier New" w:hint="default"/>
    </w:rPr>
  </w:style>
  <w:style w:type="character" w:customStyle="1" w:styleId="WW8Num18z2">
    <w:name w:val="WW8Num18z2"/>
    <w:rsid w:val="00BF1B59"/>
    <w:rPr>
      <w:rFonts w:ascii="Wingdings" w:hAnsi="Wingdings" w:cs="Wingdings" w:hint="default"/>
    </w:rPr>
  </w:style>
  <w:style w:type="character" w:customStyle="1" w:styleId="WW8Num19z0">
    <w:name w:val="WW8Num19z0"/>
    <w:rsid w:val="00BF1B59"/>
    <w:rPr>
      <w:rFonts w:hint="default"/>
    </w:rPr>
  </w:style>
  <w:style w:type="character" w:customStyle="1" w:styleId="WW8Num20z0">
    <w:name w:val="WW8Num20z0"/>
    <w:rsid w:val="00BF1B59"/>
    <w:rPr>
      <w:rFonts w:hint="default"/>
    </w:rPr>
  </w:style>
  <w:style w:type="character" w:customStyle="1" w:styleId="WW8Num21z0">
    <w:name w:val="WW8Num21z0"/>
    <w:rsid w:val="00BF1B59"/>
    <w:rPr>
      <w:rFonts w:ascii="Symbol" w:hAnsi="Symbol" w:cs="Symbol" w:hint="default"/>
    </w:rPr>
  </w:style>
  <w:style w:type="character" w:customStyle="1" w:styleId="WW8Num21z1">
    <w:name w:val="WW8Num21z1"/>
    <w:rsid w:val="00BF1B59"/>
    <w:rPr>
      <w:rFonts w:ascii="Courier New" w:hAnsi="Courier New" w:cs="Courier New" w:hint="default"/>
    </w:rPr>
  </w:style>
  <w:style w:type="character" w:customStyle="1" w:styleId="WW8Num21z2">
    <w:name w:val="WW8Num21z2"/>
    <w:rsid w:val="00BF1B59"/>
    <w:rPr>
      <w:rFonts w:ascii="Wingdings" w:hAnsi="Wingdings" w:cs="Wingdings" w:hint="default"/>
    </w:rPr>
  </w:style>
  <w:style w:type="character" w:customStyle="1" w:styleId="WW8Num22z0">
    <w:name w:val="WW8Num22z0"/>
    <w:rsid w:val="00BF1B59"/>
    <w:rPr>
      <w:rFonts w:ascii="Symbol" w:hAnsi="Symbol" w:cs="Symbol" w:hint="default"/>
    </w:rPr>
  </w:style>
  <w:style w:type="character" w:customStyle="1" w:styleId="WW8Num22z1">
    <w:name w:val="WW8Num22z1"/>
    <w:rsid w:val="00BF1B59"/>
    <w:rPr>
      <w:rFonts w:ascii="Courier New" w:hAnsi="Courier New" w:cs="Courier New" w:hint="default"/>
    </w:rPr>
  </w:style>
  <w:style w:type="character" w:customStyle="1" w:styleId="WW8Num22z2">
    <w:name w:val="WW8Num22z2"/>
    <w:rsid w:val="00BF1B59"/>
    <w:rPr>
      <w:rFonts w:ascii="Wingdings" w:hAnsi="Wingdings" w:cs="Wingdings" w:hint="default"/>
    </w:rPr>
  </w:style>
  <w:style w:type="character" w:customStyle="1" w:styleId="WW8Num23z0">
    <w:name w:val="WW8Num23z0"/>
    <w:rsid w:val="00BF1B59"/>
    <w:rPr>
      <w:rFonts w:hint="default"/>
      <w:color w:val="auto"/>
    </w:rPr>
  </w:style>
  <w:style w:type="character" w:customStyle="1" w:styleId="WW8Num23z1">
    <w:name w:val="WW8Num23z1"/>
    <w:rsid w:val="00BF1B59"/>
  </w:style>
  <w:style w:type="character" w:customStyle="1" w:styleId="WW8Num23z2">
    <w:name w:val="WW8Num23z2"/>
    <w:rsid w:val="00BF1B59"/>
  </w:style>
  <w:style w:type="character" w:customStyle="1" w:styleId="WW8Num23z3">
    <w:name w:val="WW8Num23z3"/>
    <w:rsid w:val="00BF1B59"/>
  </w:style>
  <w:style w:type="character" w:customStyle="1" w:styleId="WW8Num23z4">
    <w:name w:val="WW8Num23z4"/>
    <w:rsid w:val="00BF1B59"/>
  </w:style>
  <w:style w:type="character" w:customStyle="1" w:styleId="WW8Num23z5">
    <w:name w:val="WW8Num23z5"/>
    <w:rsid w:val="00BF1B59"/>
  </w:style>
  <w:style w:type="character" w:customStyle="1" w:styleId="WW8Num23z6">
    <w:name w:val="WW8Num23z6"/>
    <w:rsid w:val="00BF1B59"/>
  </w:style>
  <w:style w:type="character" w:customStyle="1" w:styleId="WW8Num23z7">
    <w:name w:val="WW8Num23z7"/>
    <w:rsid w:val="00BF1B59"/>
  </w:style>
  <w:style w:type="character" w:customStyle="1" w:styleId="WW8Num23z8">
    <w:name w:val="WW8Num23z8"/>
    <w:rsid w:val="00BF1B59"/>
  </w:style>
  <w:style w:type="character" w:customStyle="1" w:styleId="WW8Num24z0">
    <w:name w:val="WW8Num24z0"/>
    <w:rsid w:val="00BF1B59"/>
    <w:rPr>
      <w:rFonts w:hint="default"/>
    </w:rPr>
  </w:style>
  <w:style w:type="character" w:customStyle="1" w:styleId="WW8Num25z0">
    <w:name w:val="WW8Num25z0"/>
    <w:rsid w:val="00BF1B59"/>
    <w:rPr>
      <w:sz w:val="28"/>
      <w:szCs w:val="28"/>
    </w:rPr>
  </w:style>
  <w:style w:type="character" w:customStyle="1" w:styleId="WW8Num25z1">
    <w:name w:val="WW8Num25z1"/>
    <w:rsid w:val="00BF1B59"/>
  </w:style>
  <w:style w:type="character" w:customStyle="1" w:styleId="WW8Num25z2">
    <w:name w:val="WW8Num25z2"/>
    <w:rsid w:val="00BF1B59"/>
  </w:style>
  <w:style w:type="character" w:customStyle="1" w:styleId="WW8Num25z3">
    <w:name w:val="WW8Num25z3"/>
    <w:rsid w:val="00BF1B59"/>
  </w:style>
  <w:style w:type="character" w:customStyle="1" w:styleId="WW8Num25z4">
    <w:name w:val="WW8Num25z4"/>
    <w:rsid w:val="00BF1B59"/>
  </w:style>
  <w:style w:type="character" w:customStyle="1" w:styleId="WW8Num25z5">
    <w:name w:val="WW8Num25z5"/>
    <w:rsid w:val="00BF1B59"/>
  </w:style>
  <w:style w:type="character" w:customStyle="1" w:styleId="WW8Num25z6">
    <w:name w:val="WW8Num25z6"/>
    <w:rsid w:val="00BF1B59"/>
  </w:style>
  <w:style w:type="character" w:customStyle="1" w:styleId="WW8Num25z7">
    <w:name w:val="WW8Num25z7"/>
    <w:rsid w:val="00BF1B59"/>
  </w:style>
  <w:style w:type="character" w:customStyle="1" w:styleId="WW8Num25z8">
    <w:name w:val="WW8Num25z8"/>
    <w:rsid w:val="00BF1B59"/>
  </w:style>
  <w:style w:type="character" w:customStyle="1" w:styleId="WW8Num26z0">
    <w:name w:val="WW8Num26z0"/>
    <w:rsid w:val="00BF1B59"/>
    <w:rPr>
      <w:rFonts w:hint="default"/>
    </w:rPr>
  </w:style>
  <w:style w:type="character" w:customStyle="1" w:styleId="WW8Num26z1">
    <w:name w:val="WW8Num26z1"/>
    <w:rsid w:val="00BF1B59"/>
  </w:style>
  <w:style w:type="character" w:customStyle="1" w:styleId="WW8Num26z2">
    <w:name w:val="WW8Num26z2"/>
    <w:rsid w:val="00BF1B59"/>
  </w:style>
  <w:style w:type="character" w:customStyle="1" w:styleId="WW8Num26z3">
    <w:name w:val="WW8Num26z3"/>
    <w:rsid w:val="00BF1B59"/>
  </w:style>
  <w:style w:type="character" w:customStyle="1" w:styleId="WW8Num26z4">
    <w:name w:val="WW8Num26z4"/>
    <w:rsid w:val="00BF1B59"/>
  </w:style>
  <w:style w:type="character" w:customStyle="1" w:styleId="WW8Num26z5">
    <w:name w:val="WW8Num26z5"/>
    <w:rsid w:val="00BF1B59"/>
  </w:style>
  <w:style w:type="character" w:customStyle="1" w:styleId="WW8Num26z6">
    <w:name w:val="WW8Num26z6"/>
    <w:rsid w:val="00BF1B59"/>
  </w:style>
  <w:style w:type="character" w:customStyle="1" w:styleId="WW8Num26z7">
    <w:name w:val="WW8Num26z7"/>
    <w:rsid w:val="00BF1B59"/>
  </w:style>
  <w:style w:type="character" w:customStyle="1" w:styleId="WW8Num26z8">
    <w:name w:val="WW8Num26z8"/>
    <w:rsid w:val="00BF1B59"/>
  </w:style>
  <w:style w:type="character" w:customStyle="1" w:styleId="WW8Num27z0">
    <w:name w:val="WW8Num27z0"/>
    <w:rsid w:val="00BF1B59"/>
    <w:rPr>
      <w:sz w:val="28"/>
      <w:szCs w:val="28"/>
    </w:rPr>
  </w:style>
  <w:style w:type="character" w:customStyle="1" w:styleId="WW8Num27z1">
    <w:name w:val="WW8Num27z1"/>
    <w:rsid w:val="00BF1B59"/>
  </w:style>
  <w:style w:type="character" w:customStyle="1" w:styleId="WW8Num27z2">
    <w:name w:val="WW8Num27z2"/>
    <w:rsid w:val="00BF1B59"/>
  </w:style>
  <w:style w:type="character" w:customStyle="1" w:styleId="WW8Num27z3">
    <w:name w:val="WW8Num27z3"/>
    <w:rsid w:val="00BF1B59"/>
  </w:style>
  <w:style w:type="character" w:customStyle="1" w:styleId="WW8Num27z4">
    <w:name w:val="WW8Num27z4"/>
    <w:rsid w:val="00BF1B59"/>
  </w:style>
  <w:style w:type="character" w:customStyle="1" w:styleId="WW8Num27z5">
    <w:name w:val="WW8Num27z5"/>
    <w:rsid w:val="00BF1B59"/>
  </w:style>
  <w:style w:type="character" w:customStyle="1" w:styleId="WW8Num27z6">
    <w:name w:val="WW8Num27z6"/>
    <w:rsid w:val="00BF1B59"/>
  </w:style>
  <w:style w:type="character" w:customStyle="1" w:styleId="WW8Num27z7">
    <w:name w:val="WW8Num27z7"/>
    <w:rsid w:val="00BF1B59"/>
  </w:style>
  <w:style w:type="character" w:customStyle="1" w:styleId="WW8Num27z8">
    <w:name w:val="WW8Num27z8"/>
    <w:rsid w:val="00BF1B59"/>
  </w:style>
  <w:style w:type="character" w:customStyle="1" w:styleId="WW8Num28z0">
    <w:name w:val="WW8Num28z0"/>
    <w:rsid w:val="00BF1B59"/>
    <w:rPr>
      <w:rFonts w:hint="default"/>
      <w:b w:val="0"/>
    </w:rPr>
  </w:style>
  <w:style w:type="character" w:customStyle="1" w:styleId="WW8Num28z1">
    <w:name w:val="WW8Num28z1"/>
    <w:rsid w:val="00BF1B59"/>
  </w:style>
  <w:style w:type="character" w:customStyle="1" w:styleId="WW8Num28z2">
    <w:name w:val="WW8Num28z2"/>
    <w:rsid w:val="00BF1B59"/>
  </w:style>
  <w:style w:type="character" w:customStyle="1" w:styleId="WW8Num28z3">
    <w:name w:val="WW8Num28z3"/>
    <w:rsid w:val="00BF1B59"/>
  </w:style>
  <w:style w:type="character" w:customStyle="1" w:styleId="WW8Num28z4">
    <w:name w:val="WW8Num28z4"/>
    <w:rsid w:val="00BF1B59"/>
  </w:style>
  <w:style w:type="character" w:customStyle="1" w:styleId="WW8Num28z5">
    <w:name w:val="WW8Num28z5"/>
    <w:rsid w:val="00BF1B59"/>
  </w:style>
  <w:style w:type="character" w:customStyle="1" w:styleId="WW8Num28z6">
    <w:name w:val="WW8Num28z6"/>
    <w:rsid w:val="00BF1B59"/>
  </w:style>
  <w:style w:type="character" w:customStyle="1" w:styleId="WW8Num28z7">
    <w:name w:val="WW8Num28z7"/>
    <w:rsid w:val="00BF1B59"/>
  </w:style>
  <w:style w:type="character" w:customStyle="1" w:styleId="WW8Num28z8">
    <w:name w:val="WW8Num28z8"/>
    <w:rsid w:val="00BF1B59"/>
  </w:style>
  <w:style w:type="character" w:customStyle="1" w:styleId="WW8Num29z0">
    <w:name w:val="WW8Num29z0"/>
    <w:rsid w:val="00BF1B59"/>
    <w:rPr>
      <w:rFonts w:hint="default"/>
    </w:rPr>
  </w:style>
  <w:style w:type="character" w:customStyle="1" w:styleId="WW8Num30z0">
    <w:name w:val="WW8Num30z0"/>
    <w:rsid w:val="00BF1B59"/>
    <w:rPr>
      <w:rFonts w:hint="default"/>
      <w:b w:val="0"/>
    </w:rPr>
  </w:style>
  <w:style w:type="character" w:customStyle="1" w:styleId="WW8Num30z1">
    <w:name w:val="WW8Num30z1"/>
    <w:rsid w:val="00BF1B59"/>
  </w:style>
  <w:style w:type="character" w:customStyle="1" w:styleId="WW8Num30z2">
    <w:name w:val="WW8Num30z2"/>
    <w:rsid w:val="00BF1B59"/>
  </w:style>
  <w:style w:type="character" w:customStyle="1" w:styleId="WW8Num30z3">
    <w:name w:val="WW8Num30z3"/>
    <w:rsid w:val="00BF1B59"/>
  </w:style>
  <w:style w:type="character" w:customStyle="1" w:styleId="WW8Num30z4">
    <w:name w:val="WW8Num30z4"/>
    <w:rsid w:val="00BF1B59"/>
  </w:style>
  <w:style w:type="character" w:customStyle="1" w:styleId="WW8Num30z5">
    <w:name w:val="WW8Num30z5"/>
    <w:rsid w:val="00BF1B59"/>
  </w:style>
  <w:style w:type="character" w:customStyle="1" w:styleId="WW8Num30z6">
    <w:name w:val="WW8Num30z6"/>
    <w:rsid w:val="00BF1B59"/>
  </w:style>
  <w:style w:type="character" w:customStyle="1" w:styleId="WW8Num30z7">
    <w:name w:val="WW8Num30z7"/>
    <w:rsid w:val="00BF1B59"/>
  </w:style>
  <w:style w:type="character" w:customStyle="1" w:styleId="WW8Num30z8">
    <w:name w:val="WW8Num30z8"/>
    <w:rsid w:val="00BF1B59"/>
  </w:style>
  <w:style w:type="character" w:customStyle="1" w:styleId="WW8Num31z0">
    <w:name w:val="WW8Num31z0"/>
    <w:rsid w:val="00BF1B59"/>
    <w:rPr>
      <w:rFonts w:hint="default"/>
    </w:rPr>
  </w:style>
  <w:style w:type="character" w:customStyle="1" w:styleId="WW8Num31z1">
    <w:name w:val="WW8Num31z1"/>
    <w:rsid w:val="00BF1B59"/>
  </w:style>
  <w:style w:type="character" w:customStyle="1" w:styleId="WW8Num31z2">
    <w:name w:val="WW8Num31z2"/>
    <w:rsid w:val="00BF1B59"/>
  </w:style>
  <w:style w:type="character" w:customStyle="1" w:styleId="WW8Num31z3">
    <w:name w:val="WW8Num31z3"/>
    <w:rsid w:val="00BF1B59"/>
  </w:style>
  <w:style w:type="character" w:customStyle="1" w:styleId="WW8Num31z4">
    <w:name w:val="WW8Num31z4"/>
    <w:rsid w:val="00BF1B59"/>
  </w:style>
  <w:style w:type="character" w:customStyle="1" w:styleId="WW8Num31z5">
    <w:name w:val="WW8Num31z5"/>
    <w:rsid w:val="00BF1B59"/>
  </w:style>
  <w:style w:type="character" w:customStyle="1" w:styleId="WW8Num31z6">
    <w:name w:val="WW8Num31z6"/>
    <w:rsid w:val="00BF1B59"/>
  </w:style>
  <w:style w:type="character" w:customStyle="1" w:styleId="WW8Num31z7">
    <w:name w:val="WW8Num31z7"/>
    <w:rsid w:val="00BF1B59"/>
  </w:style>
  <w:style w:type="character" w:customStyle="1" w:styleId="WW8Num31z8">
    <w:name w:val="WW8Num31z8"/>
    <w:rsid w:val="00BF1B59"/>
  </w:style>
  <w:style w:type="character" w:customStyle="1" w:styleId="WW8Num32z0">
    <w:name w:val="WW8Num32z0"/>
    <w:rsid w:val="00BF1B59"/>
    <w:rPr>
      <w:rFonts w:hint="default"/>
    </w:rPr>
  </w:style>
  <w:style w:type="character" w:customStyle="1" w:styleId="WW8Num33z0">
    <w:name w:val="WW8Num33z0"/>
    <w:rsid w:val="00BF1B59"/>
    <w:rPr>
      <w:rFonts w:hint="default"/>
    </w:rPr>
  </w:style>
  <w:style w:type="character" w:customStyle="1" w:styleId="WW8Num34z0">
    <w:name w:val="WW8Num34z0"/>
    <w:rsid w:val="00BF1B59"/>
    <w:rPr>
      <w:rFonts w:hint="default"/>
    </w:rPr>
  </w:style>
  <w:style w:type="character" w:customStyle="1" w:styleId="WW8Num35z0">
    <w:name w:val="WW8Num35z0"/>
    <w:rsid w:val="00BF1B59"/>
    <w:rPr>
      <w:rFonts w:hint="default"/>
    </w:rPr>
  </w:style>
  <w:style w:type="character" w:customStyle="1" w:styleId="WW8Num36z0">
    <w:name w:val="WW8Num36z0"/>
    <w:rsid w:val="00BF1B59"/>
    <w:rPr>
      <w:rFonts w:hint="default"/>
    </w:rPr>
  </w:style>
  <w:style w:type="character" w:customStyle="1" w:styleId="WW8Num36z1">
    <w:name w:val="WW8Num36z1"/>
    <w:rsid w:val="00BF1B59"/>
    <w:rPr>
      <w:rFonts w:hint="default"/>
      <w:b w:val="0"/>
    </w:rPr>
  </w:style>
  <w:style w:type="character" w:customStyle="1" w:styleId="WW8Num37z0">
    <w:name w:val="WW8Num37z0"/>
    <w:rsid w:val="00BF1B59"/>
    <w:rPr>
      <w:rFonts w:hint="default"/>
    </w:rPr>
  </w:style>
  <w:style w:type="character" w:customStyle="1" w:styleId="WW8Num37z1">
    <w:name w:val="WW8Num37z1"/>
    <w:rsid w:val="00BF1B59"/>
  </w:style>
  <w:style w:type="character" w:customStyle="1" w:styleId="WW8Num37z2">
    <w:name w:val="WW8Num37z2"/>
    <w:rsid w:val="00BF1B59"/>
  </w:style>
  <w:style w:type="character" w:customStyle="1" w:styleId="WW8Num37z3">
    <w:name w:val="WW8Num37z3"/>
    <w:rsid w:val="00BF1B59"/>
  </w:style>
  <w:style w:type="character" w:customStyle="1" w:styleId="WW8Num37z4">
    <w:name w:val="WW8Num37z4"/>
    <w:rsid w:val="00BF1B59"/>
  </w:style>
  <w:style w:type="character" w:customStyle="1" w:styleId="WW8Num37z5">
    <w:name w:val="WW8Num37z5"/>
    <w:rsid w:val="00BF1B59"/>
  </w:style>
  <w:style w:type="character" w:customStyle="1" w:styleId="WW8Num37z6">
    <w:name w:val="WW8Num37z6"/>
    <w:rsid w:val="00BF1B59"/>
  </w:style>
  <w:style w:type="character" w:customStyle="1" w:styleId="WW8Num37z7">
    <w:name w:val="WW8Num37z7"/>
    <w:rsid w:val="00BF1B59"/>
  </w:style>
  <w:style w:type="character" w:customStyle="1" w:styleId="WW8Num37z8">
    <w:name w:val="WW8Num37z8"/>
    <w:rsid w:val="00BF1B59"/>
  </w:style>
  <w:style w:type="character" w:customStyle="1" w:styleId="10">
    <w:name w:val="Основной шрифт абзаца1"/>
    <w:rsid w:val="00BF1B59"/>
  </w:style>
  <w:style w:type="character" w:customStyle="1" w:styleId="11">
    <w:name w:val="Заголовок 1 Знак"/>
    <w:rsid w:val="00BF1B59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BF1B59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3">
    <w:name w:val="Абзац_пост Знак"/>
    <w:rsid w:val="00BF1B59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BF1B59"/>
    <w:rPr>
      <w:sz w:val="26"/>
      <w:szCs w:val="26"/>
      <w:lang w:val="ru-RU" w:bidi="ar-SA"/>
    </w:rPr>
  </w:style>
  <w:style w:type="character" w:styleId="a4">
    <w:name w:val="Hyperlink"/>
    <w:rsid w:val="00BF1B59"/>
    <w:rPr>
      <w:color w:val="0000FF"/>
      <w:u w:val="single"/>
    </w:rPr>
  </w:style>
  <w:style w:type="character" w:customStyle="1" w:styleId="HTML">
    <w:name w:val="Стандартный HTML Знак"/>
    <w:rsid w:val="00BF1B59"/>
    <w:rPr>
      <w:rFonts w:ascii="Courier New" w:hAnsi="Courier New" w:cs="Courier New"/>
      <w:lang w:val="ru-RU" w:bidi="ar-SA"/>
    </w:rPr>
  </w:style>
  <w:style w:type="character" w:customStyle="1" w:styleId="a5">
    <w:name w:val="Основной текст с отступом Знак"/>
    <w:rsid w:val="00BF1B59"/>
    <w:rPr>
      <w:sz w:val="24"/>
      <w:szCs w:val="24"/>
      <w:lang w:val="ru-RU" w:bidi="ar-SA"/>
    </w:rPr>
  </w:style>
  <w:style w:type="character" w:customStyle="1" w:styleId="a6">
    <w:name w:val="Гипертекстовая ссылка"/>
    <w:rsid w:val="00BF1B59"/>
    <w:rPr>
      <w:color w:val="008000"/>
    </w:rPr>
  </w:style>
  <w:style w:type="character" w:customStyle="1" w:styleId="a7">
    <w:name w:val="Верхний колонтитул Знак"/>
    <w:rsid w:val="00BF1B59"/>
    <w:rPr>
      <w:sz w:val="24"/>
      <w:szCs w:val="24"/>
      <w:lang w:bidi="ar-SA"/>
    </w:rPr>
  </w:style>
  <w:style w:type="character" w:customStyle="1" w:styleId="a8">
    <w:name w:val="Текст примечания Знак"/>
    <w:rsid w:val="00BF1B59"/>
    <w:rPr>
      <w:lang w:val="ru-RU" w:bidi="ar-SA"/>
    </w:rPr>
  </w:style>
  <w:style w:type="character" w:customStyle="1" w:styleId="a9">
    <w:name w:val="Тема примечания Знак"/>
    <w:rsid w:val="00BF1B59"/>
    <w:rPr>
      <w:b/>
      <w:bCs/>
      <w:lang w:val="ru-RU" w:bidi="ar-SA"/>
    </w:rPr>
  </w:style>
  <w:style w:type="character" w:customStyle="1" w:styleId="style11">
    <w:name w:val="style11"/>
    <w:basedOn w:val="10"/>
    <w:rsid w:val="00BF1B59"/>
  </w:style>
  <w:style w:type="character" w:customStyle="1" w:styleId="aa">
    <w:name w:val="Нижний колонтитул Знак"/>
    <w:rsid w:val="00BF1B59"/>
    <w:rPr>
      <w:sz w:val="24"/>
      <w:szCs w:val="24"/>
      <w:lang w:val="ru-RU" w:bidi="ar-SA"/>
    </w:rPr>
  </w:style>
  <w:style w:type="character" w:customStyle="1" w:styleId="ab">
    <w:name w:val="Символ сноски"/>
    <w:rsid w:val="00BF1B59"/>
    <w:rPr>
      <w:vertAlign w:val="superscript"/>
    </w:rPr>
  </w:style>
  <w:style w:type="character" w:styleId="ac">
    <w:name w:val="page number"/>
    <w:basedOn w:val="10"/>
    <w:rsid w:val="00BF1B59"/>
  </w:style>
  <w:style w:type="character" w:styleId="ad">
    <w:name w:val="footnote reference"/>
    <w:aliases w:val=" Знак Знак15"/>
    <w:link w:val="12"/>
    <w:rsid w:val="00BF1B59"/>
    <w:rPr>
      <w:vertAlign w:val="superscript"/>
    </w:rPr>
  </w:style>
  <w:style w:type="character" w:styleId="ae">
    <w:name w:val="endnote reference"/>
    <w:rsid w:val="00BF1B59"/>
    <w:rPr>
      <w:vertAlign w:val="superscript"/>
    </w:rPr>
  </w:style>
  <w:style w:type="character" w:customStyle="1" w:styleId="af">
    <w:name w:val="Символ концевой сноски"/>
    <w:rsid w:val="00BF1B59"/>
  </w:style>
  <w:style w:type="paragraph" w:customStyle="1" w:styleId="af0">
    <w:name w:val="Заголовок"/>
    <w:basedOn w:val="a"/>
    <w:next w:val="af1"/>
    <w:rsid w:val="00BF1B59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"/>
    <w:rsid w:val="00BF1B59"/>
    <w:pPr>
      <w:spacing w:line="276" w:lineRule="auto"/>
    </w:pPr>
  </w:style>
  <w:style w:type="paragraph" w:styleId="af2">
    <w:name w:val="List"/>
    <w:basedOn w:val="af1"/>
    <w:rsid w:val="00BF1B59"/>
    <w:rPr>
      <w:rFonts w:cs="Lohit Devanagari"/>
    </w:rPr>
  </w:style>
  <w:style w:type="paragraph" w:styleId="af3">
    <w:name w:val="caption"/>
    <w:basedOn w:val="a"/>
    <w:qFormat/>
    <w:rsid w:val="00BF1B59"/>
    <w:pPr>
      <w:suppressLineNumbers/>
      <w:spacing w:before="120" w:after="120"/>
    </w:pPr>
    <w:rPr>
      <w:rFonts w:cs="Lohit Devanagari"/>
      <w:i/>
      <w:iCs/>
    </w:rPr>
  </w:style>
  <w:style w:type="paragraph" w:customStyle="1" w:styleId="14">
    <w:name w:val="Указатель1"/>
    <w:basedOn w:val="a"/>
    <w:rsid w:val="00BF1B59"/>
    <w:pPr>
      <w:suppressLineNumbers/>
    </w:pPr>
    <w:rPr>
      <w:rFonts w:cs="Lohit Devanagari"/>
    </w:rPr>
  </w:style>
  <w:style w:type="paragraph" w:customStyle="1" w:styleId="af4">
    <w:name w:val="Название_пост"/>
    <w:basedOn w:val="af0"/>
    <w:next w:val="af5"/>
    <w:rsid w:val="00BF1B59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5">
    <w:name w:val="Дата и номер"/>
    <w:basedOn w:val="a"/>
    <w:next w:val="af6"/>
    <w:rsid w:val="00BF1B59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6">
    <w:name w:val="Заголовок_пост"/>
    <w:basedOn w:val="a"/>
    <w:rsid w:val="00BF1B59"/>
    <w:pPr>
      <w:tabs>
        <w:tab w:val="left" w:pos="13320"/>
      </w:tabs>
      <w:ind w:left="720" w:right="4627"/>
    </w:pPr>
    <w:rPr>
      <w:sz w:val="26"/>
    </w:rPr>
  </w:style>
  <w:style w:type="paragraph" w:customStyle="1" w:styleId="af7">
    <w:name w:val="Абзац_пост"/>
    <w:basedOn w:val="a"/>
    <w:rsid w:val="00BF1B59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"/>
    <w:rsid w:val="00BF1B59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BF1B59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link w:val="ConsPlusNonformat1"/>
    <w:rsid w:val="00BF1B59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"/>
    <w:rsid w:val="00BF1B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8">
    <w:name w:val="Body Text Indent"/>
    <w:basedOn w:val="a"/>
    <w:rsid w:val="00BF1B59"/>
    <w:pPr>
      <w:suppressAutoHyphens w:val="0"/>
      <w:spacing w:after="120"/>
      <w:ind w:left="283"/>
    </w:pPr>
  </w:style>
  <w:style w:type="paragraph" w:customStyle="1" w:styleId="af9">
    <w:name w:val="Верхний и нижний колонтитулы"/>
    <w:basedOn w:val="a"/>
    <w:rsid w:val="00BF1B59"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"/>
    <w:rsid w:val="00BF1B59"/>
    <w:pPr>
      <w:tabs>
        <w:tab w:val="center" w:pos="4677"/>
        <w:tab w:val="right" w:pos="9355"/>
      </w:tabs>
    </w:pPr>
    <w:rPr>
      <w:lang/>
    </w:rPr>
  </w:style>
  <w:style w:type="paragraph" w:styleId="afb">
    <w:name w:val="List Paragraph"/>
    <w:basedOn w:val="a"/>
    <w:link w:val="afc"/>
    <w:qFormat/>
    <w:rsid w:val="00BF1B59"/>
    <w:pPr>
      <w:ind w:left="720"/>
      <w:contextualSpacing/>
    </w:pPr>
  </w:style>
  <w:style w:type="paragraph" w:customStyle="1" w:styleId="15">
    <w:name w:val="Текст примечания1"/>
    <w:basedOn w:val="a"/>
    <w:rsid w:val="00BF1B59"/>
    <w:rPr>
      <w:sz w:val="20"/>
      <w:szCs w:val="20"/>
    </w:rPr>
  </w:style>
  <w:style w:type="paragraph" w:styleId="afd">
    <w:name w:val="annotation subject"/>
    <w:basedOn w:val="15"/>
    <w:next w:val="15"/>
    <w:rsid w:val="00BF1B59"/>
    <w:rPr>
      <w:b/>
      <w:bCs/>
    </w:rPr>
  </w:style>
  <w:style w:type="paragraph" w:customStyle="1" w:styleId="afe">
    <w:name w:val="Пункт_пост"/>
    <w:basedOn w:val="a"/>
    <w:rsid w:val="00BF1B59"/>
    <w:pPr>
      <w:tabs>
        <w:tab w:val="num" w:pos="0"/>
      </w:tabs>
      <w:suppressAutoHyphens w:val="0"/>
      <w:spacing w:before="120"/>
      <w:ind w:firstLine="720"/>
      <w:jc w:val="both"/>
    </w:pPr>
    <w:rPr>
      <w:sz w:val="26"/>
    </w:rPr>
  </w:style>
  <w:style w:type="paragraph" w:customStyle="1" w:styleId="Default">
    <w:name w:val="Default"/>
    <w:rsid w:val="00BF1B59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BF1B59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"/>
    <w:rsid w:val="00BF1B59"/>
    <w:pPr>
      <w:tabs>
        <w:tab w:val="center" w:pos="4677"/>
        <w:tab w:val="right" w:pos="9355"/>
      </w:tabs>
    </w:pPr>
  </w:style>
  <w:style w:type="paragraph" w:styleId="aff0">
    <w:name w:val="footnote text"/>
    <w:basedOn w:val="a"/>
    <w:link w:val="aff1"/>
    <w:uiPriority w:val="99"/>
    <w:rsid w:val="00BF1B59"/>
    <w:rPr>
      <w:sz w:val="20"/>
      <w:szCs w:val="20"/>
    </w:rPr>
  </w:style>
  <w:style w:type="paragraph" w:styleId="aff2">
    <w:name w:val="Normal (Web)"/>
    <w:basedOn w:val="a"/>
    <w:rsid w:val="00BF1B59"/>
    <w:pPr>
      <w:suppressAutoHyphens w:val="0"/>
      <w:spacing w:before="280" w:after="280"/>
    </w:pPr>
  </w:style>
  <w:style w:type="paragraph" w:customStyle="1" w:styleId="aff3">
    <w:name w:val="Знак"/>
    <w:basedOn w:val="a"/>
    <w:rsid w:val="00BF1B59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4">
    <w:name w:val="Balloon Text"/>
    <w:basedOn w:val="a"/>
    <w:rsid w:val="00BF1B59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BF1B59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BF1B59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6">
    <w:name w:val="Схема документа1"/>
    <w:basedOn w:val="a"/>
    <w:rsid w:val="00BF1B5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5">
    <w:name w:val="Содержимое врезки"/>
    <w:basedOn w:val="a"/>
    <w:rsid w:val="00BF1B59"/>
  </w:style>
  <w:style w:type="character" w:customStyle="1" w:styleId="aff1">
    <w:name w:val="Текст сноски Знак"/>
    <w:link w:val="aff0"/>
    <w:uiPriority w:val="99"/>
    <w:locked/>
    <w:rsid w:val="00607F44"/>
    <w:rPr>
      <w:lang w:eastAsia="zh-CN"/>
    </w:rPr>
  </w:style>
  <w:style w:type="character" w:customStyle="1" w:styleId="afc">
    <w:name w:val="Абзац списка Знак"/>
    <w:link w:val="afb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d"/>
    <w:rsid w:val="003E039E"/>
    <w:pPr>
      <w:spacing w:after="200" w:line="276" w:lineRule="auto"/>
    </w:pPr>
    <w:rPr>
      <w:vertAlign w:val="superscript"/>
    </w:rPr>
  </w:style>
  <w:style w:type="paragraph" w:styleId="aff6">
    <w:name w:val="Plain Text"/>
    <w:basedOn w:val="a"/>
    <w:link w:val="aff7"/>
    <w:uiPriority w:val="99"/>
    <w:semiHidden/>
    <w:unhideWhenUsed/>
    <w:rsid w:val="007F2DA9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aff7">
    <w:name w:val="Текст Знак"/>
    <w:link w:val="aff6"/>
    <w:uiPriority w:val="99"/>
    <w:semiHidden/>
    <w:rsid w:val="007F2DA9"/>
    <w:rPr>
      <w:rFonts w:ascii="Calibri" w:eastAsia="Calibri" w:hAnsi="Calibri"/>
      <w:sz w:val="22"/>
      <w:szCs w:val="21"/>
      <w:lang w:eastAsia="en-US"/>
    </w:rPr>
  </w:style>
  <w:style w:type="character" w:customStyle="1" w:styleId="ConsPlusNonformat1">
    <w:name w:val="ConsPlusNonformat1"/>
    <w:link w:val="ConsPlusNonformat"/>
    <w:locked/>
    <w:rsid w:val="004E0F9D"/>
    <w:rPr>
      <w:rFonts w:ascii="Courier New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EE8B3-1536-43CF-A680-D98C81FD4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Dell</cp:lastModifiedBy>
  <cp:revision>2</cp:revision>
  <cp:lastPrinted>2026-02-24T10:28:00Z</cp:lastPrinted>
  <dcterms:created xsi:type="dcterms:W3CDTF">2026-04-14T10:41:00Z</dcterms:created>
  <dcterms:modified xsi:type="dcterms:W3CDTF">2026-04-14T10:41:00Z</dcterms:modified>
</cp:coreProperties>
</file>