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E743C" w:rsidRDefault="000E743C">
      <w:pPr>
        <w:widowControl w:val="0"/>
        <w:autoSpaceDE w:val="0"/>
        <w:autoSpaceDN w:val="0"/>
        <w:spacing w:after="0" w:line="240" w:lineRule="auto"/>
        <w:jc w:val="right"/>
        <w:rPr>
          <w:rFonts w:ascii="Times New Roman" w:hAnsi="Times New Roman"/>
          <w:b/>
          <w:i/>
          <w:color w:val="FF0000"/>
          <w:sz w:val="24"/>
          <w:szCs w:val="24"/>
        </w:rPr>
      </w:pPr>
    </w:p>
    <w:p w:rsidR="000E743C" w:rsidRDefault="000E743C">
      <w:pPr>
        <w:widowControl w:val="0"/>
        <w:autoSpaceDE w:val="0"/>
        <w:autoSpaceDN w:val="0"/>
        <w:spacing w:after="0" w:line="240" w:lineRule="auto"/>
        <w:jc w:val="right"/>
        <w:rPr>
          <w:rFonts w:ascii="Times New Roman" w:hAnsi="Times New Roman"/>
          <w:b/>
          <w:i/>
          <w:color w:val="FF0000"/>
          <w:sz w:val="24"/>
          <w:szCs w:val="24"/>
        </w:rPr>
      </w:pPr>
    </w:p>
    <w:p w:rsidR="000E743C" w:rsidRDefault="000E743C">
      <w:pPr>
        <w:widowControl w:val="0"/>
        <w:autoSpaceDE w:val="0"/>
        <w:autoSpaceDN w:val="0"/>
        <w:spacing w:after="0" w:line="240" w:lineRule="auto"/>
        <w:jc w:val="right"/>
        <w:rPr>
          <w:rFonts w:ascii="Times New Roman" w:hAnsi="Times New Roman"/>
          <w:b/>
          <w:i/>
          <w:color w:val="FF0000"/>
          <w:sz w:val="24"/>
          <w:szCs w:val="24"/>
        </w:rPr>
      </w:pPr>
    </w:p>
    <w:p w:rsidR="000E743C" w:rsidRDefault="000E743C">
      <w:pPr>
        <w:widowControl w:val="0"/>
        <w:autoSpaceDE w:val="0"/>
        <w:autoSpaceDN w:val="0"/>
        <w:spacing w:after="0" w:line="240" w:lineRule="auto"/>
        <w:jc w:val="right"/>
        <w:rPr>
          <w:rFonts w:ascii="Times New Roman" w:hAnsi="Times New Roman"/>
          <w:b/>
          <w:i/>
          <w:color w:val="FF0000"/>
          <w:sz w:val="24"/>
          <w:szCs w:val="24"/>
        </w:rPr>
      </w:pPr>
    </w:p>
    <w:p w:rsidR="000E743C" w:rsidRDefault="000E743C">
      <w:pPr>
        <w:widowControl w:val="0"/>
        <w:autoSpaceDE w:val="0"/>
        <w:autoSpaceDN w:val="0"/>
        <w:spacing w:after="0" w:line="240" w:lineRule="auto"/>
        <w:jc w:val="right"/>
        <w:rPr>
          <w:rFonts w:ascii="Times New Roman" w:hAnsi="Times New Roman"/>
          <w:b/>
          <w:i/>
          <w:color w:val="FF0000"/>
          <w:sz w:val="24"/>
          <w:szCs w:val="24"/>
        </w:rPr>
      </w:pPr>
    </w:p>
    <w:p w:rsidR="000E743C" w:rsidRDefault="000E743C">
      <w:pPr>
        <w:pStyle w:val="ConsPlusTitle"/>
        <w:jc w:val="both"/>
        <w:rPr>
          <w:rFonts w:ascii="Times New Roman" w:hAnsi="Times New Roman" w:cs="Times New Roman"/>
          <w:i/>
          <w:color w:val="FF0000"/>
          <w:sz w:val="28"/>
          <w:szCs w:val="28"/>
        </w:rPr>
      </w:pPr>
    </w:p>
    <w:p w:rsidR="000E743C" w:rsidRDefault="004848D2">
      <w:pPr>
        <w:widowControl w:val="0"/>
        <w:tabs>
          <w:tab w:val="left" w:pos="3190"/>
        </w:tabs>
        <w:suppressAutoHyphens/>
        <w:autoSpaceDE w:val="0"/>
        <w:jc w:val="center"/>
        <w:rPr>
          <w:rFonts w:ascii="Times New Roman" w:hAnsi="Times New Roman"/>
          <w:b/>
          <w:bCs/>
          <w:sz w:val="28"/>
          <w:szCs w:val="28"/>
          <w:lang w:eastAsia="ar-SA"/>
        </w:rPr>
      </w:pPr>
      <w:r>
        <w:rPr>
          <w:rFonts w:ascii="Times New Roman" w:hAnsi="Times New Roman"/>
          <w:b/>
          <w:bCs/>
          <w:sz w:val="28"/>
          <w:szCs w:val="28"/>
          <w:lang w:eastAsia="ar-SA"/>
        </w:rPr>
        <w:t>АДМИНИСТРАЦИЯ ТРОСТЯНСКОГО СЕЛЬСКОГО ПОСЕЛЕНИЯ</w:t>
      </w:r>
    </w:p>
    <w:p w:rsidR="000E743C" w:rsidRDefault="004848D2">
      <w:pPr>
        <w:widowControl w:val="0"/>
        <w:tabs>
          <w:tab w:val="left" w:pos="3190"/>
        </w:tabs>
        <w:suppressAutoHyphens/>
        <w:autoSpaceDE w:val="0"/>
        <w:jc w:val="center"/>
        <w:rPr>
          <w:rFonts w:ascii="Times New Roman" w:hAnsi="Times New Roman"/>
          <w:b/>
          <w:bCs/>
          <w:sz w:val="28"/>
          <w:szCs w:val="28"/>
          <w:lang w:eastAsia="ar-SA"/>
        </w:rPr>
      </w:pPr>
      <w:r>
        <w:rPr>
          <w:rFonts w:ascii="Times New Roman" w:hAnsi="Times New Roman"/>
          <w:b/>
          <w:bCs/>
          <w:sz w:val="28"/>
          <w:szCs w:val="28"/>
          <w:lang w:eastAsia="ar-SA"/>
        </w:rPr>
        <w:t>НОВОАННИНСКОГО МУНИЦИПАЛЬНОГО РАЙОНА</w:t>
      </w:r>
    </w:p>
    <w:p w:rsidR="000E743C" w:rsidRDefault="004848D2">
      <w:pPr>
        <w:widowControl w:val="0"/>
        <w:tabs>
          <w:tab w:val="left" w:pos="3190"/>
        </w:tabs>
        <w:suppressAutoHyphens/>
        <w:autoSpaceDE w:val="0"/>
        <w:jc w:val="center"/>
        <w:rPr>
          <w:rFonts w:ascii="Times New Roman" w:hAnsi="Times New Roman"/>
          <w:b/>
          <w:bCs/>
          <w:sz w:val="28"/>
          <w:szCs w:val="28"/>
          <w:lang w:eastAsia="ar-SA"/>
        </w:rPr>
      </w:pPr>
      <w:r>
        <w:rPr>
          <w:rFonts w:ascii="Times New Roman" w:hAnsi="Times New Roman"/>
          <w:b/>
          <w:bCs/>
          <w:sz w:val="28"/>
          <w:szCs w:val="28"/>
          <w:lang w:eastAsia="ar-SA"/>
        </w:rPr>
        <w:t>ВОЛГОГРАДСКОЙ ОБЛАСТИ</w:t>
      </w:r>
    </w:p>
    <w:p w:rsidR="000E743C" w:rsidRDefault="000E743C">
      <w:pPr>
        <w:widowControl w:val="0"/>
        <w:tabs>
          <w:tab w:val="left" w:pos="3190"/>
        </w:tabs>
        <w:suppressAutoHyphens/>
        <w:autoSpaceDE w:val="0"/>
        <w:rPr>
          <w:rFonts w:ascii="Times New Roman" w:hAnsi="Times New Roman"/>
          <w:b/>
          <w:bCs/>
          <w:sz w:val="28"/>
          <w:szCs w:val="28"/>
          <w:lang w:eastAsia="ar-SA"/>
        </w:rPr>
      </w:pPr>
    </w:p>
    <w:p w:rsidR="000E743C" w:rsidRDefault="004848D2">
      <w:pPr>
        <w:widowControl w:val="0"/>
        <w:tabs>
          <w:tab w:val="left" w:pos="3190"/>
        </w:tabs>
        <w:suppressAutoHyphens/>
        <w:autoSpaceDE w:val="0"/>
        <w:jc w:val="center"/>
        <w:rPr>
          <w:rFonts w:ascii="Times New Roman" w:hAnsi="Times New Roman"/>
          <w:b/>
          <w:bCs/>
          <w:sz w:val="28"/>
          <w:szCs w:val="28"/>
          <w:lang w:eastAsia="ar-SA"/>
        </w:rPr>
      </w:pPr>
      <w:r>
        <w:rPr>
          <w:rFonts w:ascii="Times New Roman" w:hAnsi="Times New Roman"/>
          <w:b/>
          <w:bCs/>
          <w:sz w:val="28"/>
          <w:szCs w:val="28"/>
          <w:lang w:eastAsia="ar-SA"/>
        </w:rPr>
        <w:t>ПОСТАНОВЛЕНИЕ</w:t>
      </w:r>
    </w:p>
    <w:p w:rsidR="000E743C" w:rsidRDefault="000E743C">
      <w:pPr>
        <w:widowControl w:val="0"/>
        <w:tabs>
          <w:tab w:val="left" w:pos="3190"/>
        </w:tabs>
        <w:suppressAutoHyphens/>
        <w:autoSpaceDE w:val="0"/>
        <w:jc w:val="center"/>
        <w:rPr>
          <w:rFonts w:ascii="Times New Roman" w:hAnsi="Times New Roman"/>
          <w:b/>
          <w:bCs/>
          <w:sz w:val="28"/>
          <w:szCs w:val="28"/>
          <w:lang w:eastAsia="ar-SA"/>
        </w:rPr>
      </w:pPr>
    </w:p>
    <w:p w:rsidR="000E743C" w:rsidRDefault="008B377D">
      <w:pPr>
        <w:widowControl w:val="0"/>
        <w:tabs>
          <w:tab w:val="left" w:pos="3190"/>
        </w:tabs>
        <w:suppressAutoHyphens/>
        <w:autoSpaceDE w:val="0"/>
        <w:rPr>
          <w:rFonts w:ascii="Times New Roman" w:hAnsi="Times New Roman"/>
          <w:bCs/>
          <w:sz w:val="27"/>
          <w:szCs w:val="27"/>
          <w:lang w:eastAsia="ar-SA"/>
        </w:rPr>
      </w:pPr>
      <w:r>
        <w:rPr>
          <w:rFonts w:ascii="Times New Roman" w:hAnsi="Times New Roman"/>
          <w:bCs/>
          <w:sz w:val="27"/>
          <w:szCs w:val="27"/>
          <w:lang w:eastAsia="ar-SA"/>
        </w:rPr>
        <w:t>от  29.09.</w:t>
      </w:r>
      <w:r w:rsidR="004848D2">
        <w:rPr>
          <w:rFonts w:ascii="Times New Roman" w:hAnsi="Times New Roman"/>
          <w:bCs/>
          <w:sz w:val="27"/>
          <w:szCs w:val="27"/>
          <w:lang w:eastAsia="ar-SA"/>
        </w:rPr>
        <w:t xml:space="preserve">2026г.                                              </w:t>
      </w:r>
      <w:r>
        <w:rPr>
          <w:rFonts w:ascii="Times New Roman" w:hAnsi="Times New Roman"/>
          <w:bCs/>
          <w:sz w:val="27"/>
          <w:szCs w:val="27"/>
          <w:lang w:eastAsia="ar-SA"/>
        </w:rPr>
        <w:t xml:space="preserve">                      №29</w:t>
      </w:r>
    </w:p>
    <w:p w:rsidR="000E743C" w:rsidRDefault="000E743C">
      <w:pPr>
        <w:widowControl w:val="0"/>
        <w:tabs>
          <w:tab w:val="left" w:pos="3190"/>
        </w:tabs>
        <w:suppressAutoHyphens/>
        <w:autoSpaceDE w:val="0"/>
        <w:rPr>
          <w:rFonts w:ascii="Times New Roman" w:hAnsi="Times New Roman"/>
          <w:bCs/>
          <w:sz w:val="27"/>
          <w:szCs w:val="27"/>
          <w:lang w:eastAsia="ar-SA"/>
        </w:rPr>
      </w:pPr>
    </w:p>
    <w:p w:rsidR="000E743C" w:rsidRDefault="004848D2">
      <w:pPr>
        <w:autoSpaceDE w:val="0"/>
        <w:autoSpaceDN w:val="0"/>
        <w:adjustRightInd w:val="0"/>
        <w:jc w:val="center"/>
        <w:rPr>
          <w:rFonts w:ascii="Times New Roman" w:hAnsi="Times New Roman"/>
          <w:sz w:val="28"/>
          <w:szCs w:val="28"/>
        </w:rPr>
      </w:pPr>
      <w:r>
        <w:rPr>
          <w:rFonts w:ascii="Times New Roman" w:hAnsi="Times New Roman"/>
          <w:sz w:val="27"/>
          <w:szCs w:val="27"/>
          <w:lang w:eastAsia="en-US"/>
        </w:rPr>
        <w:t xml:space="preserve">Об утверждении административного регламента по предоставлению муниципальной услуги </w:t>
      </w:r>
      <w:r>
        <w:rPr>
          <w:rFonts w:ascii="Times New Roman" w:hAnsi="Times New Roman"/>
          <w:b/>
          <w:sz w:val="28"/>
          <w:szCs w:val="28"/>
          <w:lang w:eastAsia="zh-CN"/>
        </w:rPr>
        <w:t>«</w:t>
      </w:r>
      <w:r>
        <w:rPr>
          <w:rFonts w:ascii="Times New Roman" w:hAnsi="Times New Roman"/>
          <w:sz w:val="28"/>
          <w:szCs w:val="28"/>
        </w:rPr>
        <w:t>Признание помещения жилым помещением, жилого помещения непригодным для проживания, многоквартирного дома аварийным и подлежащим сносу или реконструкции</w:t>
      </w:r>
      <w:r>
        <w:rPr>
          <w:rFonts w:ascii="Times New Roman" w:hAnsi="Times New Roman"/>
          <w:sz w:val="28"/>
          <w:szCs w:val="28"/>
          <w:lang w:eastAsia="zh-CN"/>
        </w:rPr>
        <w:t>»</w:t>
      </w:r>
    </w:p>
    <w:p w:rsidR="000E743C" w:rsidRDefault="000E743C">
      <w:pPr>
        <w:jc w:val="both"/>
        <w:rPr>
          <w:rFonts w:ascii="Times New Roman" w:hAnsi="Times New Roman"/>
          <w:sz w:val="27"/>
          <w:szCs w:val="27"/>
        </w:rPr>
      </w:pPr>
    </w:p>
    <w:p w:rsidR="000E743C" w:rsidRDefault="004848D2">
      <w:pPr>
        <w:autoSpaceDE w:val="0"/>
        <w:autoSpaceDN w:val="0"/>
        <w:adjustRightInd w:val="0"/>
        <w:ind w:firstLine="709"/>
        <w:jc w:val="both"/>
        <w:rPr>
          <w:rFonts w:ascii="Times New Roman" w:hAnsi="Times New Roman"/>
          <w:sz w:val="27"/>
          <w:szCs w:val="27"/>
        </w:rPr>
      </w:pPr>
      <w:r>
        <w:rPr>
          <w:rFonts w:ascii="Times New Roman" w:hAnsi="Times New Roman"/>
          <w:sz w:val="28"/>
          <w:szCs w:val="28"/>
        </w:rPr>
        <w:t>В соответствии с</w:t>
      </w:r>
      <w:bookmarkStart w:id="0" w:name="_GoBack"/>
      <w:bookmarkEnd w:id="0"/>
      <w:r w:rsidR="007F0674" w:rsidRPr="007F0674">
        <w:rPr>
          <w:rFonts w:ascii="Times New Roman" w:hAnsi="Times New Roman"/>
          <w:sz w:val="28"/>
          <w:szCs w:val="28"/>
        </w:rPr>
        <w:t xml:space="preserve">Жилищным кодексом Российской Федерации, </w:t>
      </w:r>
      <w:r>
        <w:rPr>
          <w:rFonts w:ascii="Times New Roman" w:hAnsi="Times New Roman"/>
          <w:sz w:val="28"/>
          <w:szCs w:val="28"/>
        </w:rPr>
        <w:t xml:space="preserve"> Федеральным законом от 27 июля 2010 г. №210-ФЗ «Об организации предоставления государственных и муниципальных услуг»,  Уставом Тростянского сельского поселения, администрация Тростянского сельского поселения Новоаннинского муниципального района Волгоградской области  </w:t>
      </w:r>
      <w:r>
        <w:rPr>
          <w:rFonts w:ascii="Times New Roman" w:hAnsi="Times New Roman"/>
          <w:sz w:val="27"/>
          <w:szCs w:val="27"/>
        </w:rPr>
        <w:t xml:space="preserve"> п о с т а н о в л я е т:</w:t>
      </w:r>
    </w:p>
    <w:p w:rsidR="000E743C" w:rsidRDefault="004848D2">
      <w:pPr>
        <w:autoSpaceDE w:val="0"/>
        <w:autoSpaceDN w:val="0"/>
        <w:adjustRightInd w:val="0"/>
        <w:ind w:firstLine="708"/>
        <w:jc w:val="both"/>
        <w:rPr>
          <w:rFonts w:ascii="Times New Roman" w:hAnsi="Times New Roman"/>
          <w:bCs/>
          <w:sz w:val="27"/>
          <w:szCs w:val="27"/>
          <w:lang w:eastAsia="ar-SA"/>
        </w:rPr>
      </w:pPr>
      <w:r>
        <w:rPr>
          <w:rFonts w:ascii="Times New Roman" w:hAnsi="Times New Roman"/>
          <w:sz w:val="27"/>
          <w:szCs w:val="27"/>
        </w:rPr>
        <w:t>1.</w:t>
      </w:r>
      <w:r>
        <w:rPr>
          <w:rFonts w:ascii="Times New Roman" w:hAnsi="Times New Roman"/>
          <w:bCs/>
          <w:sz w:val="27"/>
          <w:szCs w:val="27"/>
          <w:lang w:eastAsia="ar-SA"/>
        </w:rPr>
        <w:t xml:space="preserve"> Утвердить прилагаемый административный регламент предоставления муниципальной услуги </w:t>
      </w:r>
      <w:r>
        <w:rPr>
          <w:rFonts w:ascii="Times New Roman" w:hAnsi="Times New Roman"/>
          <w:b/>
          <w:bCs/>
          <w:sz w:val="27"/>
          <w:szCs w:val="27"/>
          <w:lang w:eastAsia="ar-SA"/>
        </w:rPr>
        <w:t>«</w:t>
      </w:r>
      <w:r>
        <w:rPr>
          <w:rFonts w:ascii="Times New Roman" w:hAnsi="Times New Roman"/>
          <w:sz w:val="28"/>
          <w:szCs w:val="28"/>
        </w:rPr>
        <w:t xml:space="preserve">Признание помещения жилым помещением, жилого помещения непригодным для проживания, многоквартирного дома аварийным и подлежащим сносу или реконструкции </w:t>
      </w:r>
      <w:r>
        <w:rPr>
          <w:rFonts w:ascii="Times New Roman" w:hAnsi="Times New Roman"/>
          <w:bCs/>
          <w:sz w:val="27"/>
          <w:szCs w:val="27"/>
          <w:lang w:eastAsia="ar-SA"/>
        </w:rPr>
        <w:t>».</w:t>
      </w:r>
    </w:p>
    <w:p w:rsidR="000E743C" w:rsidRDefault="004848D2">
      <w:pPr>
        <w:ind w:firstLine="397"/>
        <w:jc w:val="both"/>
        <w:rPr>
          <w:rFonts w:ascii="Times New Roman" w:hAnsi="Times New Roman"/>
          <w:bCs/>
          <w:sz w:val="28"/>
          <w:szCs w:val="28"/>
          <w:lang w:eastAsia="ar-SA"/>
        </w:rPr>
      </w:pPr>
      <w:r>
        <w:rPr>
          <w:rFonts w:ascii="Times New Roman" w:hAnsi="Times New Roman"/>
          <w:bCs/>
          <w:sz w:val="27"/>
          <w:szCs w:val="27"/>
          <w:lang w:eastAsia="ar-SA"/>
        </w:rPr>
        <w:t xml:space="preserve">  2.Признать утратившим силу:</w:t>
      </w:r>
    </w:p>
    <w:p w:rsidR="000E743C" w:rsidRDefault="004848D2">
      <w:pPr>
        <w:spacing w:after="200"/>
        <w:ind w:firstLine="708"/>
        <w:jc w:val="both"/>
        <w:rPr>
          <w:rFonts w:ascii="Times New Roman" w:hAnsi="Times New Roman"/>
          <w:bCs/>
          <w:sz w:val="28"/>
          <w:szCs w:val="28"/>
          <w:lang w:eastAsia="ar-SA"/>
        </w:rPr>
      </w:pPr>
      <w:r>
        <w:rPr>
          <w:rFonts w:ascii="Times New Roman" w:hAnsi="Times New Roman"/>
          <w:bCs/>
          <w:sz w:val="28"/>
          <w:szCs w:val="28"/>
          <w:lang w:eastAsia="ar-SA"/>
        </w:rPr>
        <w:t>-постановление от 20 июня 2023г. № 21 «Об утверждении административного регламента по предоставлению муниципальной услуги «Признание помещения жилым помещением, жилого помещения непригодным для проживания, многоквартирного дома аварийным и подлежащим сносу или реконструкции»».</w:t>
      </w:r>
    </w:p>
    <w:p w:rsidR="000E743C" w:rsidRDefault="000E743C">
      <w:pPr>
        <w:spacing w:after="200"/>
        <w:ind w:firstLine="708"/>
        <w:jc w:val="both"/>
        <w:rPr>
          <w:rFonts w:ascii="Times New Roman" w:hAnsi="Times New Roman"/>
          <w:bCs/>
          <w:sz w:val="28"/>
          <w:szCs w:val="28"/>
          <w:lang w:eastAsia="ar-SA"/>
        </w:rPr>
      </w:pPr>
    </w:p>
    <w:p w:rsidR="000E743C" w:rsidRDefault="000E743C">
      <w:pPr>
        <w:spacing w:after="200"/>
        <w:ind w:firstLine="708"/>
        <w:jc w:val="both"/>
        <w:rPr>
          <w:rFonts w:ascii="Times New Roman" w:hAnsi="Times New Roman"/>
          <w:bCs/>
          <w:sz w:val="28"/>
          <w:szCs w:val="28"/>
          <w:lang w:eastAsia="en-US"/>
        </w:rPr>
      </w:pPr>
    </w:p>
    <w:p w:rsidR="000E743C" w:rsidRDefault="004848D2">
      <w:pPr>
        <w:suppressAutoHyphens/>
        <w:autoSpaceDE w:val="0"/>
        <w:autoSpaceDN w:val="0"/>
        <w:snapToGrid w:val="0"/>
        <w:ind w:firstLine="397"/>
        <w:jc w:val="both"/>
        <w:rPr>
          <w:rFonts w:ascii="Times New Roman" w:hAnsi="Times New Roman"/>
          <w:sz w:val="28"/>
          <w:szCs w:val="28"/>
        </w:rPr>
      </w:pPr>
      <w:r>
        <w:rPr>
          <w:rFonts w:ascii="Times New Roman" w:hAnsi="Times New Roman"/>
          <w:sz w:val="28"/>
          <w:szCs w:val="28"/>
        </w:rPr>
        <w:t xml:space="preserve">3. </w:t>
      </w:r>
      <w:r>
        <w:rPr>
          <w:rFonts w:ascii="Times New Roman" w:hAnsi="Times New Roman"/>
          <w:bCs/>
          <w:sz w:val="28"/>
          <w:szCs w:val="28"/>
          <w:lang w:eastAsia="ar-SA"/>
        </w:rPr>
        <w:t>Р</w:t>
      </w:r>
      <w:r>
        <w:rPr>
          <w:rFonts w:ascii="Times New Roman" w:hAnsi="Times New Roman"/>
          <w:sz w:val="28"/>
          <w:szCs w:val="28"/>
        </w:rPr>
        <w:t>азместить настоящее постановление на официальном сайте администрации Тростянского сельского поселения Новоаннинского муниципального района Волгоградской области (https://adm-trostyansk.ru/</w:t>
      </w:r>
      <w:r>
        <w:rPr>
          <w:rFonts w:ascii="Times New Roman" w:hAnsi="Times New Roman"/>
          <w:sz w:val="28"/>
          <w:szCs w:val="28"/>
          <w:shd w:val="clear" w:color="auto" w:fill="FFFFFF"/>
        </w:rPr>
        <w:t>) и</w:t>
      </w:r>
      <w:r>
        <w:rPr>
          <w:rFonts w:ascii="Times New Roman" w:hAnsi="Times New Roman"/>
          <w:sz w:val="28"/>
          <w:szCs w:val="28"/>
        </w:rPr>
        <w:t xml:space="preserve"> Едином портале государственных и муниципальных услуг (функций) (www.gosuslugi.ru).</w:t>
      </w:r>
    </w:p>
    <w:p w:rsidR="000E743C" w:rsidRDefault="004848D2">
      <w:pPr>
        <w:ind w:firstLine="397"/>
        <w:jc w:val="both"/>
        <w:rPr>
          <w:rFonts w:ascii="Times New Roman" w:hAnsi="Times New Roman"/>
          <w:bCs/>
          <w:sz w:val="27"/>
          <w:szCs w:val="27"/>
          <w:lang w:eastAsia="ar-SA"/>
        </w:rPr>
      </w:pPr>
      <w:r>
        <w:rPr>
          <w:rFonts w:ascii="Times New Roman" w:hAnsi="Times New Roman"/>
          <w:bCs/>
          <w:sz w:val="27"/>
          <w:szCs w:val="27"/>
          <w:lang w:eastAsia="ar-SA"/>
        </w:rPr>
        <w:t>4. Контроль за исполнением настоящего постановления оставляю за собой.</w:t>
      </w:r>
    </w:p>
    <w:p w:rsidR="000E743C" w:rsidRDefault="004848D2">
      <w:pPr>
        <w:ind w:firstLine="397"/>
        <w:jc w:val="both"/>
        <w:rPr>
          <w:rFonts w:ascii="Times New Roman" w:hAnsi="Times New Roman"/>
          <w:bCs/>
          <w:sz w:val="27"/>
          <w:szCs w:val="27"/>
          <w:lang w:eastAsia="ar-SA"/>
        </w:rPr>
      </w:pPr>
      <w:r>
        <w:rPr>
          <w:rFonts w:ascii="Times New Roman" w:hAnsi="Times New Roman"/>
          <w:bCs/>
          <w:sz w:val="27"/>
          <w:szCs w:val="27"/>
          <w:lang w:eastAsia="ar-SA"/>
        </w:rPr>
        <w:t>5. Настоящее постановление вступает в силу со  дня  его обнародования путем официального опубликования.</w:t>
      </w:r>
    </w:p>
    <w:p w:rsidR="000E743C" w:rsidRDefault="000E743C">
      <w:pPr>
        <w:jc w:val="both"/>
        <w:rPr>
          <w:rFonts w:ascii="Times New Roman" w:hAnsi="Times New Roman"/>
          <w:bCs/>
          <w:sz w:val="27"/>
          <w:szCs w:val="27"/>
          <w:lang w:eastAsia="ar-SA"/>
        </w:rPr>
      </w:pPr>
    </w:p>
    <w:p w:rsidR="000E743C" w:rsidRDefault="000E743C">
      <w:pPr>
        <w:jc w:val="both"/>
        <w:rPr>
          <w:rFonts w:ascii="Times New Roman" w:hAnsi="Times New Roman"/>
          <w:bCs/>
          <w:sz w:val="27"/>
          <w:szCs w:val="27"/>
          <w:lang w:eastAsia="ar-SA"/>
        </w:rPr>
      </w:pPr>
    </w:p>
    <w:p w:rsidR="000E743C" w:rsidRDefault="004848D2">
      <w:pPr>
        <w:spacing w:line="240" w:lineRule="auto"/>
        <w:ind w:firstLine="397"/>
        <w:jc w:val="both"/>
        <w:rPr>
          <w:rFonts w:ascii="Times New Roman" w:hAnsi="Times New Roman"/>
          <w:bCs/>
          <w:sz w:val="27"/>
          <w:szCs w:val="27"/>
          <w:lang w:eastAsia="ar-SA"/>
        </w:rPr>
      </w:pPr>
      <w:r>
        <w:rPr>
          <w:rFonts w:ascii="Times New Roman" w:hAnsi="Times New Roman"/>
          <w:bCs/>
          <w:sz w:val="27"/>
          <w:szCs w:val="27"/>
          <w:lang w:eastAsia="ar-SA"/>
        </w:rPr>
        <w:t>Глава Тростянского</w:t>
      </w:r>
    </w:p>
    <w:p w:rsidR="000E743C" w:rsidRDefault="004848D2">
      <w:pPr>
        <w:spacing w:line="240" w:lineRule="auto"/>
        <w:ind w:firstLine="397"/>
        <w:jc w:val="both"/>
        <w:rPr>
          <w:rFonts w:ascii="Times New Roman" w:hAnsi="Times New Roman"/>
          <w:bCs/>
          <w:sz w:val="27"/>
          <w:szCs w:val="27"/>
          <w:lang w:eastAsia="ar-SA"/>
        </w:rPr>
      </w:pPr>
      <w:r>
        <w:rPr>
          <w:rFonts w:ascii="Times New Roman" w:hAnsi="Times New Roman"/>
          <w:bCs/>
          <w:sz w:val="27"/>
          <w:szCs w:val="27"/>
          <w:lang w:eastAsia="ar-SA"/>
        </w:rPr>
        <w:t>сельского поселения                                                                    А.Н. Анисов</w:t>
      </w:r>
    </w:p>
    <w:p w:rsidR="000E743C" w:rsidRDefault="000E743C">
      <w:pPr>
        <w:widowControl w:val="0"/>
        <w:autoSpaceDE w:val="0"/>
        <w:autoSpaceDN w:val="0"/>
        <w:spacing w:after="0" w:line="240" w:lineRule="auto"/>
        <w:jc w:val="right"/>
        <w:rPr>
          <w:rFonts w:ascii="Times New Roman" w:hAnsi="Times New Roman"/>
          <w:b/>
          <w:i/>
          <w:color w:val="FF0000"/>
          <w:sz w:val="24"/>
          <w:szCs w:val="24"/>
        </w:rPr>
      </w:pPr>
    </w:p>
    <w:p w:rsidR="000E743C" w:rsidRDefault="000E743C">
      <w:pPr>
        <w:widowControl w:val="0"/>
        <w:autoSpaceDE w:val="0"/>
        <w:autoSpaceDN w:val="0"/>
        <w:spacing w:after="0" w:line="240" w:lineRule="auto"/>
        <w:jc w:val="right"/>
        <w:rPr>
          <w:rFonts w:ascii="Times New Roman" w:hAnsi="Times New Roman"/>
          <w:b/>
          <w:i/>
          <w:color w:val="FF0000"/>
          <w:sz w:val="24"/>
          <w:szCs w:val="24"/>
        </w:rPr>
      </w:pPr>
    </w:p>
    <w:p w:rsidR="000E743C" w:rsidRDefault="000E743C">
      <w:pPr>
        <w:widowControl w:val="0"/>
        <w:autoSpaceDE w:val="0"/>
        <w:autoSpaceDN w:val="0"/>
        <w:spacing w:after="0" w:line="240" w:lineRule="auto"/>
        <w:jc w:val="right"/>
        <w:rPr>
          <w:rFonts w:ascii="Times New Roman" w:hAnsi="Times New Roman"/>
          <w:b/>
          <w:i/>
          <w:color w:val="FF0000"/>
          <w:sz w:val="24"/>
          <w:szCs w:val="24"/>
        </w:rPr>
      </w:pPr>
    </w:p>
    <w:p w:rsidR="000E743C" w:rsidRDefault="000E743C">
      <w:pPr>
        <w:widowControl w:val="0"/>
        <w:autoSpaceDE w:val="0"/>
        <w:autoSpaceDN w:val="0"/>
        <w:spacing w:after="0" w:line="240" w:lineRule="auto"/>
        <w:jc w:val="right"/>
        <w:rPr>
          <w:rFonts w:ascii="Times New Roman" w:hAnsi="Times New Roman"/>
          <w:b/>
          <w:i/>
          <w:color w:val="FF0000"/>
          <w:sz w:val="24"/>
          <w:szCs w:val="24"/>
        </w:rPr>
      </w:pPr>
    </w:p>
    <w:p w:rsidR="000E743C" w:rsidRDefault="000E743C">
      <w:pPr>
        <w:widowControl w:val="0"/>
        <w:autoSpaceDE w:val="0"/>
        <w:autoSpaceDN w:val="0"/>
        <w:spacing w:after="0" w:line="240" w:lineRule="auto"/>
        <w:jc w:val="right"/>
        <w:rPr>
          <w:rFonts w:ascii="Times New Roman" w:hAnsi="Times New Roman"/>
          <w:b/>
          <w:i/>
          <w:color w:val="FF0000"/>
          <w:sz w:val="24"/>
          <w:szCs w:val="24"/>
        </w:rPr>
      </w:pPr>
    </w:p>
    <w:p w:rsidR="000E743C" w:rsidRDefault="000E743C">
      <w:pPr>
        <w:widowControl w:val="0"/>
        <w:autoSpaceDE w:val="0"/>
        <w:autoSpaceDN w:val="0"/>
        <w:spacing w:after="0" w:line="240" w:lineRule="auto"/>
        <w:jc w:val="right"/>
        <w:rPr>
          <w:rFonts w:ascii="Times New Roman" w:hAnsi="Times New Roman"/>
          <w:b/>
          <w:i/>
          <w:color w:val="FF0000"/>
          <w:sz w:val="24"/>
          <w:szCs w:val="24"/>
        </w:rPr>
      </w:pPr>
    </w:p>
    <w:p w:rsidR="000E743C" w:rsidRDefault="000E743C">
      <w:pPr>
        <w:widowControl w:val="0"/>
        <w:autoSpaceDE w:val="0"/>
        <w:autoSpaceDN w:val="0"/>
        <w:spacing w:after="0" w:line="240" w:lineRule="auto"/>
        <w:jc w:val="right"/>
        <w:rPr>
          <w:rFonts w:ascii="Times New Roman" w:hAnsi="Times New Roman"/>
          <w:b/>
          <w:i/>
          <w:color w:val="FF0000"/>
          <w:sz w:val="24"/>
          <w:szCs w:val="24"/>
        </w:rPr>
      </w:pPr>
    </w:p>
    <w:p w:rsidR="000E743C" w:rsidRDefault="000E743C">
      <w:pPr>
        <w:widowControl w:val="0"/>
        <w:autoSpaceDE w:val="0"/>
        <w:autoSpaceDN w:val="0"/>
        <w:spacing w:after="0" w:line="240" w:lineRule="auto"/>
        <w:jc w:val="right"/>
        <w:rPr>
          <w:rFonts w:ascii="Times New Roman" w:hAnsi="Times New Roman"/>
          <w:b/>
          <w:i/>
          <w:color w:val="FF0000"/>
          <w:sz w:val="24"/>
          <w:szCs w:val="24"/>
        </w:rPr>
      </w:pPr>
    </w:p>
    <w:p w:rsidR="000E743C" w:rsidRDefault="000E743C">
      <w:pPr>
        <w:widowControl w:val="0"/>
        <w:autoSpaceDE w:val="0"/>
        <w:autoSpaceDN w:val="0"/>
        <w:spacing w:after="0" w:line="240" w:lineRule="auto"/>
        <w:jc w:val="right"/>
        <w:rPr>
          <w:rFonts w:ascii="Times New Roman" w:hAnsi="Times New Roman"/>
          <w:b/>
          <w:i/>
          <w:color w:val="FF0000"/>
          <w:sz w:val="24"/>
          <w:szCs w:val="24"/>
        </w:rPr>
      </w:pPr>
    </w:p>
    <w:p w:rsidR="000E743C" w:rsidRDefault="000E743C">
      <w:pPr>
        <w:widowControl w:val="0"/>
        <w:autoSpaceDE w:val="0"/>
        <w:autoSpaceDN w:val="0"/>
        <w:spacing w:after="0" w:line="240" w:lineRule="auto"/>
        <w:jc w:val="right"/>
        <w:rPr>
          <w:rFonts w:ascii="Times New Roman" w:hAnsi="Times New Roman"/>
          <w:b/>
          <w:i/>
          <w:color w:val="FF0000"/>
          <w:sz w:val="24"/>
          <w:szCs w:val="24"/>
        </w:rPr>
      </w:pPr>
    </w:p>
    <w:p w:rsidR="000E743C" w:rsidRDefault="000E743C">
      <w:pPr>
        <w:widowControl w:val="0"/>
        <w:autoSpaceDE w:val="0"/>
        <w:autoSpaceDN w:val="0"/>
        <w:spacing w:after="0" w:line="240" w:lineRule="auto"/>
        <w:jc w:val="right"/>
        <w:rPr>
          <w:rFonts w:ascii="Times New Roman" w:hAnsi="Times New Roman"/>
          <w:b/>
          <w:i/>
          <w:color w:val="FF0000"/>
          <w:sz w:val="24"/>
          <w:szCs w:val="24"/>
        </w:rPr>
      </w:pPr>
    </w:p>
    <w:p w:rsidR="000E743C" w:rsidRDefault="000E743C">
      <w:pPr>
        <w:widowControl w:val="0"/>
        <w:autoSpaceDE w:val="0"/>
        <w:autoSpaceDN w:val="0"/>
        <w:spacing w:after="0" w:line="240" w:lineRule="auto"/>
        <w:jc w:val="right"/>
        <w:rPr>
          <w:rFonts w:ascii="Times New Roman" w:hAnsi="Times New Roman"/>
          <w:b/>
          <w:i/>
          <w:color w:val="FF0000"/>
          <w:sz w:val="24"/>
          <w:szCs w:val="24"/>
        </w:rPr>
      </w:pPr>
    </w:p>
    <w:p w:rsidR="000E743C" w:rsidRDefault="000E743C">
      <w:pPr>
        <w:widowControl w:val="0"/>
        <w:autoSpaceDE w:val="0"/>
        <w:autoSpaceDN w:val="0"/>
        <w:spacing w:after="0" w:line="240" w:lineRule="auto"/>
        <w:jc w:val="right"/>
        <w:rPr>
          <w:rFonts w:ascii="Times New Roman" w:hAnsi="Times New Roman"/>
          <w:b/>
          <w:i/>
          <w:color w:val="FF0000"/>
          <w:sz w:val="24"/>
          <w:szCs w:val="24"/>
        </w:rPr>
      </w:pPr>
    </w:p>
    <w:p w:rsidR="000E743C" w:rsidRDefault="000E743C">
      <w:pPr>
        <w:widowControl w:val="0"/>
        <w:autoSpaceDE w:val="0"/>
        <w:autoSpaceDN w:val="0"/>
        <w:spacing w:after="0" w:line="240" w:lineRule="auto"/>
        <w:jc w:val="right"/>
        <w:rPr>
          <w:rFonts w:ascii="Times New Roman" w:hAnsi="Times New Roman"/>
          <w:b/>
          <w:i/>
          <w:color w:val="FF0000"/>
          <w:sz w:val="24"/>
          <w:szCs w:val="24"/>
        </w:rPr>
      </w:pPr>
    </w:p>
    <w:p w:rsidR="000E743C" w:rsidRDefault="000E743C">
      <w:pPr>
        <w:widowControl w:val="0"/>
        <w:autoSpaceDE w:val="0"/>
        <w:autoSpaceDN w:val="0"/>
        <w:spacing w:after="0" w:line="240" w:lineRule="auto"/>
        <w:jc w:val="right"/>
        <w:rPr>
          <w:rFonts w:ascii="Times New Roman" w:hAnsi="Times New Roman"/>
          <w:b/>
          <w:i/>
          <w:color w:val="FF0000"/>
          <w:sz w:val="24"/>
          <w:szCs w:val="24"/>
        </w:rPr>
      </w:pPr>
    </w:p>
    <w:p w:rsidR="000E743C" w:rsidRDefault="000E743C">
      <w:pPr>
        <w:widowControl w:val="0"/>
        <w:autoSpaceDE w:val="0"/>
        <w:autoSpaceDN w:val="0"/>
        <w:spacing w:after="0" w:line="240" w:lineRule="auto"/>
        <w:jc w:val="right"/>
        <w:rPr>
          <w:rFonts w:ascii="Times New Roman" w:hAnsi="Times New Roman"/>
          <w:b/>
          <w:i/>
          <w:color w:val="FF0000"/>
          <w:sz w:val="24"/>
          <w:szCs w:val="24"/>
        </w:rPr>
      </w:pPr>
    </w:p>
    <w:p w:rsidR="000E743C" w:rsidRDefault="000E743C">
      <w:pPr>
        <w:widowControl w:val="0"/>
        <w:autoSpaceDE w:val="0"/>
        <w:autoSpaceDN w:val="0"/>
        <w:spacing w:after="0" w:line="240" w:lineRule="auto"/>
        <w:jc w:val="right"/>
        <w:rPr>
          <w:rFonts w:ascii="Times New Roman" w:hAnsi="Times New Roman"/>
          <w:b/>
          <w:i/>
          <w:color w:val="FF0000"/>
          <w:sz w:val="24"/>
          <w:szCs w:val="24"/>
        </w:rPr>
      </w:pPr>
    </w:p>
    <w:p w:rsidR="000E743C" w:rsidRDefault="000E743C">
      <w:pPr>
        <w:widowControl w:val="0"/>
        <w:autoSpaceDE w:val="0"/>
        <w:autoSpaceDN w:val="0"/>
        <w:spacing w:after="0" w:line="240" w:lineRule="auto"/>
        <w:jc w:val="right"/>
        <w:rPr>
          <w:rFonts w:ascii="Times New Roman" w:hAnsi="Times New Roman"/>
          <w:b/>
          <w:i/>
          <w:color w:val="FF0000"/>
          <w:sz w:val="24"/>
          <w:szCs w:val="24"/>
        </w:rPr>
      </w:pPr>
    </w:p>
    <w:p w:rsidR="000E743C" w:rsidRDefault="000E743C">
      <w:pPr>
        <w:widowControl w:val="0"/>
        <w:autoSpaceDE w:val="0"/>
        <w:autoSpaceDN w:val="0"/>
        <w:spacing w:after="0" w:line="240" w:lineRule="auto"/>
        <w:jc w:val="right"/>
        <w:rPr>
          <w:rFonts w:ascii="Times New Roman" w:hAnsi="Times New Roman"/>
          <w:b/>
          <w:i/>
          <w:color w:val="FF0000"/>
          <w:sz w:val="24"/>
          <w:szCs w:val="24"/>
        </w:rPr>
      </w:pPr>
    </w:p>
    <w:p w:rsidR="000E743C" w:rsidRDefault="000E743C">
      <w:pPr>
        <w:widowControl w:val="0"/>
        <w:autoSpaceDE w:val="0"/>
        <w:autoSpaceDN w:val="0"/>
        <w:spacing w:after="0" w:line="240" w:lineRule="auto"/>
        <w:jc w:val="right"/>
        <w:rPr>
          <w:rFonts w:ascii="Times New Roman" w:hAnsi="Times New Roman"/>
          <w:b/>
          <w:i/>
          <w:color w:val="FF0000"/>
          <w:sz w:val="24"/>
          <w:szCs w:val="24"/>
        </w:rPr>
      </w:pPr>
    </w:p>
    <w:p w:rsidR="000E743C" w:rsidRDefault="000E743C">
      <w:pPr>
        <w:widowControl w:val="0"/>
        <w:autoSpaceDE w:val="0"/>
        <w:autoSpaceDN w:val="0"/>
        <w:spacing w:after="0" w:line="240" w:lineRule="auto"/>
        <w:jc w:val="right"/>
        <w:rPr>
          <w:rFonts w:ascii="Times New Roman" w:hAnsi="Times New Roman"/>
          <w:b/>
          <w:i/>
          <w:color w:val="FF0000"/>
          <w:sz w:val="24"/>
          <w:szCs w:val="24"/>
        </w:rPr>
      </w:pPr>
    </w:p>
    <w:p w:rsidR="000E743C" w:rsidRDefault="000E743C">
      <w:pPr>
        <w:widowControl w:val="0"/>
        <w:autoSpaceDE w:val="0"/>
        <w:autoSpaceDN w:val="0"/>
        <w:spacing w:after="0" w:line="240" w:lineRule="auto"/>
        <w:jc w:val="right"/>
        <w:rPr>
          <w:rFonts w:ascii="Times New Roman" w:hAnsi="Times New Roman"/>
          <w:b/>
          <w:i/>
          <w:color w:val="FF0000"/>
          <w:sz w:val="24"/>
          <w:szCs w:val="24"/>
        </w:rPr>
      </w:pPr>
    </w:p>
    <w:p w:rsidR="000E743C" w:rsidRDefault="000E743C">
      <w:pPr>
        <w:widowControl w:val="0"/>
        <w:autoSpaceDE w:val="0"/>
        <w:autoSpaceDN w:val="0"/>
        <w:spacing w:after="0" w:line="240" w:lineRule="auto"/>
        <w:jc w:val="right"/>
        <w:rPr>
          <w:rFonts w:ascii="Times New Roman" w:hAnsi="Times New Roman"/>
          <w:b/>
          <w:i/>
          <w:color w:val="FF0000"/>
          <w:sz w:val="24"/>
          <w:szCs w:val="24"/>
        </w:rPr>
      </w:pPr>
    </w:p>
    <w:p w:rsidR="000E743C" w:rsidRDefault="000E743C">
      <w:pPr>
        <w:widowControl w:val="0"/>
        <w:autoSpaceDE w:val="0"/>
        <w:autoSpaceDN w:val="0"/>
        <w:spacing w:after="0" w:line="240" w:lineRule="auto"/>
        <w:jc w:val="right"/>
        <w:rPr>
          <w:rFonts w:ascii="Times New Roman" w:hAnsi="Times New Roman"/>
          <w:b/>
          <w:i/>
          <w:color w:val="FF0000"/>
          <w:sz w:val="24"/>
          <w:szCs w:val="24"/>
        </w:rPr>
      </w:pPr>
    </w:p>
    <w:p w:rsidR="000E743C" w:rsidRDefault="000E743C">
      <w:pPr>
        <w:widowControl w:val="0"/>
        <w:autoSpaceDE w:val="0"/>
        <w:autoSpaceDN w:val="0"/>
        <w:spacing w:after="0" w:line="240" w:lineRule="auto"/>
        <w:jc w:val="right"/>
        <w:rPr>
          <w:rFonts w:ascii="Times New Roman" w:hAnsi="Times New Roman"/>
          <w:b/>
          <w:i/>
          <w:color w:val="FF0000"/>
          <w:sz w:val="24"/>
          <w:szCs w:val="24"/>
        </w:rPr>
      </w:pPr>
    </w:p>
    <w:p w:rsidR="000E743C" w:rsidRDefault="000E743C">
      <w:pPr>
        <w:widowControl w:val="0"/>
        <w:autoSpaceDE w:val="0"/>
        <w:autoSpaceDN w:val="0"/>
        <w:spacing w:after="0" w:line="240" w:lineRule="auto"/>
        <w:jc w:val="right"/>
        <w:rPr>
          <w:rFonts w:ascii="Times New Roman" w:hAnsi="Times New Roman"/>
          <w:b/>
          <w:i/>
          <w:color w:val="FF0000"/>
          <w:sz w:val="24"/>
          <w:szCs w:val="24"/>
        </w:rPr>
      </w:pPr>
    </w:p>
    <w:p w:rsidR="000E743C" w:rsidRDefault="000E743C">
      <w:pPr>
        <w:widowControl w:val="0"/>
        <w:autoSpaceDE w:val="0"/>
        <w:autoSpaceDN w:val="0"/>
        <w:spacing w:after="0" w:line="240" w:lineRule="auto"/>
        <w:jc w:val="right"/>
        <w:rPr>
          <w:rFonts w:ascii="Times New Roman" w:hAnsi="Times New Roman"/>
          <w:b/>
          <w:i/>
          <w:color w:val="FF0000"/>
          <w:sz w:val="24"/>
          <w:szCs w:val="24"/>
        </w:rPr>
      </w:pPr>
    </w:p>
    <w:p w:rsidR="000E743C" w:rsidRDefault="000E743C">
      <w:pPr>
        <w:widowControl w:val="0"/>
        <w:autoSpaceDE w:val="0"/>
        <w:autoSpaceDN w:val="0"/>
        <w:spacing w:after="0" w:line="240" w:lineRule="auto"/>
        <w:jc w:val="right"/>
        <w:rPr>
          <w:rFonts w:ascii="Times New Roman" w:hAnsi="Times New Roman"/>
          <w:b/>
          <w:i/>
          <w:color w:val="FF0000"/>
          <w:sz w:val="24"/>
          <w:szCs w:val="24"/>
        </w:rPr>
      </w:pPr>
    </w:p>
    <w:p w:rsidR="000E743C" w:rsidRDefault="000E743C">
      <w:pPr>
        <w:widowControl w:val="0"/>
        <w:autoSpaceDE w:val="0"/>
        <w:autoSpaceDN w:val="0"/>
        <w:spacing w:after="0" w:line="240" w:lineRule="auto"/>
        <w:jc w:val="right"/>
        <w:rPr>
          <w:rFonts w:ascii="Times New Roman" w:hAnsi="Times New Roman"/>
          <w:b/>
          <w:i/>
          <w:color w:val="FF0000"/>
          <w:sz w:val="24"/>
          <w:szCs w:val="24"/>
        </w:rPr>
      </w:pPr>
    </w:p>
    <w:p w:rsidR="000E743C" w:rsidRDefault="000E743C">
      <w:pPr>
        <w:widowControl w:val="0"/>
        <w:autoSpaceDE w:val="0"/>
        <w:autoSpaceDN w:val="0"/>
        <w:spacing w:after="0" w:line="240" w:lineRule="auto"/>
        <w:jc w:val="right"/>
        <w:rPr>
          <w:rFonts w:ascii="Times New Roman" w:hAnsi="Times New Roman"/>
          <w:b/>
          <w:i/>
          <w:color w:val="FF0000"/>
          <w:sz w:val="24"/>
          <w:szCs w:val="24"/>
        </w:rPr>
      </w:pPr>
    </w:p>
    <w:p w:rsidR="000E743C" w:rsidRDefault="000E743C">
      <w:pPr>
        <w:widowControl w:val="0"/>
        <w:autoSpaceDE w:val="0"/>
        <w:autoSpaceDN w:val="0"/>
        <w:spacing w:after="0" w:line="240" w:lineRule="auto"/>
        <w:jc w:val="right"/>
        <w:rPr>
          <w:rFonts w:ascii="Times New Roman" w:hAnsi="Times New Roman"/>
          <w:b/>
          <w:i/>
          <w:color w:val="FF0000"/>
          <w:sz w:val="24"/>
          <w:szCs w:val="24"/>
        </w:rPr>
      </w:pPr>
    </w:p>
    <w:p w:rsidR="000E743C" w:rsidRDefault="000E743C">
      <w:pPr>
        <w:widowControl w:val="0"/>
        <w:autoSpaceDE w:val="0"/>
        <w:autoSpaceDN w:val="0"/>
        <w:spacing w:after="0" w:line="240" w:lineRule="auto"/>
        <w:jc w:val="right"/>
        <w:rPr>
          <w:rFonts w:ascii="Times New Roman" w:hAnsi="Times New Roman"/>
          <w:b/>
          <w:i/>
          <w:color w:val="FF0000"/>
          <w:sz w:val="24"/>
          <w:szCs w:val="24"/>
        </w:rPr>
      </w:pPr>
    </w:p>
    <w:p w:rsidR="000E743C" w:rsidRDefault="000E743C">
      <w:pPr>
        <w:widowControl w:val="0"/>
        <w:autoSpaceDE w:val="0"/>
        <w:autoSpaceDN w:val="0"/>
        <w:spacing w:after="0" w:line="240" w:lineRule="auto"/>
        <w:jc w:val="right"/>
        <w:rPr>
          <w:rFonts w:ascii="Times New Roman" w:hAnsi="Times New Roman"/>
          <w:b/>
          <w:i/>
          <w:color w:val="FF0000"/>
          <w:sz w:val="24"/>
          <w:szCs w:val="24"/>
        </w:rPr>
      </w:pPr>
    </w:p>
    <w:p w:rsidR="000E743C" w:rsidRDefault="000E743C">
      <w:pPr>
        <w:widowControl w:val="0"/>
        <w:autoSpaceDE w:val="0"/>
        <w:autoSpaceDN w:val="0"/>
        <w:spacing w:after="0" w:line="240" w:lineRule="auto"/>
        <w:jc w:val="center"/>
        <w:rPr>
          <w:rFonts w:ascii="Times New Roman" w:hAnsi="Times New Roman"/>
          <w:sz w:val="28"/>
          <w:szCs w:val="28"/>
        </w:rPr>
      </w:pPr>
    </w:p>
    <w:p w:rsidR="000E743C" w:rsidRDefault="004848D2">
      <w:pPr>
        <w:suppressAutoHyphens/>
        <w:spacing w:after="0" w:line="240" w:lineRule="auto"/>
        <w:ind w:left="5387"/>
        <w:outlineLvl w:val="0"/>
        <w:rPr>
          <w:rFonts w:ascii="Times New Roman" w:hAnsi="Times New Roman"/>
          <w:sz w:val="24"/>
          <w:szCs w:val="24"/>
        </w:rPr>
      </w:pPr>
      <w:r>
        <w:rPr>
          <w:rFonts w:ascii="Times New Roman" w:hAnsi="Times New Roman"/>
          <w:sz w:val="24"/>
          <w:szCs w:val="24"/>
        </w:rPr>
        <w:t>Утвержден</w:t>
      </w:r>
    </w:p>
    <w:p w:rsidR="000E743C" w:rsidRDefault="004848D2">
      <w:pPr>
        <w:suppressAutoHyphens/>
        <w:spacing w:after="0" w:line="240" w:lineRule="auto"/>
        <w:ind w:left="5387"/>
        <w:outlineLvl w:val="0"/>
        <w:rPr>
          <w:rFonts w:ascii="Times New Roman" w:hAnsi="Times New Roman"/>
          <w:sz w:val="24"/>
          <w:szCs w:val="24"/>
        </w:rPr>
      </w:pPr>
      <w:r>
        <w:rPr>
          <w:rFonts w:ascii="Times New Roman" w:hAnsi="Times New Roman"/>
          <w:sz w:val="24"/>
          <w:szCs w:val="24"/>
        </w:rPr>
        <w:t xml:space="preserve">постановлением администрации Тростянского сельского поселения </w:t>
      </w:r>
    </w:p>
    <w:p w:rsidR="000E743C" w:rsidRDefault="004848D2">
      <w:pPr>
        <w:suppressAutoHyphens/>
        <w:spacing w:after="0" w:line="240" w:lineRule="auto"/>
        <w:ind w:left="5387"/>
        <w:outlineLvl w:val="0"/>
        <w:rPr>
          <w:rFonts w:ascii="Times New Roman" w:hAnsi="Times New Roman"/>
          <w:i/>
          <w:sz w:val="24"/>
          <w:szCs w:val="24"/>
          <w:u w:val="single"/>
        </w:rPr>
      </w:pPr>
      <w:r>
        <w:rPr>
          <w:rFonts w:ascii="Times New Roman" w:hAnsi="Times New Roman"/>
          <w:sz w:val="24"/>
          <w:szCs w:val="24"/>
        </w:rPr>
        <w:t>Новоаннинского муниципального района  Волгоградской области</w:t>
      </w:r>
    </w:p>
    <w:p w:rsidR="000E743C" w:rsidRDefault="008B377D">
      <w:pPr>
        <w:suppressAutoHyphens/>
        <w:spacing w:after="0" w:line="240" w:lineRule="auto"/>
        <w:ind w:left="5387"/>
        <w:outlineLvl w:val="0"/>
        <w:rPr>
          <w:rFonts w:ascii="Times New Roman" w:hAnsi="Times New Roman"/>
          <w:sz w:val="24"/>
          <w:szCs w:val="24"/>
        </w:rPr>
      </w:pPr>
      <w:r>
        <w:rPr>
          <w:rFonts w:ascii="Times New Roman" w:hAnsi="Times New Roman"/>
          <w:sz w:val="24"/>
          <w:szCs w:val="24"/>
        </w:rPr>
        <w:t>от "29"сентября 2026 г. №29</w:t>
      </w:r>
    </w:p>
    <w:p w:rsidR="000E743C" w:rsidRDefault="000E743C">
      <w:pPr>
        <w:widowControl w:val="0"/>
        <w:autoSpaceDE w:val="0"/>
        <w:autoSpaceDN w:val="0"/>
        <w:spacing w:after="0" w:line="280" w:lineRule="exact"/>
        <w:jc w:val="center"/>
        <w:rPr>
          <w:rFonts w:ascii="Times New Roman" w:hAnsi="Times New Roman"/>
          <w:sz w:val="24"/>
          <w:szCs w:val="24"/>
        </w:rPr>
      </w:pPr>
    </w:p>
    <w:p w:rsidR="000E743C" w:rsidRDefault="000E743C">
      <w:pPr>
        <w:widowControl w:val="0"/>
        <w:autoSpaceDE w:val="0"/>
        <w:autoSpaceDN w:val="0"/>
        <w:spacing w:after="0" w:line="280" w:lineRule="exact"/>
        <w:jc w:val="center"/>
        <w:rPr>
          <w:rFonts w:ascii="Times New Roman" w:hAnsi="Times New Roman"/>
          <w:sz w:val="28"/>
          <w:szCs w:val="28"/>
        </w:rPr>
      </w:pPr>
    </w:p>
    <w:p w:rsidR="000E743C" w:rsidRDefault="000E743C">
      <w:pPr>
        <w:widowControl w:val="0"/>
        <w:autoSpaceDE w:val="0"/>
        <w:autoSpaceDN w:val="0"/>
        <w:spacing w:after="0" w:line="280" w:lineRule="exact"/>
        <w:jc w:val="center"/>
        <w:rPr>
          <w:rFonts w:ascii="Times New Roman" w:hAnsi="Times New Roman"/>
          <w:sz w:val="28"/>
          <w:szCs w:val="28"/>
        </w:rPr>
      </w:pPr>
    </w:p>
    <w:p w:rsidR="000E743C" w:rsidRDefault="004848D2">
      <w:pPr>
        <w:widowControl w:val="0"/>
        <w:autoSpaceDE w:val="0"/>
        <w:autoSpaceDN w:val="0"/>
        <w:spacing w:after="0" w:line="240" w:lineRule="auto"/>
        <w:jc w:val="center"/>
        <w:rPr>
          <w:rFonts w:ascii="Times New Roman" w:hAnsi="Times New Roman"/>
          <w:sz w:val="28"/>
          <w:szCs w:val="28"/>
        </w:rPr>
      </w:pPr>
      <w:r>
        <w:rPr>
          <w:rFonts w:ascii="Times New Roman" w:hAnsi="Times New Roman"/>
          <w:sz w:val="28"/>
          <w:szCs w:val="28"/>
        </w:rPr>
        <w:t xml:space="preserve">Административный регламент </w:t>
      </w:r>
    </w:p>
    <w:p w:rsidR="000E743C" w:rsidRDefault="004848D2">
      <w:pPr>
        <w:widowControl w:val="0"/>
        <w:autoSpaceDE w:val="0"/>
        <w:autoSpaceDN w:val="0"/>
        <w:spacing w:after="0" w:line="240" w:lineRule="auto"/>
        <w:jc w:val="center"/>
        <w:rPr>
          <w:rFonts w:ascii="Times New Roman" w:hAnsi="Times New Roman"/>
          <w:sz w:val="28"/>
          <w:szCs w:val="28"/>
        </w:rPr>
      </w:pPr>
      <w:r>
        <w:rPr>
          <w:rFonts w:ascii="Times New Roman" w:hAnsi="Times New Roman"/>
          <w:sz w:val="28"/>
          <w:szCs w:val="28"/>
        </w:rPr>
        <w:t>предоставления муниципальной услуги "Признание помещения жилым помещением, жилого помещения непригодным для проживания, многоквартирного дома аварийным и подлежащим сносу или реконструкции"</w:t>
      </w:r>
    </w:p>
    <w:p w:rsidR="000E743C" w:rsidRDefault="000E743C">
      <w:pPr>
        <w:widowControl w:val="0"/>
        <w:shd w:val="clear" w:color="auto" w:fill="FFFFFF"/>
        <w:spacing w:after="0" w:line="280" w:lineRule="exact"/>
        <w:jc w:val="center"/>
        <w:rPr>
          <w:rFonts w:ascii="Times New Roman" w:hAnsi="Times New Roman"/>
          <w:sz w:val="28"/>
          <w:szCs w:val="28"/>
        </w:rPr>
      </w:pPr>
    </w:p>
    <w:p w:rsidR="000E743C" w:rsidRDefault="004848D2">
      <w:pPr>
        <w:widowControl w:val="0"/>
        <w:shd w:val="clear" w:color="auto" w:fill="FFFFFF"/>
        <w:spacing w:after="0" w:line="240" w:lineRule="auto"/>
        <w:jc w:val="center"/>
        <w:rPr>
          <w:rFonts w:ascii="Times New Roman" w:hAnsi="Times New Roman"/>
          <w:b/>
          <w:sz w:val="28"/>
          <w:szCs w:val="28"/>
        </w:rPr>
      </w:pPr>
      <w:r>
        <w:rPr>
          <w:rFonts w:ascii="Times New Roman" w:hAnsi="Times New Roman"/>
          <w:b/>
          <w:sz w:val="28"/>
          <w:szCs w:val="28"/>
        </w:rPr>
        <w:t>1. Общие положения</w:t>
      </w:r>
    </w:p>
    <w:p w:rsidR="000E743C" w:rsidRDefault="000E743C">
      <w:pPr>
        <w:widowControl w:val="0"/>
        <w:autoSpaceDE w:val="0"/>
        <w:autoSpaceDN w:val="0"/>
        <w:adjustRightInd w:val="0"/>
        <w:spacing w:after="0" w:line="240" w:lineRule="auto"/>
        <w:ind w:firstLine="709"/>
        <w:jc w:val="both"/>
        <w:rPr>
          <w:rFonts w:ascii="Times New Roman" w:hAnsi="Times New Roman"/>
          <w:sz w:val="28"/>
          <w:szCs w:val="28"/>
        </w:rPr>
      </w:pPr>
    </w:p>
    <w:p w:rsidR="000E743C" w:rsidRDefault="004848D2">
      <w:pPr>
        <w:widowControl w:val="0"/>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1.1. Настоящий административный регламент устанавливает порядок предоставления муниципальной услуги "Признание помещения жилым помещением, жилого помещения непригодным для проживания, многоквартирного дома аварийным и подлежащим сносу или реконструкции" (далее - Административный регламент), стандарт предоставления муниципальной услуги, в том числе определяет сроки</w:t>
      </w:r>
      <w:r>
        <w:rPr>
          <w:rFonts w:ascii="Times New Roman" w:hAnsi="Times New Roman"/>
          <w:sz w:val="28"/>
          <w:szCs w:val="28"/>
        </w:rPr>
        <w:br/>
        <w:t xml:space="preserve">и последовательность административных процедур при предоставлении </w:t>
      </w:r>
      <w:r>
        <w:rPr>
          <w:rFonts w:ascii="Times New Roman" w:hAnsi="Times New Roman"/>
          <w:spacing w:val="-6"/>
          <w:sz w:val="28"/>
          <w:szCs w:val="28"/>
        </w:rPr>
        <w:t>муниципальной услуги администрацией Тростянского сельского поселения Новоаннинского муниципального района Волгоградской области.</w:t>
      </w:r>
    </w:p>
    <w:p w:rsidR="000E743C" w:rsidRDefault="004848D2">
      <w:pPr>
        <w:widowControl w:val="0"/>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1.2. Заявителями на получение муниципальной услуги являются:</w:t>
      </w:r>
    </w:p>
    <w:p w:rsidR="000E743C" w:rsidRDefault="004848D2">
      <w:pPr>
        <w:widowControl w:val="0"/>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  физические и юридические лица (за исключением государственных органов и их территориальных органов, органов государственных внебюджетных фондов и их территориальных органов, органов местного самоуправления), являющиеся собственниками помещений;</w:t>
      </w:r>
    </w:p>
    <w:p w:rsidR="000E743C" w:rsidRDefault="004848D2">
      <w:pPr>
        <w:widowControl w:val="0"/>
        <w:autoSpaceDE w:val="0"/>
        <w:autoSpaceDN w:val="0"/>
        <w:adjustRightInd w:val="0"/>
        <w:spacing w:after="0" w:line="240" w:lineRule="auto"/>
        <w:ind w:firstLine="709"/>
        <w:jc w:val="both"/>
        <w:rPr>
          <w:rFonts w:ascii="Times New Roman" w:hAnsi="Times New Roman"/>
          <w:spacing w:val="-6"/>
          <w:sz w:val="28"/>
          <w:szCs w:val="28"/>
        </w:rPr>
      </w:pPr>
      <w:r>
        <w:rPr>
          <w:rFonts w:ascii="Times New Roman" w:hAnsi="Times New Roman"/>
          <w:sz w:val="28"/>
          <w:szCs w:val="28"/>
        </w:rPr>
        <w:t xml:space="preserve">- предприятие (учреждение), подведомственное государственному органу </w:t>
      </w:r>
      <w:r>
        <w:rPr>
          <w:rFonts w:ascii="Times New Roman" w:hAnsi="Times New Roman"/>
          <w:spacing w:val="-6"/>
          <w:sz w:val="28"/>
          <w:szCs w:val="28"/>
        </w:rPr>
        <w:t xml:space="preserve">Российской Федерации, если указанному </w:t>
      </w:r>
      <w:r>
        <w:rPr>
          <w:rFonts w:ascii="Times New Roman" w:hAnsi="Times New Roman"/>
          <w:sz w:val="28"/>
          <w:szCs w:val="28"/>
        </w:rPr>
        <w:t xml:space="preserve">предприятию (учреждению) оцениваемое имущество </w:t>
      </w:r>
      <w:r>
        <w:rPr>
          <w:rFonts w:ascii="Times New Roman" w:hAnsi="Times New Roman"/>
          <w:spacing w:val="-6"/>
          <w:sz w:val="28"/>
          <w:szCs w:val="28"/>
        </w:rPr>
        <w:t>принадлежит на соответствующем вещном праве (далее – Правообладатель);</w:t>
      </w:r>
    </w:p>
    <w:p w:rsidR="000E743C" w:rsidRDefault="004848D2">
      <w:pPr>
        <w:widowControl w:val="0"/>
        <w:autoSpaceDE w:val="0"/>
        <w:autoSpaceDN w:val="0"/>
        <w:adjustRightInd w:val="0"/>
        <w:spacing w:after="0" w:line="240" w:lineRule="auto"/>
        <w:ind w:firstLine="709"/>
        <w:jc w:val="both"/>
        <w:rPr>
          <w:rFonts w:ascii="Times New Roman" w:hAnsi="Times New Roman"/>
          <w:i/>
          <w:iCs/>
          <w:kern w:val="2"/>
          <w:sz w:val="28"/>
          <w:szCs w:val="28"/>
          <w:u w:val="single"/>
        </w:rPr>
      </w:pPr>
      <w:r>
        <w:rPr>
          <w:rFonts w:ascii="Times New Roman" w:hAnsi="Times New Roman"/>
          <w:spacing w:val="-6"/>
          <w:sz w:val="28"/>
          <w:szCs w:val="28"/>
        </w:rPr>
        <w:t xml:space="preserve">- граждане, являющиеся нанимателями жилых помещений, </w:t>
      </w:r>
      <w:r>
        <w:rPr>
          <w:rFonts w:ascii="Times New Roman" w:hAnsi="Times New Roman"/>
          <w:iCs/>
          <w:spacing w:val="-6"/>
          <w:kern w:val="2"/>
          <w:sz w:val="28"/>
          <w:szCs w:val="28"/>
        </w:rPr>
        <w:t>в отношении</w:t>
      </w:r>
      <w:r>
        <w:rPr>
          <w:rFonts w:ascii="Times New Roman" w:hAnsi="Times New Roman"/>
          <w:iCs/>
          <w:kern w:val="2"/>
          <w:sz w:val="28"/>
          <w:szCs w:val="28"/>
        </w:rPr>
        <w:t xml:space="preserve"> оцениваемых помещений, жилых помещений муниципального жилищного фонда, частных жилых помещений и многоквартирных жилых домов, расположенных на территории  Тростянского сельского поселения Новоаннинского муниципального района Волгоградской области;</w:t>
      </w:r>
    </w:p>
    <w:p w:rsidR="000E743C" w:rsidRDefault="004848D2">
      <w:pPr>
        <w:widowControl w:val="0"/>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iCs/>
          <w:kern w:val="2"/>
          <w:sz w:val="28"/>
          <w:szCs w:val="28"/>
        </w:rPr>
        <w:t xml:space="preserve">- </w:t>
      </w:r>
      <w:r>
        <w:rPr>
          <w:rFonts w:ascii="Times New Roman" w:hAnsi="Times New Roman"/>
          <w:sz w:val="28"/>
          <w:szCs w:val="28"/>
        </w:rPr>
        <w:t xml:space="preserve">законные представители или представители по доверенности лиц, </w:t>
      </w:r>
      <w:r>
        <w:rPr>
          <w:rFonts w:ascii="Times New Roman" w:hAnsi="Times New Roman"/>
          <w:spacing w:val="-10"/>
          <w:sz w:val="28"/>
          <w:szCs w:val="28"/>
        </w:rPr>
        <w:t>указанных в абзацах втором – четвертом настоящего пункта Административного</w:t>
      </w:r>
      <w:r>
        <w:rPr>
          <w:rFonts w:ascii="Times New Roman" w:hAnsi="Times New Roman"/>
          <w:spacing w:val="-10"/>
          <w:sz w:val="28"/>
          <w:szCs w:val="28"/>
        </w:rPr>
        <w:br/>
      </w:r>
      <w:r>
        <w:rPr>
          <w:rFonts w:ascii="Times New Roman" w:hAnsi="Times New Roman"/>
          <w:sz w:val="28"/>
          <w:szCs w:val="28"/>
        </w:rPr>
        <w:t xml:space="preserve">регламента.   </w:t>
      </w:r>
    </w:p>
    <w:p w:rsidR="000E743C" w:rsidRDefault="004848D2">
      <w:pPr>
        <w:widowControl w:val="0"/>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pacing w:val="-6"/>
          <w:sz w:val="28"/>
          <w:szCs w:val="28"/>
        </w:rPr>
        <w:t>1.3. Порядок информирования лиц, указанных в пункте 1.2 настоящего</w:t>
      </w:r>
      <w:r>
        <w:rPr>
          <w:rFonts w:ascii="Times New Roman" w:hAnsi="Times New Roman"/>
          <w:sz w:val="28"/>
          <w:szCs w:val="28"/>
        </w:rPr>
        <w:t xml:space="preserve"> </w:t>
      </w:r>
      <w:r>
        <w:rPr>
          <w:rFonts w:ascii="Times New Roman" w:hAnsi="Times New Roman"/>
          <w:sz w:val="28"/>
          <w:szCs w:val="28"/>
        </w:rPr>
        <w:lastRenderedPageBreak/>
        <w:t>Административного регламента (далее – Заявители), о предоставлении муниципальной услуги.</w:t>
      </w:r>
    </w:p>
    <w:p w:rsidR="000E743C" w:rsidRDefault="004848D2">
      <w:pPr>
        <w:widowControl w:val="0"/>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1.3.1 Сведения о месте нахождения, контактных телефонах и графике работы администрации Тростянского сельского поселения Новоаннинского муниципального района Волгоградской области, организаций, участвующих в предоставлении муниципальной услуги, многофункционального центра  (далее – МФЦ):</w:t>
      </w:r>
    </w:p>
    <w:p w:rsidR="000E743C" w:rsidRDefault="004848D2">
      <w:pPr>
        <w:widowControl w:val="0"/>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1) Администрация Тростянского сельского поселения по адресу: 403993, Волгоградская область, Новоаннинский район, п. «Тростянский», ул. Советская, 10, а также по телефону: 8(84447) 5-81-22.</w:t>
      </w:r>
    </w:p>
    <w:p w:rsidR="000E743C" w:rsidRDefault="004848D2">
      <w:pPr>
        <w:widowControl w:val="0"/>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График работы:</w:t>
      </w:r>
    </w:p>
    <w:p w:rsidR="000E743C" w:rsidRDefault="004848D2">
      <w:pPr>
        <w:widowControl w:val="0"/>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Понедельник-пятница − с 8.00 до 17.00, перерыв на обед с 12.00 до 13.00, выходные дни − суббота, воскресенье.</w:t>
      </w:r>
    </w:p>
    <w:p w:rsidR="000E743C" w:rsidRDefault="004848D2">
      <w:pPr>
        <w:widowControl w:val="0"/>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Приемные дни: в течение рабочего времени.</w:t>
      </w:r>
    </w:p>
    <w:p w:rsidR="000E743C" w:rsidRDefault="004848D2">
      <w:pPr>
        <w:widowControl w:val="0"/>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Время ожидания заявителя при устном консультировании не может превышать 15 минут, время устного консультирования заявителя – не более 10 минут.</w:t>
      </w:r>
    </w:p>
    <w:p w:rsidR="000E743C" w:rsidRDefault="004848D2">
      <w:pPr>
        <w:widowControl w:val="0"/>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2) филиал по работе с заявителями Новоаннинского района Волгоградской области государственного казенного учреждения Волгоградской области "Многофункциональный центр предоставления государственных и муниципальных услуг":</w:t>
      </w:r>
    </w:p>
    <w:p w:rsidR="000E743C" w:rsidRDefault="004848D2">
      <w:pPr>
        <w:widowControl w:val="0"/>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местонахождение: 403958, Волгоградская область, Новоаннинский район, город Новоаннинский, переулок Казачки Анны, 4;</w:t>
      </w:r>
    </w:p>
    <w:p w:rsidR="000E743C" w:rsidRDefault="004848D2">
      <w:pPr>
        <w:widowControl w:val="0"/>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график работы:</w:t>
      </w:r>
    </w:p>
    <w:p w:rsidR="000E743C" w:rsidRDefault="004848D2">
      <w:pPr>
        <w:widowControl w:val="0"/>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понедельник: с 09 ч. 00 мин. до 20 ч. 00 мин.;</w:t>
      </w:r>
    </w:p>
    <w:p w:rsidR="000E743C" w:rsidRDefault="004848D2">
      <w:pPr>
        <w:widowControl w:val="0"/>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вторник - пятница: с 09 ч. 00 мин. до 18 ч. 00 мин.;</w:t>
      </w:r>
    </w:p>
    <w:p w:rsidR="000E743C" w:rsidRDefault="004848D2">
      <w:pPr>
        <w:widowControl w:val="0"/>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обеденный перерыв с 12 ч. 00 мин. до 13 ч. 00 мин.;</w:t>
      </w:r>
    </w:p>
    <w:p w:rsidR="000E743C" w:rsidRDefault="004848D2">
      <w:pPr>
        <w:widowControl w:val="0"/>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суббота - с 09 ч. 00 мин. до 15 ч. 30 мин.;</w:t>
      </w:r>
    </w:p>
    <w:p w:rsidR="000E743C" w:rsidRDefault="004848D2">
      <w:pPr>
        <w:widowControl w:val="0"/>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воскресенье - выходной день.</w:t>
      </w:r>
    </w:p>
    <w:p w:rsidR="000E743C" w:rsidRDefault="004848D2">
      <w:pPr>
        <w:widowControl w:val="0"/>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Телефоны для справок: (84447) 3-61-89; 3-61-22;</w:t>
      </w:r>
    </w:p>
    <w:p w:rsidR="000E743C" w:rsidRDefault="004848D2">
      <w:pPr>
        <w:widowControl w:val="0"/>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 xml:space="preserve">адрес электронной почты: mfc@volganet@ru. </w:t>
      </w:r>
    </w:p>
    <w:p w:rsidR="000E743C" w:rsidRDefault="004848D2">
      <w:pPr>
        <w:widowControl w:val="0"/>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Информацию о местонахождении и графиках работы МФЦ также можно получить с использованием государственной информационной системы «Единый портал сети центров и офисов «Мои Документы» (МФЦ) Волгоградской области» (http://mfc.volganet.ru).</w:t>
      </w:r>
    </w:p>
    <w:p w:rsidR="000E743C" w:rsidRDefault="004848D2">
      <w:pPr>
        <w:widowControl w:val="0"/>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1.3.2. Информацию о порядке предоставления муниципальной услуги заявитель может получить:</w:t>
      </w:r>
    </w:p>
    <w:p w:rsidR="000E743C" w:rsidRDefault="004848D2">
      <w:pPr>
        <w:widowControl w:val="0"/>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непосредственно в администрации Тростянского сельского поселения Новоаннинского муниципального района Волгоградской области (информационные стенды, устное информирование по телефону, а также на личном приеме муниципальными служащими администрации Тростянского сельского поселения Новоаннинского муниципального района Волгоградской области;</w:t>
      </w:r>
    </w:p>
    <w:p w:rsidR="000E743C" w:rsidRDefault="004848D2">
      <w:pPr>
        <w:widowControl w:val="0"/>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по почте, в том числе электронной (trostsovet@rambler.ru), в случае письменного обращения заявителя;</w:t>
      </w:r>
    </w:p>
    <w:p w:rsidR="000E743C" w:rsidRDefault="004848D2">
      <w:pPr>
        <w:widowControl w:val="0"/>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lastRenderedPageBreak/>
        <w:t xml:space="preserve">в сети Интернет на официальном сайте администрации Тростянского сельского поселения Новоаннинского муниципального района Волгоградской области (http//adm-trostyansk.ru), на Едином портале государственных и муниципальных услуг (функций) являющемся федеральной государственной информационной системой, обеспечивающей предоставление государственных и муниципальных услуг в электронной форме (далее – Единый портал государственных и муниципальных услуг) (www.gosuslugi.ru). </w:t>
      </w:r>
    </w:p>
    <w:p w:rsidR="000E743C" w:rsidRDefault="004848D2">
      <w:pPr>
        <w:widowControl w:val="0"/>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1.4. Понятия и термины, используемые в настоящем административном регламенте, применяются в значениях, определенных законодательством Российской Федерации.</w:t>
      </w:r>
    </w:p>
    <w:p w:rsidR="000E743C" w:rsidRDefault="000E743C">
      <w:pPr>
        <w:widowControl w:val="0"/>
        <w:autoSpaceDE w:val="0"/>
        <w:autoSpaceDN w:val="0"/>
        <w:adjustRightInd w:val="0"/>
        <w:spacing w:after="0" w:line="240" w:lineRule="auto"/>
        <w:jc w:val="center"/>
        <w:outlineLvl w:val="1"/>
        <w:rPr>
          <w:rFonts w:ascii="Times New Roman" w:hAnsi="Times New Roman"/>
          <w:b/>
          <w:sz w:val="28"/>
          <w:szCs w:val="28"/>
        </w:rPr>
      </w:pPr>
    </w:p>
    <w:p w:rsidR="000E743C" w:rsidRDefault="004848D2">
      <w:pPr>
        <w:widowControl w:val="0"/>
        <w:autoSpaceDE w:val="0"/>
        <w:autoSpaceDN w:val="0"/>
        <w:adjustRightInd w:val="0"/>
        <w:spacing w:after="0" w:line="240" w:lineRule="auto"/>
        <w:jc w:val="center"/>
        <w:outlineLvl w:val="1"/>
        <w:rPr>
          <w:rFonts w:ascii="Times New Roman" w:hAnsi="Times New Roman"/>
          <w:b/>
          <w:sz w:val="28"/>
          <w:szCs w:val="28"/>
        </w:rPr>
      </w:pPr>
      <w:r>
        <w:rPr>
          <w:rFonts w:ascii="Times New Roman" w:hAnsi="Times New Roman"/>
          <w:b/>
          <w:sz w:val="28"/>
          <w:szCs w:val="28"/>
        </w:rPr>
        <w:t>2. Стандарт предоставления муниципальной услуги</w:t>
      </w:r>
    </w:p>
    <w:p w:rsidR="000E743C" w:rsidRDefault="000E743C">
      <w:pPr>
        <w:widowControl w:val="0"/>
        <w:autoSpaceDE w:val="0"/>
        <w:autoSpaceDN w:val="0"/>
        <w:adjustRightInd w:val="0"/>
        <w:spacing w:after="0" w:line="240" w:lineRule="auto"/>
        <w:jc w:val="center"/>
        <w:outlineLvl w:val="1"/>
        <w:rPr>
          <w:rFonts w:ascii="Times New Roman" w:hAnsi="Times New Roman"/>
          <w:sz w:val="28"/>
          <w:szCs w:val="28"/>
        </w:rPr>
      </w:pPr>
    </w:p>
    <w:p w:rsidR="000E743C" w:rsidRDefault="004848D2">
      <w:pPr>
        <w:widowControl w:val="0"/>
        <w:autoSpaceDE w:val="0"/>
        <w:autoSpaceDN w:val="0"/>
        <w:adjustRightInd w:val="0"/>
        <w:spacing w:after="0" w:line="240" w:lineRule="auto"/>
        <w:ind w:firstLine="709"/>
        <w:jc w:val="both"/>
        <w:rPr>
          <w:rFonts w:ascii="Times New Roman" w:hAnsi="Times New Roman"/>
          <w:sz w:val="28"/>
          <w:szCs w:val="28"/>
          <w:u w:val="single"/>
        </w:rPr>
      </w:pPr>
      <w:r>
        <w:rPr>
          <w:rFonts w:ascii="Times New Roman" w:hAnsi="Times New Roman"/>
          <w:sz w:val="28"/>
          <w:szCs w:val="28"/>
        </w:rPr>
        <w:t xml:space="preserve">2.1. Наименование муниципальной услуги: "Признание помещения жилым помещением, жилого помещения непригодным для проживания, многоквартирного дома аварийным и подлежащим сносу </w:t>
      </w:r>
      <w:r>
        <w:rPr>
          <w:rFonts w:ascii="Times New Roman" w:hAnsi="Times New Roman"/>
          <w:sz w:val="28"/>
          <w:szCs w:val="28"/>
        </w:rPr>
        <w:br/>
        <w:t>или реконструкции".</w:t>
      </w:r>
    </w:p>
    <w:p w:rsidR="000E743C" w:rsidRDefault="004848D2">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 xml:space="preserve">2.2.1. Муниципальная услуга предоставляется </w:t>
      </w:r>
      <w:r>
        <w:rPr>
          <w:rFonts w:ascii="Times New Roman" w:hAnsi="Times New Roman"/>
          <w:iCs/>
          <w:sz w:val="28"/>
          <w:szCs w:val="28"/>
        </w:rPr>
        <w:t>администрацией Тростянского сельского поселения Новоаннинского муниципального района Волгоградской области</w:t>
      </w:r>
      <w:r>
        <w:rPr>
          <w:rFonts w:ascii="Times New Roman" w:hAnsi="Times New Roman"/>
          <w:sz w:val="28"/>
          <w:szCs w:val="28"/>
        </w:rPr>
        <w:t>(далее – Уполномоченный орган).</w:t>
      </w:r>
    </w:p>
    <w:p w:rsidR="000E743C" w:rsidRDefault="004848D2">
      <w:pPr>
        <w:widowControl w:val="0"/>
        <w:autoSpaceDE w:val="0"/>
        <w:autoSpaceDN w:val="0"/>
        <w:adjustRightInd w:val="0"/>
        <w:spacing w:after="0" w:line="240" w:lineRule="auto"/>
        <w:ind w:firstLine="709"/>
        <w:jc w:val="both"/>
        <w:rPr>
          <w:rFonts w:ascii="Times New Roman" w:hAnsi="Times New Roman"/>
          <w:spacing w:val="-6"/>
          <w:sz w:val="28"/>
          <w:szCs w:val="28"/>
        </w:rPr>
      </w:pPr>
      <w:r>
        <w:rPr>
          <w:rFonts w:ascii="Times New Roman" w:hAnsi="Times New Roman"/>
          <w:sz w:val="28"/>
          <w:szCs w:val="28"/>
        </w:rPr>
        <w:t>Уполномоченный орган создает в установленном им порядке межведомственную комиссию для оценки жилых помещений жилищного фонда Российской Федерации, многоквартирных домов, находящихся</w:t>
      </w:r>
      <w:r>
        <w:rPr>
          <w:rFonts w:ascii="Times New Roman" w:hAnsi="Times New Roman"/>
          <w:sz w:val="28"/>
          <w:szCs w:val="28"/>
        </w:rPr>
        <w:br/>
      </w:r>
      <w:r>
        <w:rPr>
          <w:rFonts w:ascii="Times New Roman" w:hAnsi="Times New Roman"/>
          <w:spacing w:val="-6"/>
          <w:sz w:val="28"/>
          <w:szCs w:val="28"/>
        </w:rPr>
        <w:t xml:space="preserve">в федеральной собственности, муниципального жилищного фонда и частногожилищного фонда, расположенных на территории </w:t>
      </w:r>
      <w:r>
        <w:rPr>
          <w:rFonts w:ascii="Times New Roman" w:hAnsi="Times New Roman"/>
          <w:iCs/>
          <w:spacing w:val="-6"/>
          <w:sz w:val="28"/>
          <w:szCs w:val="28"/>
        </w:rPr>
        <w:t xml:space="preserve">Тростянского сельского поселения Новоаннинского муниципального района Волгоградской области </w:t>
      </w:r>
      <w:r>
        <w:rPr>
          <w:rFonts w:ascii="Times New Roman" w:hAnsi="Times New Roman"/>
          <w:spacing w:val="-6"/>
          <w:sz w:val="28"/>
          <w:szCs w:val="28"/>
        </w:rPr>
        <w:t>[далее–Межведомственная комиссия] (за исключением</w:t>
      </w:r>
      <w:r>
        <w:rPr>
          <w:rFonts w:ascii="Times New Roman" w:hAnsi="Times New Roman"/>
          <w:sz w:val="28"/>
          <w:szCs w:val="28"/>
        </w:rPr>
        <w:t xml:space="preserve"> случаев, когда необходима оценка и обследование помещения в целях признания жилого помещения </w:t>
      </w:r>
      <w:r>
        <w:rPr>
          <w:rFonts w:ascii="Times New Roman" w:hAnsi="Times New Roman"/>
          <w:spacing w:val="-8"/>
          <w:sz w:val="28"/>
          <w:szCs w:val="28"/>
        </w:rPr>
        <w:t>пригодным (непригодным) для проживания граждан, а также многоквартирного</w:t>
      </w:r>
      <w:r>
        <w:rPr>
          <w:rFonts w:ascii="Times New Roman" w:hAnsi="Times New Roman"/>
          <w:sz w:val="28"/>
          <w:szCs w:val="28"/>
        </w:rPr>
        <w:t xml:space="preserve"> дома аварийным и подлежащим сносу или реконструкции в течение 5 лет </w:t>
      </w:r>
      <w:r>
        <w:rPr>
          <w:rFonts w:ascii="Times New Roman" w:hAnsi="Times New Roman"/>
          <w:spacing w:val="-6"/>
          <w:sz w:val="28"/>
          <w:szCs w:val="28"/>
        </w:rPr>
        <w:t>со дня выдачи разрешения о вводе многоквартирного дома в эксплуатацию).</w:t>
      </w:r>
    </w:p>
    <w:p w:rsidR="000E743C" w:rsidRDefault="004848D2">
      <w:pPr>
        <w:widowControl w:val="0"/>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 xml:space="preserve">Оценка и обследование помещения в целях признания его жилым </w:t>
      </w:r>
      <w:r>
        <w:rPr>
          <w:rFonts w:ascii="Times New Roman" w:hAnsi="Times New Roman"/>
          <w:spacing w:val="-6"/>
          <w:sz w:val="28"/>
          <w:szCs w:val="28"/>
        </w:rPr>
        <w:t>помещением, жилого помещения пригодным (непригодным) для проживанияграждан, а также многоквартирного дома в целях признания его аварийным</w:t>
      </w:r>
      <w:r>
        <w:rPr>
          <w:rFonts w:ascii="Times New Roman" w:hAnsi="Times New Roman"/>
          <w:spacing w:val="-6"/>
          <w:sz w:val="28"/>
          <w:szCs w:val="28"/>
        </w:rPr>
        <w:br/>
        <w:t>и подлежащим сносу или реконструкции осуществляются Межведомственно</w:t>
      </w:r>
      <w:r>
        <w:rPr>
          <w:rFonts w:ascii="Times New Roman" w:hAnsi="Times New Roman"/>
          <w:sz w:val="28"/>
          <w:szCs w:val="28"/>
        </w:rPr>
        <w:t>й комиссией и проводятся на предмет соответствия указанных помещений</w:t>
      </w:r>
      <w:r>
        <w:rPr>
          <w:rFonts w:ascii="Times New Roman" w:hAnsi="Times New Roman"/>
          <w:sz w:val="28"/>
          <w:szCs w:val="28"/>
        </w:rPr>
        <w:br/>
        <w:t xml:space="preserve">и дома установленным в Положении </w:t>
      </w:r>
      <w:r>
        <w:rPr>
          <w:rFonts w:ascii="Times New Roman" w:hAnsi="Times New Roman"/>
          <w:spacing w:val="-6"/>
          <w:sz w:val="28"/>
          <w:szCs w:val="28"/>
        </w:rPr>
        <w:t>о признании помещения жилым помещением, жилого помещения непригодным для проживания, многоквартирного дома аварийным и подлежащим</w:t>
      </w:r>
      <w:r>
        <w:rPr>
          <w:rFonts w:ascii="Times New Roman" w:hAnsi="Times New Roman"/>
          <w:sz w:val="28"/>
          <w:szCs w:val="28"/>
        </w:rPr>
        <w:t xml:space="preserve"> сносу или реконструкции, садового дома жилым домом и жилого дома садовым домом, утверждённым постановлением Правительства Российской Федерации</w:t>
      </w:r>
      <w:r>
        <w:rPr>
          <w:rFonts w:ascii="Times New Roman" w:hAnsi="Times New Roman"/>
          <w:sz w:val="28"/>
          <w:szCs w:val="28"/>
        </w:rPr>
        <w:br/>
        <w:t>от 28.01.2006 № 47 (далее – Положение), требованиям.</w:t>
      </w:r>
    </w:p>
    <w:p w:rsidR="000E743C" w:rsidRDefault="004848D2">
      <w:pPr>
        <w:spacing w:after="0" w:line="240" w:lineRule="auto"/>
        <w:ind w:firstLine="709"/>
        <w:jc w:val="both"/>
        <w:rPr>
          <w:rFonts w:ascii="Times New Roman" w:hAnsi="Times New Roman"/>
          <w:sz w:val="28"/>
          <w:szCs w:val="28"/>
        </w:rPr>
      </w:pPr>
      <w:r>
        <w:rPr>
          <w:rFonts w:ascii="Times New Roman" w:hAnsi="Times New Roman"/>
          <w:sz w:val="28"/>
          <w:szCs w:val="28"/>
        </w:rPr>
        <w:lastRenderedPageBreak/>
        <w:t xml:space="preserve">2.2.2. При предоставлении муниципальной услуги Уполномоченный </w:t>
      </w:r>
      <w:r>
        <w:rPr>
          <w:rFonts w:ascii="Times New Roman" w:hAnsi="Times New Roman"/>
          <w:spacing w:val="-6"/>
          <w:sz w:val="28"/>
          <w:szCs w:val="28"/>
        </w:rPr>
        <w:t>орган, Межведомственная комиссия взаимодействуют с органами государственной</w:t>
      </w:r>
      <w:r>
        <w:rPr>
          <w:rFonts w:ascii="Times New Roman" w:hAnsi="Times New Roman"/>
          <w:sz w:val="28"/>
          <w:szCs w:val="28"/>
        </w:rPr>
        <w:t xml:space="preserve"> власти, органами, уполномоченными на проведение регионального жилищного надзора, государственного контроля и надзора в сферах санитарно-эпидемиологической, экологической и иной безопасности, защиты прав потребителей и благополучия человека (далее - органы государственного надзора (контроля), органами государственной власти Волгоградской области, органами местного самоуправления </w:t>
      </w:r>
      <w:r>
        <w:rPr>
          <w:rFonts w:ascii="Times New Roman" w:hAnsi="Times New Roman"/>
          <w:sz w:val="28"/>
          <w:szCs w:val="28"/>
        </w:rPr>
        <w:br/>
        <w:t>и организациями в порядке, предусмотренном законодательством Российской Федерации.</w:t>
      </w:r>
    </w:p>
    <w:p w:rsidR="000E743C" w:rsidRDefault="004848D2">
      <w:pPr>
        <w:spacing w:after="0" w:line="240" w:lineRule="auto"/>
        <w:ind w:firstLine="709"/>
        <w:jc w:val="both"/>
        <w:rPr>
          <w:rFonts w:ascii="Times New Roman" w:hAnsi="Times New Roman"/>
          <w:sz w:val="28"/>
          <w:szCs w:val="28"/>
        </w:rPr>
      </w:pPr>
      <w:r>
        <w:rPr>
          <w:rFonts w:ascii="Times New Roman" w:hAnsi="Times New Roman"/>
          <w:sz w:val="28"/>
          <w:szCs w:val="28"/>
        </w:rPr>
        <w:t xml:space="preserve">2.2.3. Информационное взаимодействие при предоставлении муниципальной услуги осуществляется в соответствии </w:t>
      </w:r>
      <w:r>
        <w:rPr>
          <w:rFonts w:ascii="Times New Roman" w:hAnsi="Times New Roman"/>
          <w:spacing w:val="-4"/>
          <w:sz w:val="28"/>
          <w:szCs w:val="28"/>
        </w:rPr>
        <w:t>с требованиями</w:t>
      </w:r>
      <w:r>
        <w:rPr>
          <w:rFonts w:ascii="Times New Roman" w:hAnsi="Times New Roman"/>
          <w:spacing w:val="-4"/>
          <w:sz w:val="28"/>
          <w:szCs w:val="28"/>
        </w:rPr>
        <w:br/>
        <w:t>к межведомственному информационному взаимодействию, установленными</w:t>
      </w:r>
      <w:r>
        <w:rPr>
          <w:rFonts w:ascii="Times New Roman" w:hAnsi="Times New Roman"/>
          <w:spacing w:val="-6"/>
          <w:sz w:val="28"/>
          <w:szCs w:val="28"/>
        </w:rPr>
        <w:t>Федеральным законом от 27.07.2010 № 210-ФЗ "Об организации предоставления</w:t>
      </w:r>
      <w:r>
        <w:rPr>
          <w:rFonts w:ascii="Times New Roman" w:hAnsi="Times New Roman"/>
          <w:sz w:val="28"/>
          <w:szCs w:val="28"/>
        </w:rPr>
        <w:t xml:space="preserve"> государственных и муниципальных услуг" (далее - Федеральный закон № 210-ФЗ).</w:t>
      </w:r>
    </w:p>
    <w:p w:rsidR="000E743C" w:rsidRDefault="004848D2">
      <w:pPr>
        <w:widowControl w:val="0"/>
        <w:spacing w:after="0" w:line="240" w:lineRule="auto"/>
        <w:ind w:firstLine="709"/>
        <w:jc w:val="both"/>
        <w:rPr>
          <w:rFonts w:ascii="Times New Roman" w:hAnsi="Times New Roman"/>
          <w:spacing w:val="-2"/>
          <w:sz w:val="28"/>
          <w:szCs w:val="28"/>
        </w:rPr>
      </w:pPr>
      <w:r>
        <w:rPr>
          <w:rFonts w:ascii="Times New Roman" w:hAnsi="Times New Roman"/>
          <w:sz w:val="28"/>
          <w:szCs w:val="28"/>
        </w:rPr>
        <w:t xml:space="preserve">2.3. </w:t>
      </w:r>
      <w:r>
        <w:rPr>
          <w:rFonts w:ascii="Times New Roman" w:hAnsi="Times New Roman"/>
          <w:spacing w:val="-2"/>
          <w:sz w:val="28"/>
          <w:szCs w:val="28"/>
        </w:rPr>
        <w:t>Результатом предоставления муниципальной услуги является:</w:t>
      </w:r>
    </w:p>
    <w:p w:rsidR="000E743C" w:rsidRDefault="004848D2">
      <w:pPr>
        <w:widowControl w:val="0"/>
        <w:spacing w:after="0" w:line="240" w:lineRule="auto"/>
        <w:ind w:firstLine="709"/>
        <w:jc w:val="both"/>
        <w:rPr>
          <w:rFonts w:ascii="Times New Roman" w:hAnsi="Times New Roman"/>
          <w:strike/>
          <w:color w:val="FF0000"/>
          <w:spacing w:val="-2"/>
          <w:sz w:val="28"/>
          <w:szCs w:val="28"/>
        </w:rPr>
      </w:pPr>
      <w:r>
        <w:rPr>
          <w:rFonts w:ascii="Times New Roman" w:hAnsi="Times New Roman"/>
          <w:spacing w:val="-2"/>
          <w:sz w:val="28"/>
          <w:szCs w:val="28"/>
        </w:rPr>
        <w:t xml:space="preserve">- принятие Уполномоченным органом решения по итогам работы  Межведомственной комиссии, издание Уполномоченным органом распоряжения с указанием о дальнейшем использовании помещения, сроках отселения физических и юридических лиц в случае признания дома аварийным и подлежащим сносу или реконструкции или о признании </w:t>
      </w:r>
      <w:r>
        <w:rPr>
          <w:rFonts w:ascii="Times New Roman" w:hAnsi="Times New Roman"/>
          <w:spacing w:val="-6"/>
          <w:sz w:val="28"/>
          <w:szCs w:val="28"/>
        </w:rPr>
        <w:t>необходимости проведения ремонтно-восстановительных работ</w:t>
      </w:r>
      <w:r>
        <w:rPr>
          <w:rFonts w:ascii="Times New Roman" w:hAnsi="Times New Roman"/>
          <w:spacing w:val="-2"/>
          <w:sz w:val="28"/>
          <w:szCs w:val="28"/>
        </w:rPr>
        <w:t>;</w:t>
      </w:r>
    </w:p>
    <w:p w:rsidR="000E743C" w:rsidRDefault="004848D2">
      <w:pPr>
        <w:widowControl w:val="0"/>
        <w:spacing w:after="0" w:line="240" w:lineRule="auto"/>
        <w:ind w:firstLine="709"/>
        <w:jc w:val="both"/>
        <w:rPr>
          <w:rFonts w:ascii="Times New Roman" w:hAnsi="Times New Roman"/>
          <w:spacing w:val="-2"/>
          <w:sz w:val="28"/>
          <w:szCs w:val="28"/>
        </w:rPr>
      </w:pPr>
      <w:r>
        <w:rPr>
          <w:rFonts w:ascii="Times New Roman" w:hAnsi="Times New Roman"/>
          <w:spacing w:val="-2"/>
          <w:sz w:val="28"/>
          <w:szCs w:val="28"/>
        </w:rPr>
        <w:t xml:space="preserve">-  отказ в предоставлении муниципальной услуги;       </w:t>
      </w:r>
    </w:p>
    <w:p w:rsidR="000E743C" w:rsidRDefault="004848D2">
      <w:pPr>
        <w:widowControl w:val="0"/>
        <w:tabs>
          <w:tab w:val="left" w:pos="7073"/>
        </w:tabs>
        <w:spacing w:after="0" w:line="240" w:lineRule="auto"/>
        <w:ind w:firstLine="709"/>
        <w:jc w:val="both"/>
        <w:rPr>
          <w:rFonts w:ascii="Times New Roman" w:hAnsi="Times New Roman"/>
          <w:bCs/>
          <w:sz w:val="28"/>
          <w:szCs w:val="28"/>
        </w:rPr>
      </w:pPr>
      <w:r>
        <w:rPr>
          <w:rFonts w:ascii="Times New Roman" w:hAnsi="Times New Roman"/>
          <w:bCs/>
          <w:sz w:val="28"/>
          <w:szCs w:val="28"/>
        </w:rPr>
        <w:t xml:space="preserve">2.4. Срок предоставления </w:t>
      </w:r>
      <w:r>
        <w:rPr>
          <w:rFonts w:ascii="Times New Roman" w:hAnsi="Times New Roman"/>
          <w:sz w:val="28"/>
          <w:szCs w:val="28"/>
        </w:rPr>
        <w:t>муниципальной</w:t>
      </w:r>
      <w:r>
        <w:rPr>
          <w:rFonts w:ascii="Times New Roman" w:hAnsi="Times New Roman"/>
          <w:bCs/>
          <w:sz w:val="28"/>
          <w:szCs w:val="28"/>
        </w:rPr>
        <w:t xml:space="preserve"> услуги.</w:t>
      </w:r>
    </w:p>
    <w:p w:rsidR="000E743C" w:rsidRDefault="004848D2">
      <w:pPr>
        <w:spacing w:after="0" w:line="240" w:lineRule="auto"/>
        <w:ind w:firstLine="709"/>
        <w:jc w:val="both"/>
        <w:rPr>
          <w:rFonts w:ascii="Times New Roman" w:hAnsi="Times New Roman"/>
          <w:sz w:val="28"/>
          <w:szCs w:val="28"/>
        </w:rPr>
      </w:pPr>
      <w:r>
        <w:rPr>
          <w:rFonts w:ascii="Times New Roman" w:hAnsi="Times New Roman"/>
          <w:spacing w:val="-6"/>
          <w:sz w:val="28"/>
          <w:szCs w:val="28"/>
        </w:rPr>
        <w:t>Максимальный срок предоставления услуги составляет 68 календарных</w:t>
      </w:r>
      <w:r>
        <w:rPr>
          <w:rFonts w:ascii="Times New Roman" w:hAnsi="Times New Roman"/>
          <w:sz w:val="28"/>
          <w:szCs w:val="28"/>
        </w:rPr>
        <w:t xml:space="preserve">дней с даты регистрации заявления Заявителя, а в случае </w:t>
      </w:r>
      <w:r>
        <w:rPr>
          <w:rFonts w:ascii="Times New Roman" w:hAnsi="Times New Roman"/>
          <w:spacing w:val="-6"/>
          <w:sz w:val="28"/>
          <w:szCs w:val="28"/>
        </w:rPr>
        <w:t>обследования Межведомственной комиссией жилых помещений, получивших</w:t>
      </w:r>
      <w:r>
        <w:rPr>
          <w:rFonts w:ascii="Times New Roman" w:hAnsi="Times New Roman"/>
          <w:sz w:val="28"/>
          <w:szCs w:val="28"/>
        </w:rPr>
        <w:t xml:space="preserve"> повреждения в результате чрезвычайной ситуации – 38 календарных дней с даты регистрации заявления Заявителя.</w:t>
      </w:r>
    </w:p>
    <w:p w:rsidR="000E743C" w:rsidRDefault="004848D2">
      <w:pPr>
        <w:widowControl w:val="0"/>
        <w:spacing w:after="0" w:line="240" w:lineRule="auto"/>
        <w:ind w:firstLine="709"/>
        <w:jc w:val="both"/>
        <w:rPr>
          <w:rFonts w:ascii="Times New Roman" w:hAnsi="Times New Roman"/>
          <w:sz w:val="28"/>
          <w:szCs w:val="28"/>
        </w:rPr>
      </w:pPr>
      <w:r>
        <w:rPr>
          <w:rFonts w:ascii="Times New Roman" w:hAnsi="Times New Roman"/>
          <w:sz w:val="28"/>
          <w:szCs w:val="28"/>
        </w:rPr>
        <w:t xml:space="preserve">2.5. Исчерпывающий перечень документов, необходимых </w:t>
      </w:r>
      <w:r>
        <w:rPr>
          <w:rFonts w:ascii="Times New Roman" w:hAnsi="Times New Roman"/>
          <w:sz w:val="28"/>
          <w:szCs w:val="28"/>
        </w:rPr>
        <w:br/>
        <w:t>для предоставления муниципальной услуги.</w:t>
      </w:r>
    </w:p>
    <w:p w:rsidR="000E743C" w:rsidRDefault="004848D2">
      <w:pPr>
        <w:autoSpaceDE w:val="0"/>
        <w:autoSpaceDN w:val="0"/>
        <w:adjustRightInd w:val="0"/>
        <w:spacing w:after="0" w:line="240" w:lineRule="auto"/>
        <w:ind w:firstLine="709"/>
        <w:jc w:val="both"/>
        <w:rPr>
          <w:rFonts w:ascii="Times New Roman" w:hAnsi="Times New Roman"/>
          <w:spacing w:val="-6"/>
          <w:sz w:val="28"/>
          <w:szCs w:val="28"/>
        </w:rPr>
      </w:pPr>
      <w:r>
        <w:rPr>
          <w:rFonts w:ascii="Times New Roman" w:hAnsi="Times New Roman"/>
          <w:spacing w:val="-6"/>
          <w:sz w:val="28"/>
          <w:szCs w:val="28"/>
        </w:rPr>
        <w:t>2.5.1. Для предоставления муниципальной услуги Заявитель или его уполномоченный представитель самостоятельно представляет:</w:t>
      </w:r>
    </w:p>
    <w:p w:rsidR="000E743C" w:rsidRDefault="004848D2">
      <w:pPr>
        <w:autoSpaceDE w:val="0"/>
        <w:autoSpaceDN w:val="0"/>
        <w:adjustRightInd w:val="0"/>
        <w:spacing w:after="0" w:line="240" w:lineRule="auto"/>
        <w:ind w:firstLine="709"/>
        <w:jc w:val="both"/>
        <w:rPr>
          <w:rFonts w:ascii="Times New Roman" w:hAnsi="Times New Roman"/>
          <w:spacing w:val="-6"/>
          <w:sz w:val="28"/>
          <w:szCs w:val="28"/>
        </w:rPr>
      </w:pPr>
      <w:r>
        <w:rPr>
          <w:rFonts w:ascii="Times New Roman" w:hAnsi="Times New Roman"/>
          <w:spacing w:val="-6"/>
          <w:sz w:val="28"/>
          <w:szCs w:val="28"/>
        </w:rPr>
        <w:t>1) заявление о признании помещения жилым помещением или жилого помещения непригодным для проживания и (или) многоквартирного дома аварийным и подлежащим сносу или реконструкции (далее – Заявление);</w:t>
      </w:r>
    </w:p>
    <w:p w:rsidR="000E743C" w:rsidRDefault="004848D2">
      <w:pPr>
        <w:autoSpaceDE w:val="0"/>
        <w:autoSpaceDN w:val="0"/>
        <w:adjustRightInd w:val="0"/>
        <w:spacing w:after="0" w:line="240" w:lineRule="auto"/>
        <w:ind w:firstLine="709"/>
        <w:jc w:val="both"/>
        <w:rPr>
          <w:rFonts w:ascii="Times New Roman" w:hAnsi="Times New Roman"/>
          <w:spacing w:val="-6"/>
          <w:sz w:val="28"/>
          <w:szCs w:val="28"/>
        </w:rPr>
      </w:pPr>
      <w:r>
        <w:rPr>
          <w:rFonts w:ascii="Times New Roman" w:hAnsi="Times New Roman"/>
          <w:spacing w:val="-6"/>
          <w:sz w:val="28"/>
          <w:szCs w:val="28"/>
        </w:rPr>
        <w:t>2) копии правоустанавливающих документов на жилое помещение, право на которое не зарегистрировано в Едином государственном реестре недвижимости;</w:t>
      </w:r>
    </w:p>
    <w:p w:rsidR="000E743C" w:rsidRDefault="004848D2">
      <w:pPr>
        <w:autoSpaceDE w:val="0"/>
        <w:autoSpaceDN w:val="0"/>
        <w:adjustRightInd w:val="0"/>
        <w:spacing w:after="0" w:line="240" w:lineRule="auto"/>
        <w:ind w:firstLine="709"/>
        <w:jc w:val="both"/>
        <w:rPr>
          <w:rFonts w:ascii="Times New Roman" w:hAnsi="Times New Roman"/>
          <w:spacing w:val="-6"/>
          <w:sz w:val="28"/>
          <w:szCs w:val="28"/>
        </w:rPr>
      </w:pPr>
      <w:r>
        <w:rPr>
          <w:rFonts w:ascii="Times New Roman" w:hAnsi="Times New Roman"/>
          <w:spacing w:val="-6"/>
          <w:sz w:val="28"/>
          <w:szCs w:val="28"/>
        </w:rPr>
        <w:t>3) в отношении нежилого помещения для признания его в дальнейшем жилым помещением - проект реконструкции нежилого помещения;</w:t>
      </w:r>
    </w:p>
    <w:p w:rsidR="000E743C" w:rsidRDefault="004848D2">
      <w:pPr>
        <w:autoSpaceDE w:val="0"/>
        <w:autoSpaceDN w:val="0"/>
        <w:adjustRightInd w:val="0"/>
        <w:spacing w:after="0" w:line="240" w:lineRule="auto"/>
        <w:ind w:firstLine="709"/>
        <w:jc w:val="both"/>
        <w:rPr>
          <w:rFonts w:ascii="Times New Roman" w:hAnsi="Times New Roman"/>
          <w:spacing w:val="-6"/>
          <w:sz w:val="28"/>
          <w:szCs w:val="28"/>
        </w:rPr>
      </w:pPr>
      <w:r>
        <w:rPr>
          <w:rFonts w:ascii="Times New Roman" w:hAnsi="Times New Roman"/>
          <w:sz w:val="28"/>
          <w:szCs w:val="28"/>
        </w:rPr>
        <w:t>4) заключение юридического лица, являющегося членом саморегулируемой</w:t>
      </w:r>
      <w:r>
        <w:rPr>
          <w:rFonts w:ascii="Times New Roman" w:hAnsi="Times New Roman"/>
          <w:spacing w:val="-6"/>
          <w:sz w:val="28"/>
          <w:szCs w:val="28"/>
        </w:rPr>
        <w:t xml:space="preserve"> организации, указанной в пункте 2 части 4 статьи 55.26-1 Градостроительного кодекса Российской Федерации (далее - </w:t>
      </w:r>
      <w:r>
        <w:rPr>
          <w:rFonts w:ascii="Times New Roman" w:hAnsi="Times New Roman"/>
          <w:spacing w:val="-6"/>
          <w:sz w:val="28"/>
          <w:szCs w:val="28"/>
        </w:rPr>
        <w:lastRenderedPageBreak/>
        <w:t>Специализированная организация), проводившего обследование многоквартирного дома, - в случае постановки вопроса о признании многоквартирного дома аварийным и подлежащим сносу или реконструкции.</w:t>
      </w:r>
    </w:p>
    <w:p w:rsidR="000E743C" w:rsidRDefault="004848D2">
      <w:pPr>
        <w:autoSpaceDE w:val="0"/>
        <w:autoSpaceDN w:val="0"/>
        <w:adjustRightInd w:val="0"/>
        <w:spacing w:after="0" w:line="240" w:lineRule="auto"/>
        <w:ind w:firstLine="709"/>
        <w:jc w:val="both"/>
        <w:rPr>
          <w:rFonts w:ascii="Times New Roman" w:hAnsi="Times New Roman"/>
          <w:spacing w:val="-6"/>
          <w:sz w:val="28"/>
          <w:szCs w:val="28"/>
        </w:rPr>
      </w:pPr>
      <w:r>
        <w:rPr>
          <w:rFonts w:ascii="Times New Roman" w:hAnsi="Times New Roman"/>
          <w:spacing w:val="-6"/>
          <w:sz w:val="28"/>
          <w:szCs w:val="28"/>
        </w:rPr>
        <w:t xml:space="preserve">В случае, если в соответствии с подпунктом </w:t>
      </w:r>
      <w:r>
        <w:rPr>
          <w:rFonts w:ascii="Times New Roman" w:hAnsi="Times New Roman"/>
          <w:sz w:val="28"/>
          <w:szCs w:val="28"/>
        </w:rPr>
        <w:t xml:space="preserve">3.3.3.2 </w:t>
      </w:r>
      <w:r>
        <w:rPr>
          <w:rFonts w:ascii="Times New Roman" w:hAnsi="Times New Roman"/>
          <w:spacing w:val="-6"/>
          <w:sz w:val="28"/>
          <w:szCs w:val="28"/>
        </w:rPr>
        <w:t xml:space="preserve">пункта 3.3.3 настоящего Административного регламента предоставление заключения Специализированной организации по результатам обследования элементов ограждающих и несущих конструкций жилого помещения является необходимым для принятия </w:t>
      </w:r>
      <w:r>
        <w:rPr>
          <w:rFonts w:ascii="Times New Roman" w:hAnsi="Times New Roman"/>
          <w:sz w:val="28"/>
          <w:szCs w:val="28"/>
        </w:rPr>
        <w:t>решения о признании жилого помещения соответствующим (не соответствующим)</w:t>
      </w:r>
      <w:r>
        <w:rPr>
          <w:rFonts w:ascii="Times New Roman" w:hAnsi="Times New Roman"/>
          <w:spacing w:val="-6"/>
          <w:sz w:val="28"/>
          <w:szCs w:val="28"/>
        </w:rPr>
        <w:t xml:space="preserve"> установленным в Положении требованиям, Заявителем предоставляется такое заключение. </w:t>
      </w:r>
    </w:p>
    <w:p w:rsidR="000E743C" w:rsidRDefault="004848D2">
      <w:pPr>
        <w:spacing w:after="0" w:line="240" w:lineRule="auto"/>
        <w:ind w:firstLine="709"/>
        <w:jc w:val="both"/>
        <w:rPr>
          <w:rFonts w:ascii="Times New Roman" w:eastAsia="Calibri" w:hAnsi="Times New Roman"/>
          <w:sz w:val="28"/>
          <w:szCs w:val="28"/>
          <w:lang w:eastAsia="en-US"/>
        </w:rPr>
      </w:pPr>
      <w:r>
        <w:rPr>
          <w:rFonts w:ascii="Times New Roman" w:hAnsi="Times New Roman"/>
          <w:sz w:val="28"/>
          <w:szCs w:val="28"/>
        </w:rPr>
        <w:t xml:space="preserve">2.5.2. </w:t>
      </w:r>
      <w:r>
        <w:rPr>
          <w:rFonts w:ascii="Times New Roman" w:eastAsia="Calibri" w:hAnsi="Times New Roman"/>
          <w:sz w:val="28"/>
          <w:szCs w:val="28"/>
          <w:lang w:eastAsia="en-US"/>
        </w:rPr>
        <w:t xml:space="preserve">Перечень документов (сведений), которые Заявитель </w:t>
      </w:r>
      <w:r>
        <w:rPr>
          <w:rFonts w:ascii="Times New Roman" w:hAnsi="Times New Roman"/>
          <w:spacing w:val="-6"/>
          <w:sz w:val="28"/>
          <w:szCs w:val="28"/>
        </w:rPr>
        <w:t>или его уполномоченный представитель</w:t>
      </w:r>
      <w:r>
        <w:rPr>
          <w:rFonts w:ascii="Times New Roman" w:eastAsia="Calibri" w:hAnsi="Times New Roman"/>
          <w:sz w:val="28"/>
          <w:szCs w:val="28"/>
          <w:lang w:eastAsia="en-US"/>
        </w:rPr>
        <w:t xml:space="preserve"> вправе представить по собственной инициативе:</w:t>
      </w:r>
    </w:p>
    <w:p w:rsidR="000E743C" w:rsidRDefault="004848D2">
      <w:pPr>
        <w:widowControl w:val="0"/>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а) сведения из Единого государственного реестра недвижимости;</w:t>
      </w:r>
    </w:p>
    <w:p w:rsidR="000E743C" w:rsidRDefault="004848D2">
      <w:pPr>
        <w:widowControl w:val="0"/>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б) технический паспорт жилого помещения, а для нежилых помещений - технический план;</w:t>
      </w:r>
    </w:p>
    <w:p w:rsidR="000E743C" w:rsidRDefault="004848D2">
      <w:pPr>
        <w:widowControl w:val="0"/>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в) заключения (акты) соответствующих органов государственного надзора (контроля) в случае, если представление указанных документов</w:t>
      </w:r>
      <w:r>
        <w:rPr>
          <w:rFonts w:ascii="Times New Roman" w:hAnsi="Times New Roman"/>
          <w:sz w:val="28"/>
          <w:szCs w:val="28"/>
        </w:rPr>
        <w:br/>
      </w:r>
      <w:r>
        <w:rPr>
          <w:rFonts w:ascii="Times New Roman" w:hAnsi="Times New Roman"/>
          <w:spacing w:val="-8"/>
          <w:sz w:val="28"/>
          <w:szCs w:val="28"/>
        </w:rPr>
        <w:t>в соответствии с абзацем третьим пункта 3.3.3 настоящего Административного</w:t>
      </w:r>
      <w:r>
        <w:rPr>
          <w:rFonts w:ascii="Times New Roman" w:hAnsi="Times New Roman"/>
          <w:sz w:val="28"/>
          <w:szCs w:val="28"/>
        </w:rPr>
        <w:t xml:space="preserve"> регламента признано Межведомственной комиссией необходимым </w:t>
      </w:r>
      <w:r>
        <w:rPr>
          <w:rFonts w:ascii="Times New Roman" w:hAnsi="Times New Roman"/>
          <w:sz w:val="28"/>
          <w:szCs w:val="28"/>
        </w:rPr>
        <w:br/>
        <w:t>для принятия решения о признании жилого помещения соответствующим</w:t>
      </w:r>
      <w:r>
        <w:rPr>
          <w:rFonts w:ascii="Times New Roman" w:hAnsi="Times New Roman"/>
          <w:sz w:val="28"/>
          <w:szCs w:val="28"/>
        </w:rPr>
        <w:br/>
        <w:t>(не соответствующим) установленным в Положении требованиям;</w:t>
      </w:r>
    </w:p>
    <w:p w:rsidR="000E743C" w:rsidRDefault="004848D2">
      <w:pPr>
        <w:widowControl w:val="0"/>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г) заявления, письма, жалобы граждан на неудовлетворительные условия проживания;</w:t>
      </w:r>
    </w:p>
    <w:p w:rsidR="000E743C" w:rsidRDefault="004848D2">
      <w:pPr>
        <w:widowControl w:val="0"/>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д) заключение муниципальной комиссии по обследованию жилых помещений инвалидов и общего имущества в многоквартирных домах,</w:t>
      </w:r>
      <w:r>
        <w:rPr>
          <w:rFonts w:ascii="Times New Roman" w:hAnsi="Times New Roman"/>
          <w:sz w:val="28"/>
          <w:szCs w:val="28"/>
        </w:rPr>
        <w:br/>
        <w:t xml:space="preserve">в которых проживают инвалиды, в целях их приспособления с учетом потребностей инвалидов и обеспечения условий их доступности </w:t>
      </w:r>
      <w:r>
        <w:rPr>
          <w:rFonts w:ascii="Times New Roman" w:hAnsi="Times New Roman"/>
          <w:sz w:val="28"/>
          <w:szCs w:val="28"/>
        </w:rPr>
        <w:br/>
        <w:t xml:space="preserve">для инвалидов, созданной </w:t>
      </w:r>
      <w:r>
        <w:rPr>
          <w:rFonts w:ascii="Times New Roman" w:hAnsi="Times New Roman"/>
          <w:iCs/>
          <w:sz w:val="28"/>
          <w:szCs w:val="28"/>
        </w:rPr>
        <w:t>администрацией Тростянского сельского поселения Новоаннинского муниципального района Волгоградской области</w:t>
      </w:r>
      <w:r>
        <w:rPr>
          <w:rFonts w:ascii="Times New Roman" w:hAnsi="Times New Roman"/>
          <w:spacing w:val="-4"/>
          <w:sz w:val="28"/>
          <w:szCs w:val="28"/>
        </w:rPr>
        <w:t xml:space="preserve">, (далее – Муниципальная комиссия) </w:t>
      </w:r>
      <w:r>
        <w:rPr>
          <w:rFonts w:ascii="Times New Roman" w:hAnsi="Times New Roman"/>
          <w:sz w:val="28"/>
          <w:szCs w:val="28"/>
        </w:rPr>
        <w:t xml:space="preserve">об отсутствии возможности приспособления жилого помещения инвалида и общего имущества в многоквартирном доме, в котором проживает инвалид, с учетом потребностей инвалида и обеспечения условий их доступности для инвалида (в случае подачи Заявления лицом, которое имеет нарушение здоровья со стойким расстройством функций организма, обусловленное заболеваниями, последствиями травм или дефектами, приводящее к ограничению </w:t>
      </w:r>
      <w:r>
        <w:rPr>
          <w:rFonts w:ascii="Times New Roman" w:hAnsi="Times New Roman"/>
          <w:spacing w:val="-6"/>
          <w:sz w:val="28"/>
          <w:szCs w:val="28"/>
        </w:rPr>
        <w:t>жизнедеятельности и вызывающее необходимость его социальной защиты).</w:t>
      </w:r>
    </w:p>
    <w:p w:rsidR="000E743C" w:rsidRDefault="004848D2">
      <w:pPr>
        <w:widowControl w:val="0"/>
        <w:autoSpaceDE w:val="0"/>
        <w:autoSpaceDN w:val="0"/>
        <w:adjustRightInd w:val="0"/>
        <w:spacing w:after="0" w:line="240" w:lineRule="auto"/>
        <w:ind w:firstLine="709"/>
        <w:jc w:val="both"/>
        <w:rPr>
          <w:rFonts w:ascii="Times New Roman" w:hAnsi="Times New Roman"/>
          <w:strike/>
          <w:sz w:val="28"/>
          <w:szCs w:val="28"/>
        </w:rPr>
      </w:pPr>
      <w:r>
        <w:rPr>
          <w:rFonts w:ascii="Times New Roman" w:hAnsi="Times New Roman"/>
          <w:sz w:val="28"/>
          <w:szCs w:val="28"/>
        </w:rPr>
        <w:t xml:space="preserve">2.5.3. Заявитель вправе представить Заявление и прилагаемые к нему документы на бумажном носителе лично или посредством почтового отправления с уведомлением о вручении либо в форме электронных </w:t>
      </w:r>
      <w:r>
        <w:rPr>
          <w:rFonts w:ascii="Times New Roman" w:hAnsi="Times New Roman"/>
          <w:spacing w:val="-6"/>
          <w:sz w:val="28"/>
          <w:szCs w:val="28"/>
        </w:rPr>
        <w:t xml:space="preserve">документов с использованием Единого портала государственных </w:t>
      </w:r>
      <w:r>
        <w:rPr>
          <w:rFonts w:ascii="Times New Roman" w:hAnsi="Times New Roman"/>
          <w:spacing w:val="-6"/>
          <w:sz w:val="28"/>
          <w:szCs w:val="28"/>
        </w:rPr>
        <w:br/>
        <w:t>и муниципальных</w:t>
      </w:r>
      <w:r>
        <w:rPr>
          <w:rFonts w:ascii="Times New Roman" w:hAnsi="Times New Roman"/>
          <w:sz w:val="28"/>
          <w:szCs w:val="28"/>
        </w:rPr>
        <w:t xml:space="preserve"> услуг или посредством МФЦ. </w:t>
      </w:r>
    </w:p>
    <w:p w:rsidR="000E743C" w:rsidRDefault="004848D2">
      <w:pPr>
        <w:widowControl w:val="0"/>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Заявление в форме электронного документа подписывается</w:t>
      </w:r>
      <w:r>
        <w:rPr>
          <w:rFonts w:ascii="Times New Roman" w:hAnsi="Times New Roman"/>
          <w:sz w:val="28"/>
          <w:szCs w:val="28"/>
        </w:rPr>
        <w:br/>
      </w:r>
      <w:r>
        <w:rPr>
          <w:rFonts w:ascii="Times New Roman" w:hAnsi="Times New Roman"/>
          <w:sz w:val="28"/>
          <w:szCs w:val="28"/>
        </w:rPr>
        <w:lastRenderedPageBreak/>
        <w:t>по выбору Заявителя:</w:t>
      </w:r>
    </w:p>
    <w:p w:rsidR="000E743C" w:rsidRDefault="004848D2">
      <w:pPr>
        <w:widowControl w:val="0"/>
        <w:autoSpaceDE w:val="0"/>
        <w:autoSpaceDN w:val="0"/>
        <w:adjustRightInd w:val="0"/>
        <w:spacing w:after="0" w:line="240" w:lineRule="auto"/>
        <w:ind w:firstLine="709"/>
        <w:jc w:val="both"/>
        <w:rPr>
          <w:rFonts w:ascii="Times New Roman" w:hAnsi="Times New Roman"/>
          <w:spacing w:val="-6"/>
          <w:sz w:val="28"/>
          <w:szCs w:val="28"/>
        </w:rPr>
      </w:pPr>
      <w:r>
        <w:rPr>
          <w:rFonts w:ascii="Times New Roman" w:hAnsi="Times New Roman"/>
          <w:spacing w:val="-6"/>
          <w:sz w:val="28"/>
          <w:szCs w:val="28"/>
        </w:rPr>
        <w:t>- простой электронной подписью Заявителя (представителя Заявителя);</w:t>
      </w:r>
    </w:p>
    <w:p w:rsidR="000E743C" w:rsidRDefault="004848D2">
      <w:pPr>
        <w:widowControl w:val="0"/>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pacing w:val="-6"/>
          <w:sz w:val="28"/>
          <w:szCs w:val="28"/>
        </w:rPr>
        <w:t>- усиленной (квалифицированной, неквалифицированной) электронной</w:t>
      </w:r>
      <w:r>
        <w:rPr>
          <w:rFonts w:ascii="Times New Roman" w:hAnsi="Times New Roman"/>
          <w:sz w:val="28"/>
          <w:szCs w:val="28"/>
        </w:rPr>
        <w:t xml:space="preserve"> подписью Заявителя (представителя Заявителя).</w:t>
      </w:r>
    </w:p>
    <w:p w:rsidR="000E743C" w:rsidRDefault="004848D2">
      <w:pPr>
        <w:widowControl w:val="0"/>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 xml:space="preserve">Сертификат ключа проверки усиленной неквалифицированной </w:t>
      </w:r>
      <w:r>
        <w:rPr>
          <w:rFonts w:ascii="Times New Roman" w:hAnsi="Times New Roman"/>
          <w:spacing w:val="-6"/>
          <w:sz w:val="28"/>
          <w:szCs w:val="28"/>
        </w:rPr>
        <w:t>электронной подписи должен быть создан и использоваться в инфраструктуре,</w:t>
      </w:r>
      <w:r>
        <w:rPr>
          <w:rFonts w:ascii="Times New Roman" w:hAnsi="Times New Roman"/>
          <w:sz w:val="28"/>
          <w:szCs w:val="28"/>
        </w:rPr>
        <w:t xml:space="preserve">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которая создается и проверяется с использованием средств электронной подписи </w:t>
      </w:r>
      <w:r>
        <w:rPr>
          <w:rFonts w:ascii="Times New Roman" w:hAnsi="Times New Roman"/>
          <w:sz w:val="28"/>
          <w:szCs w:val="28"/>
        </w:rPr>
        <w:br/>
        <w:t xml:space="preserve">и средств удостоверяющего центра, имеющих подтверждение соответствия требованиям, установленным федеральным органом исполнительной власти в области обеспечения безопасности, а также при наличии </w:t>
      </w:r>
      <w:r>
        <w:rPr>
          <w:rFonts w:ascii="Times New Roman" w:hAnsi="Times New Roman"/>
          <w:sz w:val="28"/>
          <w:szCs w:val="28"/>
        </w:rPr>
        <w:br/>
        <w:t>у владельца сертификата ключа проверки ключа простой электронной подписи, выданного ему при личном приеме.</w:t>
      </w:r>
    </w:p>
    <w:p w:rsidR="000E743C" w:rsidRDefault="004848D2">
      <w:pPr>
        <w:widowControl w:val="0"/>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Электронные документы, прилагаемые к Заявлению в форме электронного документа, должны быть подписаны должностными лицами органов (организаций), выдавших эти документы, усиленной квалифицированной электронной подписью (если законодательством Российской Федерации для подписания таких документов не установлен иной вид электронной подписи).</w:t>
      </w:r>
    </w:p>
    <w:p w:rsidR="000E743C" w:rsidRDefault="004848D2">
      <w:pPr>
        <w:widowControl w:val="0"/>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pacing w:val="-1"/>
          <w:sz w:val="28"/>
          <w:szCs w:val="28"/>
        </w:rPr>
        <w:t xml:space="preserve">2.6. Исчерпывающий перечень </w:t>
      </w:r>
      <w:r>
        <w:rPr>
          <w:rFonts w:ascii="Times New Roman" w:hAnsi="Times New Roman"/>
          <w:sz w:val="28"/>
          <w:szCs w:val="28"/>
        </w:rPr>
        <w:t>оснований для отказа в приеме документов, необходимых для предоставления муниципальной услуги.</w:t>
      </w:r>
    </w:p>
    <w:p w:rsidR="000E743C" w:rsidRDefault="004848D2">
      <w:pPr>
        <w:widowControl w:val="0"/>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Основанием для отказа в приеме документов, предусмотренных пунктом 2.5.1 настоящего Административного регламента, и необходимых для предоставления муниципальной услуги являются:</w:t>
      </w:r>
    </w:p>
    <w:p w:rsidR="000E743C" w:rsidRDefault="004848D2">
      <w:pPr>
        <w:widowControl w:val="0"/>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 установление факта подписания Заявления лицом, не имеющим полномочий на его подписание;</w:t>
      </w:r>
    </w:p>
    <w:p w:rsidR="000E743C" w:rsidRDefault="004848D2">
      <w:pPr>
        <w:widowControl w:val="0"/>
        <w:spacing w:after="0" w:line="310" w:lineRule="exact"/>
        <w:ind w:firstLine="709"/>
        <w:jc w:val="both"/>
        <w:rPr>
          <w:rFonts w:ascii="Times New Roman" w:hAnsi="Times New Roman"/>
          <w:sz w:val="28"/>
          <w:szCs w:val="28"/>
        </w:rPr>
      </w:pPr>
      <w:r>
        <w:rPr>
          <w:rFonts w:ascii="Times New Roman" w:hAnsi="Times New Roman"/>
          <w:sz w:val="28"/>
          <w:szCs w:val="28"/>
        </w:rPr>
        <w:t xml:space="preserve"> -подача Заявления лицом, не относящимся к перечню лиц, установленных пунктом 1.2 настоящего Административного регламента;</w:t>
      </w:r>
    </w:p>
    <w:p w:rsidR="000E743C" w:rsidRDefault="004848D2">
      <w:pPr>
        <w:widowControl w:val="0"/>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 xml:space="preserve">- выявление в результате проверки усиленной квалифицированной </w:t>
      </w:r>
      <w:r>
        <w:rPr>
          <w:rFonts w:ascii="Times New Roman" w:hAnsi="Times New Roman"/>
          <w:spacing w:val="-6"/>
          <w:sz w:val="28"/>
          <w:szCs w:val="28"/>
        </w:rPr>
        <w:t>электронной подписи, которой подписаны документы, (далее – квалифицированная</w:t>
      </w:r>
      <w:r>
        <w:rPr>
          <w:rFonts w:ascii="Times New Roman" w:hAnsi="Times New Roman"/>
          <w:sz w:val="28"/>
          <w:szCs w:val="28"/>
        </w:rPr>
        <w:t xml:space="preserve"> подпись) несоблюдения установленных </w:t>
      </w:r>
      <w:hyperlink r:id="rId6" w:history="1">
        <w:r>
          <w:rPr>
            <w:rFonts w:ascii="Times New Roman" w:hAnsi="Times New Roman"/>
            <w:sz w:val="28"/>
            <w:szCs w:val="28"/>
          </w:rPr>
          <w:t>статьей 11</w:t>
        </w:r>
      </w:hyperlink>
      <w:r>
        <w:rPr>
          <w:rFonts w:ascii="Times New Roman" w:hAnsi="Times New Roman"/>
          <w:sz w:val="28"/>
          <w:szCs w:val="28"/>
        </w:rPr>
        <w:t xml:space="preserve"> Федерального закона от 06.04.2011 № 63-ФЗ "Об электронной подписи" </w:t>
      </w:r>
      <w:r>
        <w:rPr>
          <w:rFonts w:ascii="Times New Roman" w:hAnsi="Times New Roman"/>
          <w:spacing w:val="-8"/>
          <w:sz w:val="28"/>
          <w:szCs w:val="28"/>
        </w:rPr>
        <w:t>(далее – Федеральный закон № 63-ФЗ) условий признания ее действительности</w:t>
      </w:r>
      <w:r>
        <w:rPr>
          <w:rFonts w:ascii="Times New Roman" w:hAnsi="Times New Roman"/>
          <w:sz w:val="28"/>
          <w:szCs w:val="28"/>
        </w:rPr>
        <w:t xml:space="preserve"> (в случае обращения за предоставлением муниципальной услуги </w:t>
      </w:r>
      <w:r>
        <w:rPr>
          <w:rFonts w:ascii="Times New Roman" w:hAnsi="Times New Roman"/>
          <w:sz w:val="28"/>
          <w:szCs w:val="28"/>
        </w:rPr>
        <w:br/>
        <w:t>в электронной форме).</w:t>
      </w:r>
    </w:p>
    <w:p w:rsidR="000E743C" w:rsidRDefault="004848D2">
      <w:pPr>
        <w:widowControl w:val="0"/>
        <w:autoSpaceDE w:val="0"/>
        <w:autoSpaceDN w:val="0"/>
        <w:adjustRightInd w:val="0"/>
        <w:spacing w:after="0" w:line="310" w:lineRule="exact"/>
        <w:ind w:firstLine="709"/>
        <w:jc w:val="both"/>
        <w:rPr>
          <w:rFonts w:ascii="Times New Roman" w:hAnsi="Times New Roman"/>
          <w:sz w:val="28"/>
          <w:szCs w:val="28"/>
        </w:rPr>
      </w:pPr>
      <w:r>
        <w:rPr>
          <w:rFonts w:ascii="Times New Roman" w:hAnsi="Times New Roman"/>
          <w:spacing w:val="-1"/>
          <w:sz w:val="28"/>
          <w:szCs w:val="28"/>
        </w:rPr>
        <w:t xml:space="preserve">2.7. </w:t>
      </w:r>
      <w:r>
        <w:rPr>
          <w:rFonts w:ascii="Times New Roman" w:hAnsi="Times New Roman"/>
          <w:sz w:val="28"/>
          <w:szCs w:val="28"/>
        </w:rPr>
        <w:t xml:space="preserve">Исчерпывающий перечень оснований для приостановления </w:t>
      </w:r>
      <w:r>
        <w:rPr>
          <w:rFonts w:ascii="Times New Roman" w:hAnsi="Times New Roman"/>
          <w:sz w:val="28"/>
          <w:szCs w:val="28"/>
        </w:rPr>
        <w:br/>
        <w:t>или отказа в предоставлении муниципальной услуги.</w:t>
      </w:r>
    </w:p>
    <w:p w:rsidR="000E743C" w:rsidRDefault="004848D2">
      <w:pPr>
        <w:widowControl w:val="0"/>
        <w:autoSpaceDE w:val="0"/>
        <w:autoSpaceDN w:val="0"/>
        <w:adjustRightInd w:val="0"/>
        <w:spacing w:after="0" w:line="310" w:lineRule="exact"/>
        <w:ind w:firstLine="709"/>
        <w:jc w:val="both"/>
        <w:rPr>
          <w:rFonts w:ascii="Times New Roman" w:hAnsi="Times New Roman"/>
          <w:sz w:val="28"/>
          <w:szCs w:val="28"/>
        </w:rPr>
      </w:pPr>
      <w:r>
        <w:rPr>
          <w:rFonts w:ascii="Times New Roman" w:hAnsi="Times New Roman"/>
          <w:sz w:val="28"/>
          <w:szCs w:val="28"/>
        </w:rPr>
        <w:t>2.7.1. Основания для приостановления муниципальной услуги отсутствуют.</w:t>
      </w:r>
    </w:p>
    <w:p w:rsidR="000E743C" w:rsidRDefault="004848D2">
      <w:pPr>
        <w:spacing w:after="0" w:line="310" w:lineRule="exact"/>
        <w:ind w:firstLine="709"/>
        <w:jc w:val="both"/>
        <w:rPr>
          <w:rFonts w:ascii="Times New Roman" w:hAnsi="Times New Roman"/>
          <w:strike/>
          <w:spacing w:val="-4"/>
          <w:sz w:val="28"/>
          <w:szCs w:val="28"/>
        </w:rPr>
      </w:pPr>
      <w:r>
        <w:rPr>
          <w:rFonts w:ascii="Times New Roman" w:hAnsi="Times New Roman"/>
          <w:spacing w:val="-4"/>
          <w:sz w:val="28"/>
          <w:szCs w:val="28"/>
        </w:rPr>
        <w:t>2.7.2. Основания для отказа в предоставлении муниципальной услуги:</w:t>
      </w:r>
    </w:p>
    <w:p w:rsidR="000E743C" w:rsidRDefault="004848D2">
      <w:pPr>
        <w:widowControl w:val="0"/>
        <w:spacing w:after="0" w:line="310" w:lineRule="exact"/>
        <w:ind w:firstLine="709"/>
        <w:jc w:val="both"/>
        <w:rPr>
          <w:rFonts w:ascii="Times New Roman" w:hAnsi="Times New Roman"/>
          <w:sz w:val="28"/>
          <w:szCs w:val="28"/>
        </w:rPr>
      </w:pPr>
      <w:r>
        <w:rPr>
          <w:rFonts w:ascii="Times New Roman" w:hAnsi="Times New Roman"/>
          <w:sz w:val="28"/>
          <w:szCs w:val="28"/>
        </w:rPr>
        <w:t>- обращение в Межведомственную комиссию в отношении жилого помещения, расположенного в объекте капитального строительства, ввод</w:t>
      </w:r>
      <w:r>
        <w:rPr>
          <w:rFonts w:ascii="Times New Roman" w:hAnsi="Times New Roman"/>
          <w:sz w:val="28"/>
          <w:szCs w:val="28"/>
        </w:rPr>
        <w:br/>
        <w:t>в эксплуатацию которого и постановка на государственный учет</w:t>
      </w:r>
      <w:r>
        <w:rPr>
          <w:rFonts w:ascii="Times New Roman" w:hAnsi="Times New Roman"/>
          <w:sz w:val="28"/>
          <w:szCs w:val="28"/>
        </w:rPr>
        <w:br/>
        <w:t xml:space="preserve">не осуществлены в соответствии с Градостроительным кодексом </w:t>
      </w:r>
      <w:r>
        <w:rPr>
          <w:rFonts w:ascii="Times New Roman" w:hAnsi="Times New Roman"/>
          <w:sz w:val="28"/>
          <w:szCs w:val="28"/>
        </w:rPr>
        <w:lastRenderedPageBreak/>
        <w:t>Российской Федерации;</w:t>
      </w:r>
    </w:p>
    <w:p w:rsidR="000E743C" w:rsidRDefault="004848D2">
      <w:pPr>
        <w:widowControl w:val="0"/>
        <w:spacing w:after="0" w:line="310" w:lineRule="exact"/>
        <w:ind w:firstLine="709"/>
        <w:jc w:val="both"/>
        <w:rPr>
          <w:rFonts w:ascii="Times New Roman" w:hAnsi="Times New Roman"/>
          <w:sz w:val="28"/>
          <w:szCs w:val="28"/>
        </w:rPr>
      </w:pPr>
      <w:r>
        <w:rPr>
          <w:rFonts w:ascii="Times New Roman" w:hAnsi="Times New Roman"/>
          <w:spacing w:val="-6"/>
          <w:sz w:val="28"/>
          <w:szCs w:val="28"/>
        </w:rPr>
        <w:t>- установление факта необходимости оценки и обследования помещения</w:t>
      </w:r>
      <w:r>
        <w:rPr>
          <w:rFonts w:ascii="Times New Roman" w:hAnsi="Times New Roman"/>
          <w:sz w:val="28"/>
          <w:szCs w:val="28"/>
        </w:rPr>
        <w:t xml:space="preserve"> в целях признания жилого помещения пригодным (непригодным) </w:t>
      </w:r>
      <w:r>
        <w:rPr>
          <w:rFonts w:ascii="Times New Roman" w:hAnsi="Times New Roman"/>
          <w:sz w:val="28"/>
          <w:szCs w:val="28"/>
        </w:rPr>
        <w:br/>
        <w:t>для проживания граждан, а также многоквартирного дома аварийным</w:t>
      </w:r>
      <w:r>
        <w:rPr>
          <w:rFonts w:ascii="Times New Roman" w:hAnsi="Times New Roman"/>
          <w:sz w:val="28"/>
          <w:szCs w:val="28"/>
        </w:rPr>
        <w:br/>
        <w:t>и подлежащим сносу или реконструкции в течение 5 лет со дня выдачи разрешения о вводе многоквартирного дома в эксплуатацию.</w:t>
      </w:r>
    </w:p>
    <w:p w:rsidR="000E743C" w:rsidRDefault="004848D2">
      <w:pPr>
        <w:widowControl w:val="0"/>
        <w:spacing w:after="0" w:line="310" w:lineRule="exact"/>
        <w:ind w:firstLine="709"/>
        <w:jc w:val="both"/>
        <w:rPr>
          <w:rFonts w:ascii="Times New Roman" w:hAnsi="Times New Roman"/>
          <w:sz w:val="28"/>
          <w:szCs w:val="28"/>
        </w:rPr>
      </w:pPr>
      <w:r>
        <w:rPr>
          <w:rFonts w:ascii="Times New Roman" w:hAnsi="Times New Roman"/>
          <w:sz w:val="28"/>
          <w:szCs w:val="28"/>
        </w:rPr>
        <w:t>2.8. Муниципальная услуга предоставляется без взимания платы.</w:t>
      </w:r>
    </w:p>
    <w:p w:rsidR="000E743C" w:rsidRDefault="004848D2">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 xml:space="preserve">2.9. Максимальный срок ожидания в очереди при подаче Заявления </w:t>
      </w:r>
      <w:r>
        <w:rPr>
          <w:rFonts w:ascii="Times New Roman" w:hAnsi="Times New Roman"/>
          <w:sz w:val="28"/>
          <w:szCs w:val="28"/>
        </w:rPr>
        <w:br/>
        <w:t xml:space="preserve">и при получении результата предоставления муниципальной услуги </w:t>
      </w:r>
      <w:r>
        <w:rPr>
          <w:rFonts w:ascii="Times New Roman" w:hAnsi="Times New Roman"/>
          <w:sz w:val="28"/>
          <w:szCs w:val="28"/>
        </w:rPr>
        <w:br/>
        <w:t>в случае обращения заявителя непосредственно в Уполномоченный орган или в МФЦ составляет 15 минут.</w:t>
      </w:r>
    </w:p>
    <w:p w:rsidR="000E743C" w:rsidRDefault="004848D2">
      <w:pPr>
        <w:spacing w:after="0" w:line="310" w:lineRule="exact"/>
        <w:ind w:firstLine="709"/>
        <w:jc w:val="both"/>
        <w:rPr>
          <w:rFonts w:ascii="Times New Roman" w:hAnsi="Times New Roman"/>
          <w:sz w:val="28"/>
          <w:szCs w:val="28"/>
        </w:rPr>
      </w:pPr>
      <w:r>
        <w:rPr>
          <w:rFonts w:ascii="Times New Roman" w:hAnsi="Times New Roman"/>
          <w:sz w:val="28"/>
          <w:szCs w:val="28"/>
        </w:rPr>
        <w:t>2.10. Срок регистрации Заявления и прилагаемых к нему документов составляет:</w:t>
      </w:r>
    </w:p>
    <w:p w:rsidR="000E743C" w:rsidRDefault="004848D2">
      <w:pPr>
        <w:autoSpaceDE w:val="0"/>
        <w:autoSpaceDN w:val="0"/>
        <w:adjustRightInd w:val="0"/>
        <w:spacing w:after="0" w:line="310" w:lineRule="exact"/>
        <w:ind w:firstLine="709"/>
        <w:jc w:val="both"/>
        <w:rPr>
          <w:rFonts w:ascii="Times New Roman" w:hAnsi="Times New Roman"/>
          <w:sz w:val="28"/>
          <w:szCs w:val="28"/>
        </w:rPr>
      </w:pPr>
      <w:r>
        <w:rPr>
          <w:rFonts w:ascii="Times New Roman" w:hAnsi="Times New Roman"/>
          <w:sz w:val="28"/>
          <w:szCs w:val="28"/>
        </w:rPr>
        <w:t>- при личном приеме – не более 15 минут.</w:t>
      </w:r>
    </w:p>
    <w:p w:rsidR="000E743C" w:rsidRDefault="004848D2">
      <w:pPr>
        <w:autoSpaceDE w:val="0"/>
        <w:autoSpaceDN w:val="0"/>
        <w:adjustRightInd w:val="0"/>
        <w:spacing w:after="0" w:line="310" w:lineRule="exact"/>
        <w:ind w:firstLine="709"/>
        <w:jc w:val="both"/>
        <w:rPr>
          <w:rFonts w:ascii="Times New Roman" w:hAnsi="Times New Roman"/>
          <w:sz w:val="28"/>
          <w:szCs w:val="28"/>
        </w:rPr>
      </w:pPr>
      <w:r>
        <w:rPr>
          <w:rFonts w:ascii="Times New Roman" w:hAnsi="Times New Roman"/>
          <w:sz w:val="28"/>
          <w:szCs w:val="28"/>
        </w:rPr>
        <w:t xml:space="preserve">- при поступлении Заявления и документов по почте, посредством МФЦ или </w:t>
      </w:r>
      <w:r>
        <w:rPr>
          <w:rFonts w:ascii="Times New Roman" w:hAnsi="Times New Roman"/>
          <w:spacing w:val="-6"/>
          <w:sz w:val="28"/>
          <w:szCs w:val="28"/>
        </w:rPr>
        <w:t>Единого портала государственных и муниципальных услуг –</w:t>
      </w:r>
      <w:r>
        <w:rPr>
          <w:rFonts w:ascii="Times New Roman" w:hAnsi="Times New Roman"/>
          <w:spacing w:val="-6"/>
          <w:sz w:val="28"/>
          <w:szCs w:val="28"/>
        </w:rPr>
        <w:br/>
        <w:t>1 календарный</w:t>
      </w:r>
      <w:r>
        <w:rPr>
          <w:rFonts w:ascii="Times New Roman" w:hAnsi="Times New Roman"/>
          <w:sz w:val="28"/>
          <w:szCs w:val="28"/>
        </w:rPr>
        <w:t xml:space="preserve"> день.</w:t>
      </w:r>
    </w:p>
    <w:p w:rsidR="000E743C" w:rsidRDefault="004848D2">
      <w:pPr>
        <w:shd w:val="clear" w:color="auto" w:fill="FFFFFF"/>
        <w:spacing w:after="0" w:line="240" w:lineRule="auto"/>
        <w:ind w:firstLine="709"/>
        <w:jc w:val="both"/>
        <w:rPr>
          <w:rFonts w:ascii="Times New Roman" w:hAnsi="Times New Roman"/>
          <w:sz w:val="28"/>
          <w:szCs w:val="28"/>
        </w:rPr>
      </w:pPr>
      <w:r>
        <w:rPr>
          <w:rFonts w:ascii="Times New Roman" w:hAnsi="Times New Roman"/>
          <w:sz w:val="28"/>
          <w:szCs w:val="28"/>
        </w:rPr>
        <w:t xml:space="preserve">2.11. Требования к помещениям, в которых предоставляется муниципальная услуга, к залу ожидания, местам для заполнения запросов о предоставлении муниципальной услуги, информационным стендам </w:t>
      </w:r>
      <w:r>
        <w:rPr>
          <w:rFonts w:ascii="Times New Roman" w:hAnsi="Times New Roman"/>
          <w:sz w:val="28"/>
          <w:szCs w:val="28"/>
        </w:rPr>
        <w:br/>
        <w:t xml:space="preserve">с образцами их заполнения и перечнем документов и (или) информации, необходимых для предоставления муниципальной услуги, в том числе </w:t>
      </w:r>
      <w:r>
        <w:rPr>
          <w:rFonts w:ascii="Times New Roman" w:hAnsi="Times New Roman"/>
          <w:sz w:val="28"/>
          <w:szCs w:val="28"/>
        </w:rPr>
        <w:br/>
        <w:t xml:space="preserve">к обеспечению доступности для инвалидов указанных объектов </w:t>
      </w:r>
      <w:r>
        <w:rPr>
          <w:rFonts w:ascii="Times New Roman" w:hAnsi="Times New Roman"/>
          <w:sz w:val="28"/>
          <w:szCs w:val="28"/>
        </w:rPr>
        <w:br/>
        <w:t>в соответствии с законодательством Российской Федерации о социальной защите инвалидов</w:t>
      </w:r>
    </w:p>
    <w:p w:rsidR="000E743C" w:rsidRDefault="004848D2">
      <w:pPr>
        <w:autoSpaceDE w:val="0"/>
        <w:autoSpaceDN w:val="0"/>
        <w:adjustRightInd w:val="0"/>
        <w:spacing w:after="0" w:line="240" w:lineRule="auto"/>
        <w:ind w:right="-16" w:firstLine="709"/>
        <w:jc w:val="both"/>
        <w:rPr>
          <w:rFonts w:ascii="Times New Roman" w:hAnsi="Times New Roman"/>
          <w:sz w:val="28"/>
          <w:szCs w:val="28"/>
        </w:rPr>
      </w:pPr>
      <w:r>
        <w:rPr>
          <w:rFonts w:ascii="Times New Roman" w:hAnsi="Times New Roman"/>
          <w:sz w:val="28"/>
          <w:szCs w:val="28"/>
        </w:rPr>
        <w:t>2.11.1. Требования к помещениям, в которых предоставляется муниципальная услуга.</w:t>
      </w:r>
    </w:p>
    <w:p w:rsidR="000E743C" w:rsidRDefault="004848D2">
      <w:pPr>
        <w:autoSpaceDE w:val="0"/>
        <w:autoSpaceDN w:val="0"/>
        <w:adjustRightInd w:val="0"/>
        <w:spacing w:after="0" w:line="240" w:lineRule="auto"/>
        <w:ind w:right="-16" w:firstLine="709"/>
        <w:jc w:val="both"/>
        <w:rPr>
          <w:rFonts w:ascii="Times New Roman" w:hAnsi="Times New Roman"/>
          <w:sz w:val="28"/>
          <w:szCs w:val="28"/>
        </w:rPr>
      </w:pPr>
      <w:r>
        <w:rPr>
          <w:rFonts w:ascii="Times New Roman" w:hAnsi="Times New Roman"/>
          <w:sz w:val="28"/>
          <w:szCs w:val="28"/>
        </w:rPr>
        <w:t>Помещения, в которых предоставляется муниципальная услуга, обеспечиваются необходимыми для предоставления муниципальной услуги оборудованием (компьютерами, средствами связи, оргтехникой), канцелярскими принадлежностями, информационными и справочными материалами, наглядной информацией, стульями и столами).</w:t>
      </w:r>
    </w:p>
    <w:p w:rsidR="000E743C" w:rsidRDefault="004848D2">
      <w:pPr>
        <w:autoSpaceDE w:val="0"/>
        <w:autoSpaceDN w:val="0"/>
        <w:adjustRightInd w:val="0"/>
        <w:spacing w:after="0" w:line="240" w:lineRule="auto"/>
        <w:ind w:firstLine="709"/>
        <w:jc w:val="both"/>
        <w:rPr>
          <w:rFonts w:ascii="Times New Roman" w:hAnsi="Times New Roman"/>
          <w:strike/>
          <w:sz w:val="28"/>
          <w:szCs w:val="28"/>
        </w:rPr>
      </w:pPr>
      <w:r>
        <w:rPr>
          <w:rFonts w:ascii="Times New Roman" w:hAnsi="Times New Roman"/>
          <w:sz w:val="28"/>
          <w:szCs w:val="28"/>
        </w:rPr>
        <w:t xml:space="preserve">Помещения Уполномоченного органа должны соответствовать </w:t>
      </w:r>
      <w:bookmarkStart w:id="1" w:name="_Hlk73962142"/>
      <w:bookmarkStart w:id="2" w:name="_Hlk73961946"/>
      <w:bookmarkStart w:id="3" w:name="_Hlk73960986"/>
      <w:r>
        <w:rPr>
          <w:rFonts w:ascii="Times New Roman" w:hAnsi="Times New Roman"/>
          <w:sz w:val="28"/>
          <w:szCs w:val="28"/>
        </w:rPr>
        <w:t>санитарным правилам СП 2.2.4285-26 "Санитарно-эпидемиологические требования к условиям труда", утвержденным постановлением Главного государственного санитарного врача Российской Федерации от 02.06.2026 № 15</w:t>
      </w:r>
      <w:bookmarkEnd w:id="1"/>
      <w:bookmarkEnd w:id="2"/>
      <w:bookmarkEnd w:id="3"/>
      <w:r>
        <w:rPr>
          <w:rFonts w:ascii="Times New Roman" w:hAnsi="Times New Roman"/>
          <w:sz w:val="28"/>
          <w:szCs w:val="28"/>
        </w:rPr>
        <w:t>, и быть оборудованы средствами пожаротушения.</w:t>
      </w:r>
    </w:p>
    <w:p w:rsidR="000E743C" w:rsidRDefault="004848D2">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Вход и выход из помещений оборудуются соответствующими указателями.</w:t>
      </w:r>
    </w:p>
    <w:p w:rsidR="000E743C" w:rsidRDefault="004848D2">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Вход в уполномоченный орган оборудуется информационной табличкой (вывеской), содержащей информацию о наименовании, месте нахождения и режиме работы.</w:t>
      </w:r>
    </w:p>
    <w:p w:rsidR="000E743C" w:rsidRDefault="004848D2">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Кабинеты оборудуются информационной табличкой (вывеской), содержащей информацию о наименовании Уполномоченного органа (структурного подразделения), осуществляющего предоставление муниципальной услуги.</w:t>
      </w:r>
    </w:p>
    <w:p w:rsidR="000E743C" w:rsidRDefault="004848D2">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lastRenderedPageBreak/>
        <w:t>2.11.2. Требования к местам ожидания.</w:t>
      </w:r>
    </w:p>
    <w:p w:rsidR="000E743C" w:rsidRDefault="004848D2">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 xml:space="preserve">Места ожидания должны соответствовать комфортным условиям </w:t>
      </w:r>
      <w:r>
        <w:rPr>
          <w:rFonts w:ascii="Times New Roman" w:hAnsi="Times New Roman"/>
          <w:sz w:val="28"/>
          <w:szCs w:val="28"/>
        </w:rPr>
        <w:br/>
        <w:t>для Заявителей и оптимальным условиям работы специалистов Уполномоченного органа.</w:t>
      </w:r>
    </w:p>
    <w:p w:rsidR="000E743C" w:rsidRDefault="004848D2">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Места ожидания должны быть оборудованы стульями, кресельными секциями, скамьями.</w:t>
      </w:r>
    </w:p>
    <w:p w:rsidR="000E743C" w:rsidRDefault="004848D2">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2.11.3. Требования к местам приема Заявителей.</w:t>
      </w:r>
    </w:p>
    <w:p w:rsidR="000E743C" w:rsidRDefault="004848D2">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 xml:space="preserve">Прием Заявителей осуществляется в специально выделенных </w:t>
      </w:r>
      <w:r>
        <w:rPr>
          <w:rFonts w:ascii="Times New Roman" w:hAnsi="Times New Roman"/>
          <w:sz w:val="28"/>
          <w:szCs w:val="28"/>
        </w:rPr>
        <w:br/>
        <w:t>для этих целей помещениях.</w:t>
      </w:r>
    </w:p>
    <w:p w:rsidR="000E743C" w:rsidRDefault="004848D2">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Каждое рабочее место специалистов Уполномоченного органа должно быть оборудовано персональным компьютером с возможностью доступа к необходимым информационным базам данных, печатающим</w:t>
      </w:r>
      <w:r>
        <w:rPr>
          <w:rFonts w:ascii="Times New Roman" w:hAnsi="Times New Roman"/>
          <w:sz w:val="28"/>
          <w:szCs w:val="28"/>
        </w:rPr>
        <w:br/>
        <w:t>и копирующим устройствам.</w:t>
      </w:r>
    </w:p>
    <w:p w:rsidR="000E743C" w:rsidRDefault="004848D2">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При организации рабочих мест должна быть предусмотрена возможность свободного входа и выхода специалистов уполномоченного органа из помещения при необходимости.</w:t>
      </w:r>
    </w:p>
    <w:p w:rsidR="000E743C" w:rsidRDefault="004848D2">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 xml:space="preserve">Места сдачи и получения документов Заявителями, места </w:t>
      </w:r>
      <w:r>
        <w:rPr>
          <w:rFonts w:ascii="Times New Roman" w:hAnsi="Times New Roman"/>
          <w:sz w:val="28"/>
          <w:szCs w:val="28"/>
        </w:rPr>
        <w:br/>
        <w:t>для информирования Заявителей и заполнения необходимых документов оборудуются стульями (креслами) и столами и обеспечиваются писчей бумагой и письменными принадлежностями.</w:t>
      </w:r>
    </w:p>
    <w:p w:rsidR="000E743C" w:rsidRDefault="004848D2">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2.11.4. Требования к информационным стендам.</w:t>
      </w:r>
    </w:p>
    <w:p w:rsidR="000E743C" w:rsidRDefault="004848D2">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pacing w:val="-6"/>
          <w:sz w:val="28"/>
          <w:szCs w:val="28"/>
        </w:rPr>
        <w:t>В помещениях Уполномоченного органа, предназначенных для работы</w:t>
      </w:r>
      <w:r>
        <w:rPr>
          <w:rFonts w:ascii="Times New Roman" w:hAnsi="Times New Roman"/>
          <w:spacing w:val="-6"/>
          <w:sz w:val="28"/>
          <w:szCs w:val="28"/>
        </w:rPr>
        <w:br/>
      </w:r>
      <w:r>
        <w:rPr>
          <w:rFonts w:ascii="Times New Roman" w:hAnsi="Times New Roman"/>
          <w:sz w:val="28"/>
          <w:szCs w:val="28"/>
        </w:rPr>
        <w:t>с Заявителями, размещаются информационные стенды, обеспечивающие получение информации о предоставлении муниципальной услуги.</w:t>
      </w:r>
    </w:p>
    <w:p w:rsidR="000E743C" w:rsidRDefault="004848D2">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На информационных стендах, официальном сайте Уполномоченного органа размещаются следующие информационные материалы:</w:t>
      </w:r>
    </w:p>
    <w:p w:rsidR="000E743C" w:rsidRDefault="004848D2">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извлечения из законодательных и нормативных правовых актов, содержащих нормы, регулирующие деятельность по исполнению муниципальной услуги;</w:t>
      </w:r>
    </w:p>
    <w:p w:rsidR="000E743C" w:rsidRDefault="004848D2">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текст настоящего Административного регламента;</w:t>
      </w:r>
    </w:p>
    <w:p w:rsidR="000E743C" w:rsidRDefault="004848D2">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информация о порядке исполнения муниципальной услуги;</w:t>
      </w:r>
    </w:p>
    <w:p w:rsidR="000E743C" w:rsidRDefault="004848D2">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pacing w:val="-6"/>
          <w:sz w:val="28"/>
          <w:szCs w:val="28"/>
        </w:rPr>
        <w:t>перечень документов, необходимых для предоставления муниципальной</w:t>
      </w:r>
      <w:r>
        <w:rPr>
          <w:rFonts w:ascii="Times New Roman" w:hAnsi="Times New Roman"/>
          <w:sz w:val="28"/>
          <w:szCs w:val="28"/>
        </w:rPr>
        <w:t xml:space="preserve"> услуги;</w:t>
      </w:r>
    </w:p>
    <w:p w:rsidR="000E743C" w:rsidRDefault="004848D2">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формы и образцы документов для заполнения;</w:t>
      </w:r>
    </w:p>
    <w:p w:rsidR="000E743C" w:rsidRDefault="004848D2">
      <w:pPr>
        <w:autoSpaceDE w:val="0"/>
        <w:autoSpaceDN w:val="0"/>
        <w:adjustRightInd w:val="0"/>
        <w:spacing w:after="0" w:line="240" w:lineRule="auto"/>
        <w:ind w:right="-16" w:firstLine="709"/>
        <w:jc w:val="both"/>
        <w:rPr>
          <w:rFonts w:ascii="Times New Roman" w:hAnsi="Times New Roman"/>
          <w:sz w:val="28"/>
          <w:szCs w:val="28"/>
        </w:rPr>
      </w:pPr>
      <w:r>
        <w:rPr>
          <w:rFonts w:ascii="Times New Roman" w:hAnsi="Times New Roman"/>
          <w:sz w:val="28"/>
          <w:szCs w:val="28"/>
        </w:rPr>
        <w:t>сведения о месте нахождения и графике работы Уполномоченного органа и МФЦ;</w:t>
      </w:r>
    </w:p>
    <w:p w:rsidR="000E743C" w:rsidRDefault="004848D2">
      <w:pPr>
        <w:widowControl w:val="0"/>
        <w:autoSpaceDE w:val="0"/>
        <w:autoSpaceDN w:val="0"/>
        <w:adjustRightInd w:val="0"/>
        <w:spacing w:after="0" w:line="240" w:lineRule="auto"/>
        <w:ind w:right="-16" w:firstLine="709"/>
        <w:jc w:val="both"/>
        <w:rPr>
          <w:rFonts w:ascii="Times New Roman" w:hAnsi="Times New Roman"/>
          <w:sz w:val="28"/>
          <w:szCs w:val="28"/>
        </w:rPr>
      </w:pPr>
      <w:r>
        <w:rPr>
          <w:rFonts w:ascii="Times New Roman" w:hAnsi="Times New Roman"/>
          <w:sz w:val="28"/>
          <w:szCs w:val="28"/>
        </w:rPr>
        <w:t>справочные телефоны;</w:t>
      </w:r>
    </w:p>
    <w:p w:rsidR="000E743C" w:rsidRDefault="004848D2">
      <w:pPr>
        <w:widowControl w:val="0"/>
        <w:autoSpaceDE w:val="0"/>
        <w:autoSpaceDN w:val="0"/>
        <w:adjustRightInd w:val="0"/>
        <w:spacing w:after="0" w:line="240" w:lineRule="auto"/>
        <w:ind w:right="-16" w:firstLine="709"/>
        <w:jc w:val="both"/>
        <w:rPr>
          <w:rFonts w:ascii="Times New Roman" w:hAnsi="Times New Roman"/>
          <w:sz w:val="28"/>
          <w:szCs w:val="28"/>
        </w:rPr>
      </w:pPr>
      <w:r>
        <w:rPr>
          <w:rFonts w:ascii="Times New Roman" w:hAnsi="Times New Roman"/>
          <w:sz w:val="28"/>
          <w:szCs w:val="28"/>
        </w:rPr>
        <w:t>адреса электронной почты и адреса Интернет-сайтов;</w:t>
      </w:r>
    </w:p>
    <w:p w:rsidR="000E743C" w:rsidRDefault="004848D2">
      <w:pPr>
        <w:widowControl w:val="0"/>
        <w:autoSpaceDE w:val="0"/>
        <w:autoSpaceDN w:val="0"/>
        <w:adjustRightInd w:val="0"/>
        <w:spacing w:after="0" w:line="240" w:lineRule="auto"/>
        <w:ind w:right="-16" w:firstLine="709"/>
        <w:jc w:val="both"/>
        <w:rPr>
          <w:rFonts w:ascii="Times New Roman" w:hAnsi="Times New Roman"/>
          <w:sz w:val="28"/>
          <w:szCs w:val="28"/>
        </w:rPr>
      </w:pPr>
      <w:r>
        <w:rPr>
          <w:rFonts w:ascii="Times New Roman" w:hAnsi="Times New Roman"/>
          <w:sz w:val="28"/>
          <w:szCs w:val="28"/>
        </w:rPr>
        <w:t xml:space="preserve">информация о месте личного приема, а также об установленных </w:t>
      </w:r>
      <w:r>
        <w:rPr>
          <w:rFonts w:ascii="Times New Roman" w:hAnsi="Times New Roman"/>
          <w:sz w:val="28"/>
          <w:szCs w:val="28"/>
        </w:rPr>
        <w:br/>
        <w:t>для личного приема днях и часах.</w:t>
      </w:r>
    </w:p>
    <w:p w:rsidR="000E743C" w:rsidRDefault="004848D2">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При изменении информации по исполнению муниципальной услуги осуществляется ее периодическое обновление.</w:t>
      </w:r>
    </w:p>
    <w:p w:rsidR="000E743C" w:rsidRDefault="004848D2">
      <w:pPr>
        <w:autoSpaceDE w:val="0"/>
        <w:autoSpaceDN w:val="0"/>
        <w:adjustRightInd w:val="0"/>
        <w:spacing w:after="0" w:line="240" w:lineRule="auto"/>
        <w:ind w:firstLine="709"/>
        <w:jc w:val="both"/>
        <w:rPr>
          <w:rFonts w:ascii="Times New Roman" w:hAnsi="Times New Roman"/>
          <w:iCs/>
          <w:sz w:val="28"/>
          <w:szCs w:val="28"/>
        </w:rPr>
      </w:pPr>
      <w:r>
        <w:rPr>
          <w:rFonts w:ascii="Times New Roman" w:hAnsi="Times New Roman"/>
          <w:sz w:val="28"/>
          <w:szCs w:val="28"/>
        </w:rPr>
        <w:t xml:space="preserve">Визуальная, текстовая и мультимедийная информация о порядке предоставления муниципальной услуги размещается на информационном стенде или информационном терминале (устанавливается в удобном </w:t>
      </w:r>
      <w:r>
        <w:rPr>
          <w:rFonts w:ascii="Times New Roman" w:hAnsi="Times New Roman"/>
          <w:sz w:val="28"/>
          <w:szCs w:val="28"/>
        </w:rPr>
        <w:br/>
      </w:r>
      <w:r>
        <w:rPr>
          <w:rFonts w:ascii="Times New Roman" w:hAnsi="Times New Roman"/>
          <w:sz w:val="28"/>
          <w:szCs w:val="28"/>
        </w:rPr>
        <w:lastRenderedPageBreak/>
        <w:t xml:space="preserve">для граждан месте), а также на Едином портале государственных </w:t>
      </w:r>
      <w:r>
        <w:rPr>
          <w:rFonts w:ascii="Times New Roman" w:hAnsi="Times New Roman"/>
          <w:sz w:val="28"/>
          <w:szCs w:val="28"/>
        </w:rPr>
        <w:br/>
        <w:t>и муниципальных услуг, а также на официальном сайте Уполномоченного органа (</w:t>
      </w:r>
      <w:r>
        <w:rPr>
          <w:rFonts w:ascii="Times New Roman" w:hAnsi="Times New Roman"/>
          <w:iCs/>
          <w:sz w:val="28"/>
          <w:szCs w:val="28"/>
        </w:rPr>
        <w:t>https://adm-trostyansk.ru).</w:t>
      </w:r>
    </w:p>
    <w:p w:rsidR="000E743C" w:rsidRDefault="004848D2">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Оформление визуальной, текстовой и мультимедийной информации о порядке предоставления муниципальной услуги должно соответствовать оптимальному зрительному и слуховому восприятию этой информации гражданами.</w:t>
      </w:r>
    </w:p>
    <w:p w:rsidR="000E743C" w:rsidRDefault="004848D2">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2.11.5. Требования к обеспечению доступности предоставления муниципальной услуги для инвалидов.</w:t>
      </w:r>
    </w:p>
    <w:p w:rsidR="000E743C" w:rsidRDefault="004848D2">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В целях обеспечения условий доступности для инвалидов муниципальной услуги должно быть обеспечено:</w:t>
      </w:r>
    </w:p>
    <w:p w:rsidR="000E743C" w:rsidRDefault="004848D2">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 оказание помощи инвалидам в посадке в транспортное средство</w:t>
      </w:r>
      <w:r>
        <w:rPr>
          <w:rFonts w:ascii="Times New Roman" w:hAnsi="Times New Roman"/>
          <w:sz w:val="28"/>
          <w:szCs w:val="28"/>
        </w:rPr>
        <w:br/>
        <w:t>и высадке из него перед входом в помещения, в которых предоставляется муниципальная услуга, в том числе с использованием кресла-коляски;</w:t>
      </w:r>
    </w:p>
    <w:p w:rsidR="000E743C" w:rsidRDefault="004848D2">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 беспрепятственный вход инвалидов в помещение и выход из него;</w:t>
      </w:r>
    </w:p>
    <w:p w:rsidR="000E743C" w:rsidRDefault="004848D2">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pacing w:val="-6"/>
          <w:sz w:val="28"/>
          <w:szCs w:val="28"/>
        </w:rPr>
        <w:t xml:space="preserve">- возможность самостоятельного передвижения инвалидов </w:t>
      </w:r>
      <w:r>
        <w:rPr>
          <w:rFonts w:ascii="Times New Roman" w:hAnsi="Times New Roman"/>
          <w:spacing w:val="-6"/>
          <w:sz w:val="28"/>
          <w:szCs w:val="28"/>
        </w:rPr>
        <w:br/>
      </w:r>
      <w:r>
        <w:rPr>
          <w:rFonts w:ascii="Times New Roman" w:hAnsi="Times New Roman"/>
          <w:spacing w:val="-8"/>
          <w:sz w:val="28"/>
          <w:szCs w:val="28"/>
        </w:rPr>
        <w:t>по территории организации, помещения, в которых оказывается муниципальная</w:t>
      </w:r>
      <w:r>
        <w:rPr>
          <w:rFonts w:ascii="Times New Roman" w:hAnsi="Times New Roman"/>
          <w:sz w:val="28"/>
          <w:szCs w:val="28"/>
        </w:rPr>
        <w:t xml:space="preserve"> услуга;</w:t>
      </w:r>
    </w:p>
    <w:p w:rsidR="000E743C" w:rsidRDefault="004848D2">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 сопровождение инвалидов, имеющих стойкие расстройства функции зрения и самостоятельного передвижения, и оказание им помощи на территории организации, помещения, в которых оказывается муниципальная услуга;</w:t>
      </w:r>
    </w:p>
    <w:p w:rsidR="000E743C" w:rsidRDefault="004848D2">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 надлежащее размещение оборудования и носителей информации, необходимых для обеспечения беспрепятственного доступа инвалидов</w:t>
      </w:r>
      <w:r>
        <w:rPr>
          <w:rFonts w:ascii="Times New Roman" w:hAnsi="Times New Roman"/>
          <w:sz w:val="28"/>
          <w:szCs w:val="28"/>
        </w:rPr>
        <w:br/>
        <w:t>в помещения и к услугам, с учетом ограничений их жизнедеятельности;</w:t>
      </w:r>
    </w:p>
    <w:p w:rsidR="000E743C" w:rsidRDefault="004848D2">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 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0E743C" w:rsidRDefault="004848D2">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 допуск сурдопереводчика и тифлосурдопереводчика;</w:t>
      </w:r>
    </w:p>
    <w:p w:rsidR="000E743C" w:rsidRDefault="004848D2">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pacing w:val="-6"/>
          <w:sz w:val="28"/>
          <w:szCs w:val="28"/>
        </w:rPr>
        <w:t>- допуск собаки-проводника при наличии документа, подтверждающего</w:t>
      </w:r>
      <w:r>
        <w:rPr>
          <w:rFonts w:ascii="Times New Roman" w:hAnsi="Times New Roman"/>
          <w:sz w:val="28"/>
          <w:szCs w:val="28"/>
        </w:rPr>
        <w:t xml:space="preserve"> ее специальное обучение и выданного по форме и в порядке, которые </w:t>
      </w:r>
      <w:r>
        <w:rPr>
          <w:rFonts w:ascii="Times New Roman" w:hAnsi="Times New Roman"/>
          <w:spacing w:val="-8"/>
          <w:sz w:val="28"/>
          <w:szCs w:val="28"/>
        </w:rPr>
        <w:t>определяются федеральным органом исполнительной власти, осуществляющим</w:t>
      </w:r>
      <w:r>
        <w:rPr>
          <w:rFonts w:ascii="Times New Roman" w:hAnsi="Times New Roman"/>
          <w:spacing w:val="-6"/>
          <w:sz w:val="28"/>
          <w:szCs w:val="28"/>
        </w:rPr>
        <w:t>функции по выработке и реализации государственной политики и нормативно-</w:t>
      </w:r>
      <w:r>
        <w:rPr>
          <w:rFonts w:ascii="Times New Roman" w:hAnsi="Times New Roman"/>
          <w:sz w:val="28"/>
          <w:szCs w:val="28"/>
        </w:rPr>
        <w:t>правовому регулированию в сфере социальной защиты населения;</w:t>
      </w:r>
    </w:p>
    <w:p w:rsidR="000E743C" w:rsidRDefault="004848D2">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 предоставление при необходимости услуги по месту жительства инвалида или в дистанционном режиме;</w:t>
      </w:r>
    </w:p>
    <w:p w:rsidR="000E743C" w:rsidRDefault="004848D2">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 оказание иной необходимой помощи инвалидам в преодолении барьеров, препятствующих получению ими услуг наравне с другими лицами.</w:t>
      </w:r>
    </w:p>
    <w:p w:rsidR="000E743C" w:rsidRDefault="004848D2">
      <w:pPr>
        <w:spacing w:after="0" w:line="240" w:lineRule="auto"/>
        <w:ind w:firstLine="709"/>
        <w:jc w:val="both"/>
        <w:rPr>
          <w:rFonts w:ascii="Times New Roman" w:hAnsi="Times New Roman"/>
          <w:sz w:val="28"/>
          <w:szCs w:val="28"/>
        </w:rPr>
      </w:pPr>
      <w:r>
        <w:rPr>
          <w:rFonts w:ascii="Times New Roman" w:hAnsi="Times New Roman"/>
          <w:sz w:val="28"/>
          <w:szCs w:val="28"/>
        </w:rPr>
        <w:t>2.12. Показателями доступности и качества муниципальной услуги являются предоставление муниципальной услуги или осуществление отдельных административных процедур в электронной форме, получение Заявителем информации о ходе предоставления муниципальной услуги</w:t>
      </w:r>
      <w:r>
        <w:rPr>
          <w:rFonts w:ascii="Times New Roman" w:hAnsi="Times New Roman"/>
          <w:sz w:val="28"/>
          <w:szCs w:val="28"/>
        </w:rPr>
        <w:br/>
      </w:r>
      <w:r>
        <w:rPr>
          <w:rFonts w:ascii="Times New Roman" w:hAnsi="Times New Roman"/>
          <w:sz w:val="28"/>
          <w:szCs w:val="28"/>
        </w:rPr>
        <w:lastRenderedPageBreak/>
        <w:t xml:space="preserve">с </w:t>
      </w:r>
      <w:r>
        <w:rPr>
          <w:rFonts w:ascii="Times New Roman" w:hAnsi="Times New Roman"/>
          <w:spacing w:val="-4"/>
          <w:sz w:val="28"/>
          <w:szCs w:val="28"/>
        </w:rPr>
        <w:t>использованием средств телефонной связи, электронного информирования,</w:t>
      </w:r>
      <w:r>
        <w:rPr>
          <w:rFonts w:ascii="Times New Roman" w:hAnsi="Times New Roman"/>
          <w:sz w:val="28"/>
          <w:szCs w:val="28"/>
        </w:rPr>
        <w:t xml:space="preserve"> соблюдение сроков предоставления муниципальной услуги, отсутствие жалоб и претензий со стороны Заявителя, а также судебных актов</w:t>
      </w:r>
      <w:r>
        <w:rPr>
          <w:rFonts w:ascii="Times New Roman" w:hAnsi="Times New Roman"/>
          <w:sz w:val="28"/>
          <w:szCs w:val="28"/>
        </w:rPr>
        <w:br/>
        <w:t xml:space="preserve">о </w:t>
      </w:r>
      <w:r>
        <w:rPr>
          <w:rFonts w:ascii="Times New Roman" w:hAnsi="Times New Roman"/>
          <w:spacing w:val="-6"/>
          <w:sz w:val="28"/>
          <w:szCs w:val="28"/>
        </w:rPr>
        <w:t xml:space="preserve">признании незаконными решений, действий (бездействия) </w:t>
      </w:r>
      <w:r>
        <w:rPr>
          <w:rFonts w:ascii="Times New Roman" w:hAnsi="Times New Roman"/>
          <w:iCs/>
          <w:spacing w:val="-6"/>
          <w:sz w:val="28"/>
          <w:szCs w:val="28"/>
        </w:rPr>
        <w:t xml:space="preserve">Уполномоченногооргана, Межведомственной комиссии </w:t>
      </w:r>
      <w:r>
        <w:rPr>
          <w:rFonts w:ascii="Times New Roman" w:hAnsi="Times New Roman"/>
          <w:spacing w:val="-6"/>
          <w:sz w:val="28"/>
          <w:szCs w:val="28"/>
        </w:rPr>
        <w:t>и должностных лиц</w:t>
      </w:r>
      <w:r>
        <w:rPr>
          <w:rFonts w:ascii="Times New Roman" w:hAnsi="Times New Roman"/>
          <w:bCs/>
          <w:spacing w:val="-6"/>
          <w:sz w:val="28"/>
          <w:szCs w:val="28"/>
        </w:rPr>
        <w:t xml:space="preserve"> У</w:t>
      </w:r>
      <w:r>
        <w:rPr>
          <w:rFonts w:ascii="Times New Roman" w:hAnsi="Times New Roman"/>
          <w:iCs/>
          <w:spacing w:val="-6"/>
          <w:sz w:val="28"/>
          <w:szCs w:val="28"/>
        </w:rPr>
        <w:t>полномоченного</w:t>
      </w:r>
      <w:r>
        <w:rPr>
          <w:rFonts w:ascii="Times New Roman" w:hAnsi="Times New Roman"/>
          <w:iCs/>
          <w:sz w:val="28"/>
          <w:szCs w:val="28"/>
        </w:rPr>
        <w:t xml:space="preserve"> органа, Межведомственной комиссии.</w:t>
      </w:r>
    </w:p>
    <w:p w:rsidR="000E743C" w:rsidRDefault="004848D2">
      <w:pPr>
        <w:spacing w:after="0" w:line="240" w:lineRule="auto"/>
        <w:ind w:firstLine="709"/>
        <w:jc w:val="both"/>
        <w:rPr>
          <w:rFonts w:ascii="Times New Roman" w:hAnsi="Times New Roman"/>
          <w:sz w:val="28"/>
          <w:szCs w:val="28"/>
        </w:rPr>
      </w:pPr>
      <w:r>
        <w:rPr>
          <w:rFonts w:ascii="Times New Roman" w:hAnsi="Times New Roman"/>
          <w:sz w:val="28"/>
          <w:szCs w:val="28"/>
        </w:rPr>
        <w:t>2.13. Иные требования, в том числе учитывающие особенности предоставления муниципальных услуг в электронной форме и через МФЦ.</w:t>
      </w:r>
    </w:p>
    <w:p w:rsidR="000E743C" w:rsidRDefault="004848D2">
      <w:pPr>
        <w:spacing w:after="0" w:line="240" w:lineRule="auto"/>
        <w:ind w:firstLine="709"/>
        <w:jc w:val="both"/>
        <w:rPr>
          <w:rFonts w:ascii="Times New Roman" w:hAnsi="Times New Roman"/>
          <w:sz w:val="28"/>
          <w:szCs w:val="28"/>
        </w:rPr>
      </w:pPr>
      <w:r>
        <w:rPr>
          <w:rFonts w:ascii="Times New Roman" w:hAnsi="Times New Roman"/>
          <w:sz w:val="28"/>
          <w:szCs w:val="28"/>
        </w:rPr>
        <w:t xml:space="preserve">Особенности осуществления отдельных административных процедур, действий, выполнение которых обеспечивается Заявителю </w:t>
      </w:r>
      <w:r>
        <w:rPr>
          <w:rFonts w:ascii="Times New Roman" w:hAnsi="Times New Roman"/>
          <w:sz w:val="28"/>
          <w:szCs w:val="28"/>
        </w:rPr>
        <w:br/>
        <w:t xml:space="preserve">при предоставлении муниципальной услуги в электронной форме, </w:t>
      </w:r>
      <w:r>
        <w:rPr>
          <w:rFonts w:ascii="Times New Roman" w:hAnsi="Times New Roman"/>
          <w:sz w:val="28"/>
          <w:szCs w:val="28"/>
        </w:rPr>
        <w:br/>
        <w:t>и предоставления муниципальной услуги посредством МФЦ установлены в разделе 3 настоящего Административного регламента.</w:t>
      </w:r>
    </w:p>
    <w:p w:rsidR="000E743C" w:rsidRDefault="000E743C">
      <w:pPr>
        <w:shd w:val="clear" w:color="auto" w:fill="FFFFFF"/>
        <w:spacing w:after="0" w:line="240" w:lineRule="auto"/>
        <w:ind w:firstLine="709"/>
        <w:jc w:val="center"/>
        <w:rPr>
          <w:rFonts w:ascii="Times New Roman" w:hAnsi="Times New Roman"/>
          <w:sz w:val="28"/>
          <w:szCs w:val="28"/>
        </w:rPr>
      </w:pPr>
    </w:p>
    <w:p w:rsidR="000E743C" w:rsidRDefault="004848D2">
      <w:pPr>
        <w:widowControl w:val="0"/>
        <w:autoSpaceDE w:val="0"/>
        <w:autoSpaceDN w:val="0"/>
        <w:adjustRightInd w:val="0"/>
        <w:spacing w:after="0" w:line="240" w:lineRule="auto"/>
        <w:jc w:val="center"/>
        <w:rPr>
          <w:rFonts w:ascii="Times New Roman" w:hAnsi="Times New Roman"/>
          <w:b/>
          <w:sz w:val="28"/>
          <w:szCs w:val="28"/>
        </w:rPr>
      </w:pPr>
      <w:r>
        <w:rPr>
          <w:rFonts w:ascii="Times New Roman" w:hAnsi="Times New Roman"/>
          <w:b/>
          <w:sz w:val="28"/>
          <w:szCs w:val="28"/>
        </w:rPr>
        <w:t>3. Состав, последовательность и сроки выполнения административных процедур, требования к порядку их выполнения,</w:t>
      </w:r>
    </w:p>
    <w:p w:rsidR="000E743C" w:rsidRDefault="004848D2">
      <w:pPr>
        <w:widowControl w:val="0"/>
        <w:autoSpaceDE w:val="0"/>
        <w:autoSpaceDN w:val="0"/>
        <w:adjustRightInd w:val="0"/>
        <w:spacing w:after="0" w:line="240" w:lineRule="auto"/>
        <w:jc w:val="center"/>
        <w:rPr>
          <w:rFonts w:ascii="Times New Roman" w:hAnsi="Times New Roman"/>
          <w:b/>
          <w:sz w:val="28"/>
          <w:szCs w:val="28"/>
        </w:rPr>
      </w:pPr>
      <w:r>
        <w:rPr>
          <w:rFonts w:ascii="Times New Roman" w:hAnsi="Times New Roman"/>
          <w:b/>
          <w:sz w:val="28"/>
          <w:szCs w:val="28"/>
        </w:rPr>
        <w:t>в том числе особенности выполнения административных процедур</w:t>
      </w:r>
    </w:p>
    <w:p w:rsidR="000E743C" w:rsidRDefault="004848D2">
      <w:pPr>
        <w:widowControl w:val="0"/>
        <w:autoSpaceDE w:val="0"/>
        <w:autoSpaceDN w:val="0"/>
        <w:adjustRightInd w:val="0"/>
        <w:spacing w:after="0" w:line="240" w:lineRule="auto"/>
        <w:jc w:val="center"/>
        <w:rPr>
          <w:rFonts w:ascii="Times New Roman" w:hAnsi="Times New Roman"/>
          <w:b/>
          <w:sz w:val="28"/>
          <w:szCs w:val="28"/>
        </w:rPr>
      </w:pPr>
      <w:r>
        <w:rPr>
          <w:rFonts w:ascii="Times New Roman" w:hAnsi="Times New Roman"/>
          <w:b/>
          <w:sz w:val="28"/>
          <w:szCs w:val="28"/>
        </w:rPr>
        <w:t>в электронной форме, а также особенности выполнения административных процедур в МФЦ</w:t>
      </w:r>
    </w:p>
    <w:p w:rsidR="000E743C" w:rsidRDefault="000E743C">
      <w:pPr>
        <w:widowControl w:val="0"/>
        <w:autoSpaceDE w:val="0"/>
        <w:autoSpaceDN w:val="0"/>
        <w:adjustRightInd w:val="0"/>
        <w:spacing w:after="0" w:line="240" w:lineRule="auto"/>
        <w:jc w:val="center"/>
        <w:rPr>
          <w:rFonts w:ascii="Times New Roman" w:hAnsi="Times New Roman"/>
          <w:b/>
          <w:sz w:val="28"/>
          <w:szCs w:val="28"/>
        </w:rPr>
      </w:pPr>
    </w:p>
    <w:p w:rsidR="000E743C" w:rsidRDefault="004848D2">
      <w:pPr>
        <w:widowControl w:val="0"/>
        <w:spacing w:after="0" w:line="240" w:lineRule="auto"/>
        <w:ind w:firstLine="709"/>
        <w:rPr>
          <w:rFonts w:ascii="Times New Roman" w:hAnsi="Times New Roman"/>
          <w:sz w:val="28"/>
          <w:szCs w:val="28"/>
        </w:rPr>
      </w:pPr>
      <w:r>
        <w:rPr>
          <w:rFonts w:ascii="Times New Roman" w:hAnsi="Times New Roman"/>
          <w:sz w:val="28"/>
          <w:szCs w:val="28"/>
        </w:rPr>
        <w:t>Предоставление муниципальной услуги включает в себя следующие административные процедуры:</w:t>
      </w:r>
    </w:p>
    <w:p w:rsidR="000E743C" w:rsidRDefault="004848D2">
      <w:pPr>
        <w:widowControl w:val="0"/>
        <w:spacing w:after="0" w:line="240" w:lineRule="auto"/>
        <w:ind w:firstLine="709"/>
        <w:jc w:val="both"/>
        <w:rPr>
          <w:rFonts w:ascii="Times New Roman" w:hAnsi="Times New Roman"/>
          <w:sz w:val="28"/>
          <w:szCs w:val="28"/>
        </w:rPr>
      </w:pPr>
      <w:r>
        <w:rPr>
          <w:rFonts w:ascii="Times New Roman" w:hAnsi="Times New Roman"/>
          <w:spacing w:val="-6"/>
          <w:sz w:val="28"/>
          <w:szCs w:val="28"/>
        </w:rPr>
        <w:t>1) </w:t>
      </w:r>
      <w:r>
        <w:rPr>
          <w:rFonts w:ascii="Times New Roman" w:hAnsi="Times New Roman"/>
          <w:sz w:val="28"/>
          <w:szCs w:val="28"/>
        </w:rPr>
        <w:t xml:space="preserve"> прием (отказ в приеме) и регистрация Заявленияи прилагаемых </w:t>
      </w:r>
      <w:r>
        <w:rPr>
          <w:rFonts w:ascii="Times New Roman" w:hAnsi="Times New Roman"/>
          <w:sz w:val="28"/>
          <w:szCs w:val="28"/>
        </w:rPr>
        <w:br/>
        <w:t>к нему документов;</w:t>
      </w:r>
    </w:p>
    <w:p w:rsidR="000E743C" w:rsidRDefault="004848D2">
      <w:pPr>
        <w:widowControl w:val="0"/>
        <w:spacing w:after="0" w:line="240" w:lineRule="auto"/>
        <w:ind w:firstLine="709"/>
        <w:jc w:val="both"/>
        <w:rPr>
          <w:rFonts w:ascii="Times New Roman" w:hAnsi="Times New Roman"/>
          <w:sz w:val="28"/>
          <w:szCs w:val="28"/>
        </w:rPr>
      </w:pPr>
      <w:r>
        <w:rPr>
          <w:rFonts w:ascii="Times New Roman" w:hAnsi="Times New Roman"/>
          <w:sz w:val="28"/>
          <w:szCs w:val="28"/>
        </w:rPr>
        <w:t xml:space="preserve">2) формирование и направление </w:t>
      </w:r>
      <w:r>
        <w:rPr>
          <w:rFonts w:ascii="Times New Roman" w:hAnsi="Times New Roman"/>
          <w:spacing w:val="-6"/>
          <w:sz w:val="28"/>
          <w:szCs w:val="28"/>
        </w:rPr>
        <w:t>Межведомственной комиссией</w:t>
      </w:r>
      <w:r>
        <w:rPr>
          <w:rFonts w:ascii="Times New Roman" w:hAnsi="Times New Roman"/>
          <w:sz w:val="28"/>
          <w:szCs w:val="28"/>
        </w:rPr>
        <w:t xml:space="preserve"> межведомственных запросов о предоставлении документов (информации), необходимых для рассмотрения Заявления;</w:t>
      </w:r>
    </w:p>
    <w:p w:rsidR="000E743C" w:rsidRDefault="004848D2">
      <w:pPr>
        <w:widowControl w:val="0"/>
        <w:spacing w:after="0" w:line="240" w:lineRule="auto"/>
        <w:ind w:firstLine="709"/>
        <w:jc w:val="both"/>
        <w:rPr>
          <w:rFonts w:ascii="Times New Roman" w:hAnsi="Times New Roman"/>
          <w:sz w:val="28"/>
          <w:szCs w:val="28"/>
        </w:rPr>
      </w:pPr>
      <w:r>
        <w:rPr>
          <w:rFonts w:ascii="Times New Roman" w:hAnsi="Times New Roman"/>
          <w:sz w:val="28"/>
          <w:szCs w:val="28"/>
        </w:rPr>
        <w:t xml:space="preserve">3) рассмотрение </w:t>
      </w:r>
      <w:r>
        <w:rPr>
          <w:rFonts w:ascii="Times New Roman" w:hAnsi="Times New Roman"/>
          <w:spacing w:val="-6"/>
          <w:sz w:val="28"/>
          <w:szCs w:val="28"/>
        </w:rPr>
        <w:t>Межведомственной комиссией</w:t>
      </w:r>
      <w:r>
        <w:rPr>
          <w:rFonts w:ascii="Times New Roman" w:hAnsi="Times New Roman"/>
          <w:sz w:val="28"/>
          <w:szCs w:val="28"/>
        </w:rPr>
        <w:t xml:space="preserve"> Заявления </w:t>
      </w:r>
      <w:r>
        <w:rPr>
          <w:rFonts w:ascii="Times New Roman" w:hAnsi="Times New Roman"/>
          <w:sz w:val="28"/>
          <w:szCs w:val="28"/>
        </w:rPr>
        <w:br/>
        <w:t>и прилагаемых к нему документов;</w:t>
      </w:r>
    </w:p>
    <w:p w:rsidR="000E743C" w:rsidRDefault="004848D2">
      <w:pPr>
        <w:widowControl w:val="0"/>
        <w:spacing w:after="0" w:line="240" w:lineRule="auto"/>
        <w:ind w:firstLine="709"/>
        <w:jc w:val="both"/>
        <w:rPr>
          <w:rFonts w:ascii="Times New Roman" w:hAnsi="Times New Roman"/>
          <w:spacing w:val="-6"/>
          <w:sz w:val="28"/>
          <w:szCs w:val="28"/>
        </w:rPr>
      </w:pPr>
      <w:r>
        <w:rPr>
          <w:rFonts w:ascii="Times New Roman" w:hAnsi="Times New Roman"/>
          <w:spacing w:val="-6"/>
          <w:sz w:val="28"/>
          <w:szCs w:val="28"/>
        </w:rPr>
        <w:t xml:space="preserve">4) составление Межведомственной комиссией заключения об оценке </w:t>
      </w:r>
      <w:r>
        <w:rPr>
          <w:rFonts w:ascii="Times New Roman" w:hAnsi="Times New Roman"/>
          <w:sz w:val="28"/>
          <w:szCs w:val="28"/>
        </w:rPr>
        <w:t>соответствия помещения (многоквартирного дома) требованиям, установленным</w:t>
      </w:r>
      <w:r>
        <w:rPr>
          <w:rFonts w:ascii="Times New Roman" w:hAnsi="Times New Roman"/>
          <w:spacing w:val="-6"/>
          <w:sz w:val="28"/>
          <w:szCs w:val="28"/>
        </w:rPr>
        <w:t xml:space="preserve"> в Положении;</w:t>
      </w:r>
    </w:p>
    <w:p w:rsidR="000E743C" w:rsidRDefault="004848D2">
      <w:pPr>
        <w:widowControl w:val="0"/>
        <w:spacing w:after="0" w:line="240" w:lineRule="auto"/>
        <w:ind w:firstLine="709"/>
        <w:jc w:val="both"/>
        <w:rPr>
          <w:rFonts w:ascii="Times New Roman" w:hAnsi="Times New Roman"/>
          <w:sz w:val="28"/>
          <w:szCs w:val="28"/>
        </w:rPr>
      </w:pPr>
      <w:r>
        <w:rPr>
          <w:rFonts w:ascii="Times New Roman" w:hAnsi="Times New Roman"/>
          <w:spacing w:val="-6"/>
          <w:sz w:val="28"/>
          <w:szCs w:val="28"/>
        </w:rPr>
        <w:t xml:space="preserve">5) </w:t>
      </w:r>
      <w:r>
        <w:rPr>
          <w:rFonts w:ascii="Times New Roman" w:hAnsi="Times New Roman"/>
          <w:sz w:val="28"/>
          <w:szCs w:val="28"/>
        </w:rPr>
        <w:t xml:space="preserve">принятие Уполномоченным органом решения по итогам работы Межведомственной комиссии, направление (вручение) результата предоставления муниципальной услуги.      </w:t>
      </w:r>
    </w:p>
    <w:p w:rsidR="000E743C" w:rsidRDefault="004848D2">
      <w:pPr>
        <w:autoSpaceDE w:val="0"/>
        <w:autoSpaceDN w:val="0"/>
        <w:adjustRightInd w:val="0"/>
        <w:spacing w:after="0" w:line="240" w:lineRule="auto"/>
        <w:ind w:firstLine="709"/>
        <w:jc w:val="both"/>
        <w:rPr>
          <w:rFonts w:ascii="Times New Roman" w:hAnsi="Times New Roman"/>
          <w:sz w:val="28"/>
          <w:szCs w:val="28"/>
        </w:rPr>
      </w:pPr>
      <w:bookmarkStart w:id="4" w:name="_Hlk69831671"/>
      <w:r>
        <w:rPr>
          <w:rFonts w:ascii="Times New Roman" w:hAnsi="Times New Roman"/>
          <w:sz w:val="28"/>
          <w:szCs w:val="28"/>
        </w:rPr>
        <w:t xml:space="preserve">3.1. </w:t>
      </w:r>
      <w:r>
        <w:rPr>
          <w:rFonts w:ascii="Times New Roman" w:hAnsi="Times New Roman"/>
          <w:spacing w:val="-6"/>
          <w:sz w:val="28"/>
          <w:szCs w:val="28"/>
        </w:rPr>
        <w:t xml:space="preserve">Прием (отказ в приеме) и регистрация Заявления </w:t>
      </w:r>
      <w:r>
        <w:rPr>
          <w:rFonts w:ascii="Times New Roman" w:hAnsi="Times New Roman"/>
          <w:sz w:val="28"/>
          <w:szCs w:val="28"/>
        </w:rPr>
        <w:t>и прилагаемых</w:t>
      </w:r>
      <w:r>
        <w:rPr>
          <w:rFonts w:ascii="Times New Roman" w:hAnsi="Times New Roman"/>
          <w:sz w:val="28"/>
          <w:szCs w:val="28"/>
        </w:rPr>
        <w:br/>
        <w:t>к нему документов</w:t>
      </w:r>
    </w:p>
    <w:p w:rsidR="000E743C" w:rsidRDefault="004848D2">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3.1.1. Основанием для начала административной процедуры является поступление в Межведомственную комиссию или МФЦ Заявления</w:t>
      </w:r>
      <w:r>
        <w:rPr>
          <w:rFonts w:ascii="Times New Roman" w:hAnsi="Times New Roman"/>
          <w:sz w:val="28"/>
          <w:szCs w:val="28"/>
        </w:rPr>
        <w:br/>
        <w:t xml:space="preserve">и прилагаемых к нему </w:t>
      </w:r>
      <w:r>
        <w:rPr>
          <w:rFonts w:ascii="Times New Roman" w:hAnsi="Times New Roman"/>
          <w:spacing w:val="-4"/>
          <w:sz w:val="28"/>
          <w:szCs w:val="28"/>
        </w:rPr>
        <w:t>документов, предусмотренных пунктом 2.5.1настоящего Административного</w:t>
      </w:r>
      <w:r>
        <w:rPr>
          <w:rFonts w:ascii="Times New Roman" w:hAnsi="Times New Roman"/>
          <w:sz w:val="28"/>
          <w:szCs w:val="28"/>
        </w:rPr>
        <w:t xml:space="preserve"> регламента (далее – Заявление</w:t>
      </w:r>
      <w:r>
        <w:rPr>
          <w:rFonts w:ascii="Times New Roman" w:hAnsi="Times New Roman"/>
          <w:sz w:val="28"/>
          <w:szCs w:val="28"/>
        </w:rPr>
        <w:br/>
        <w:t>и Документы).</w:t>
      </w:r>
    </w:p>
    <w:p w:rsidR="000E743C" w:rsidRDefault="004848D2">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3.1.2. Прием Заявления и Документов осуществляют должностное лицо Межведомственной комиссии, работник МФЦ.</w:t>
      </w:r>
    </w:p>
    <w:p w:rsidR="000E743C" w:rsidRDefault="004848D2">
      <w:pPr>
        <w:spacing w:after="0" w:line="240" w:lineRule="auto"/>
        <w:ind w:firstLine="709"/>
        <w:jc w:val="both"/>
        <w:rPr>
          <w:rFonts w:ascii="Times New Roman" w:hAnsi="Times New Roman"/>
          <w:sz w:val="28"/>
          <w:szCs w:val="28"/>
        </w:rPr>
      </w:pPr>
      <w:r>
        <w:rPr>
          <w:rFonts w:ascii="Times New Roman" w:hAnsi="Times New Roman"/>
          <w:sz w:val="28"/>
          <w:szCs w:val="28"/>
        </w:rPr>
        <w:lastRenderedPageBreak/>
        <w:t>Поступившему в Межведомственную комиссию, МФЦ Заявлению</w:t>
      </w:r>
      <w:r>
        <w:rPr>
          <w:rFonts w:ascii="Times New Roman" w:hAnsi="Times New Roman"/>
          <w:sz w:val="28"/>
          <w:szCs w:val="28"/>
        </w:rPr>
        <w:br/>
        <w:t xml:space="preserve">и </w:t>
      </w:r>
      <w:r>
        <w:rPr>
          <w:rFonts w:ascii="Times New Roman" w:hAnsi="Times New Roman"/>
          <w:spacing w:val="-4"/>
          <w:sz w:val="28"/>
          <w:szCs w:val="28"/>
        </w:rPr>
        <w:t>Документам</w:t>
      </w:r>
      <w:r>
        <w:rPr>
          <w:rFonts w:ascii="Times New Roman" w:hAnsi="Times New Roman"/>
          <w:sz w:val="28"/>
          <w:szCs w:val="28"/>
        </w:rPr>
        <w:t xml:space="preserve"> присваивается входящий номер.</w:t>
      </w:r>
    </w:p>
    <w:p w:rsidR="000E743C" w:rsidRDefault="004848D2">
      <w:pPr>
        <w:spacing w:after="0" w:line="240" w:lineRule="auto"/>
        <w:ind w:firstLine="709"/>
        <w:jc w:val="both"/>
        <w:rPr>
          <w:rFonts w:ascii="Times New Roman" w:hAnsi="Times New Roman"/>
          <w:sz w:val="28"/>
          <w:szCs w:val="28"/>
        </w:rPr>
      </w:pPr>
      <w:r>
        <w:rPr>
          <w:rFonts w:ascii="Times New Roman" w:hAnsi="Times New Roman"/>
          <w:sz w:val="28"/>
          <w:szCs w:val="28"/>
        </w:rPr>
        <w:t xml:space="preserve">В случае подачи Заявления и Документов непосредственно </w:t>
      </w:r>
      <w:r>
        <w:rPr>
          <w:rFonts w:ascii="Times New Roman" w:hAnsi="Times New Roman"/>
          <w:sz w:val="28"/>
          <w:szCs w:val="28"/>
        </w:rPr>
        <w:br/>
        <w:t>в Межведомственную комиссию должностное лицо Межведомственной комиссии в день их подачи выдает Заявителю расписку о поступлении Заявления и Документов с указанием даты поступления и присвоенного входящего номера.</w:t>
      </w:r>
    </w:p>
    <w:p w:rsidR="000E743C" w:rsidRDefault="004848D2">
      <w:pPr>
        <w:spacing w:after="0" w:line="240" w:lineRule="auto"/>
        <w:ind w:firstLine="709"/>
        <w:jc w:val="both"/>
        <w:rPr>
          <w:rFonts w:ascii="Times New Roman" w:hAnsi="Times New Roman"/>
          <w:sz w:val="28"/>
          <w:szCs w:val="28"/>
        </w:rPr>
      </w:pPr>
      <w:r>
        <w:rPr>
          <w:rFonts w:ascii="Times New Roman" w:hAnsi="Times New Roman"/>
          <w:sz w:val="28"/>
          <w:szCs w:val="28"/>
        </w:rPr>
        <w:t>В случае подачи Заявления и Документов непосредственно в МФЦ работник МФЦ:</w:t>
      </w:r>
    </w:p>
    <w:p w:rsidR="000E743C" w:rsidRDefault="004848D2">
      <w:pPr>
        <w:spacing w:after="0" w:line="240" w:lineRule="auto"/>
        <w:ind w:firstLine="709"/>
        <w:jc w:val="both"/>
        <w:rPr>
          <w:rFonts w:ascii="Times New Roman" w:hAnsi="Times New Roman"/>
          <w:sz w:val="28"/>
          <w:szCs w:val="28"/>
        </w:rPr>
      </w:pPr>
      <w:r>
        <w:rPr>
          <w:rFonts w:ascii="Times New Roman" w:hAnsi="Times New Roman"/>
          <w:sz w:val="28"/>
          <w:szCs w:val="28"/>
        </w:rPr>
        <w:t>- в день их подачи выдает Заявителю расписку о поступлении Заявления и Документов с указанием даты поступления и присвоенного входящего номера;</w:t>
      </w:r>
    </w:p>
    <w:p w:rsidR="000E743C" w:rsidRDefault="004848D2">
      <w:pPr>
        <w:spacing w:after="0" w:line="240" w:lineRule="auto"/>
        <w:ind w:firstLine="709"/>
        <w:jc w:val="both"/>
        <w:rPr>
          <w:rFonts w:ascii="Times New Roman" w:hAnsi="Times New Roman"/>
          <w:spacing w:val="-4"/>
          <w:sz w:val="28"/>
          <w:szCs w:val="28"/>
        </w:rPr>
      </w:pPr>
      <w:r>
        <w:rPr>
          <w:rFonts w:ascii="Times New Roman" w:hAnsi="Times New Roman"/>
          <w:sz w:val="28"/>
          <w:szCs w:val="28"/>
        </w:rPr>
        <w:t xml:space="preserve">- в течение 1 календарного дня со дня подачи Заявления направляет </w:t>
      </w:r>
      <w:r>
        <w:rPr>
          <w:rFonts w:ascii="Times New Roman" w:hAnsi="Times New Roman"/>
          <w:spacing w:val="-6"/>
          <w:sz w:val="28"/>
          <w:szCs w:val="28"/>
        </w:rPr>
        <w:t>поступившие Заявление и Документы в Межведомственную</w:t>
      </w:r>
      <w:r>
        <w:rPr>
          <w:rFonts w:ascii="Times New Roman" w:hAnsi="Times New Roman"/>
          <w:spacing w:val="-4"/>
          <w:sz w:val="28"/>
          <w:szCs w:val="28"/>
        </w:rPr>
        <w:t xml:space="preserve"> комиссию письмом МФЦ за подписью руководителя МФЦ или передает </w:t>
      </w:r>
      <w:r>
        <w:rPr>
          <w:rFonts w:ascii="Times New Roman" w:hAnsi="Times New Roman"/>
          <w:spacing w:val="-6"/>
          <w:sz w:val="28"/>
          <w:szCs w:val="28"/>
        </w:rPr>
        <w:t>поступившие Заявление и Документы в Межведомственную комиссию нарочно.</w:t>
      </w:r>
    </w:p>
    <w:p w:rsidR="000E743C" w:rsidRDefault="004848D2">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 xml:space="preserve">В случае подачи Заявления в Межведомственную комиссию </w:t>
      </w:r>
      <w:r>
        <w:rPr>
          <w:rFonts w:ascii="Times New Roman" w:hAnsi="Times New Roman"/>
          <w:spacing w:val="-6"/>
          <w:sz w:val="28"/>
          <w:szCs w:val="28"/>
        </w:rPr>
        <w:t>посредством почтового отправления, должностное лицо Межведомственной</w:t>
      </w:r>
      <w:r>
        <w:rPr>
          <w:rFonts w:ascii="Times New Roman" w:hAnsi="Times New Roman"/>
          <w:sz w:val="28"/>
          <w:szCs w:val="28"/>
        </w:rPr>
        <w:t xml:space="preserve"> комиссии в течение 2 календарных дней со дня поступления Заявления</w:t>
      </w:r>
      <w:r>
        <w:rPr>
          <w:rFonts w:ascii="Times New Roman" w:hAnsi="Times New Roman"/>
          <w:sz w:val="28"/>
          <w:szCs w:val="28"/>
        </w:rPr>
        <w:br/>
        <w:t>в Межведомственную комиссию вручает под подпись лично Заявителю или направляет Заявителю посредством почтовой связи по адресу, указанному в Заявлении, расписку о поступлении Заявления с указанием даты поступления Заявления и присвоенного Заявлению входящего регистрационного номера.</w:t>
      </w:r>
    </w:p>
    <w:p w:rsidR="000E743C" w:rsidRDefault="004848D2">
      <w:pPr>
        <w:spacing w:after="0" w:line="240" w:lineRule="auto"/>
        <w:ind w:firstLine="709"/>
        <w:jc w:val="both"/>
        <w:rPr>
          <w:rFonts w:ascii="Times New Roman" w:hAnsi="Times New Roman"/>
          <w:sz w:val="28"/>
          <w:szCs w:val="28"/>
        </w:rPr>
      </w:pPr>
      <w:r>
        <w:rPr>
          <w:rFonts w:ascii="Times New Roman" w:hAnsi="Times New Roman"/>
          <w:sz w:val="28"/>
          <w:szCs w:val="28"/>
        </w:rPr>
        <w:t>В случае подачи Заявления в Межведомственную комиссию</w:t>
      </w:r>
      <w:r>
        <w:rPr>
          <w:rFonts w:ascii="Times New Roman" w:hAnsi="Times New Roman"/>
          <w:sz w:val="28"/>
          <w:szCs w:val="28"/>
        </w:rPr>
        <w:br/>
        <w:t xml:space="preserve">с использованием Единого портала государственных и муниципальных </w:t>
      </w:r>
      <w:r>
        <w:rPr>
          <w:rFonts w:ascii="Times New Roman" w:hAnsi="Times New Roman"/>
          <w:spacing w:val="-6"/>
          <w:sz w:val="28"/>
          <w:szCs w:val="28"/>
        </w:rPr>
        <w:t xml:space="preserve">услуг, должностное лицо Межведомственной комиссии в течение 1 календарного </w:t>
      </w:r>
      <w:r>
        <w:rPr>
          <w:rFonts w:ascii="Times New Roman" w:hAnsi="Times New Roman"/>
          <w:sz w:val="28"/>
          <w:szCs w:val="28"/>
        </w:rPr>
        <w:t xml:space="preserve">дня со дня поступления Заявления в Межведомственную комиссию направляет Заявителю расписку о поступлении Заявления </w:t>
      </w:r>
      <w:r>
        <w:rPr>
          <w:rFonts w:ascii="Times New Roman" w:hAnsi="Times New Roman"/>
          <w:sz w:val="28"/>
          <w:szCs w:val="28"/>
        </w:rPr>
        <w:br/>
        <w:t>с указанием даты поступления Заявления и присвоенного Заявлению входящего регистрационного номера посредством Единого портала государственных и муниципальных услуг в личный кабинет Заявителя.</w:t>
      </w:r>
    </w:p>
    <w:p w:rsidR="000E743C" w:rsidRDefault="004848D2">
      <w:pPr>
        <w:spacing w:after="0" w:line="240" w:lineRule="auto"/>
        <w:ind w:firstLine="709"/>
        <w:jc w:val="both"/>
        <w:rPr>
          <w:rFonts w:ascii="Times New Roman" w:hAnsi="Times New Roman"/>
          <w:sz w:val="28"/>
          <w:szCs w:val="28"/>
        </w:rPr>
      </w:pPr>
      <w:r>
        <w:rPr>
          <w:rFonts w:ascii="Times New Roman" w:hAnsi="Times New Roman"/>
          <w:spacing w:val="-6"/>
          <w:sz w:val="28"/>
          <w:szCs w:val="28"/>
        </w:rPr>
        <w:t>3.1.3.Должностное лицо Межведомственной комиссии, уполномоченное</w:t>
      </w:r>
      <w:r>
        <w:rPr>
          <w:rFonts w:ascii="Times New Roman" w:hAnsi="Times New Roman"/>
          <w:sz w:val="28"/>
          <w:szCs w:val="28"/>
        </w:rPr>
        <w:t xml:space="preserve"> на рассмотрение Заявлений (далее – Уполномоченное лицо), в течение </w:t>
      </w:r>
      <w:r>
        <w:rPr>
          <w:rFonts w:ascii="Times New Roman" w:hAnsi="Times New Roman"/>
          <w:spacing w:val="-6"/>
          <w:sz w:val="28"/>
          <w:szCs w:val="28"/>
        </w:rPr>
        <w:t xml:space="preserve">3 календарных дней </w:t>
      </w:r>
      <w:r>
        <w:rPr>
          <w:rFonts w:ascii="Times New Roman" w:hAnsi="Times New Roman"/>
          <w:sz w:val="28"/>
          <w:szCs w:val="28"/>
        </w:rPr>
        <w:t xml:space="preserve">проверяет наличие оснований для отказа в приеме </w:t>
      </w:r>
      <w:r>
        <w:rPr>
          <w:rFonts w:ascii="Times New Roman" w:hAnsi="Times New Roman"/>
          <w:spacing w:val="-6"/>
          <w:sz w:val="28"/>
          <w:szCs w:val="28"/>
        </w:rPr>
        <w:t>документов, предусмотренных пунктом 2.6 настоящего Административного</w:t>
      </w:r>
      <w:r>
        <w:rPr>
          <w:rFonts w:ascii="Times New Roman" w:hAnsi="Times New Roman"/>
          <w:sz w:val="28"/>
          <w:szCs w:val="28"/>
        </w:rPr>
        <w:t xml:space="preserve"> регламента,</w:t>
      </w:r>
    </w:p>
    <w:p w:rsidR="000E743C" w:rsidRDefault="004848D2">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 xml:space="preserve">При поступлении Заявления и Документов в электронной форме Уполномоченное лицо, не позднее 3 календарных дней со дня поступления заявления проводит проверку подлинности </w:t>
      </w:r>
      <w:r>
        <w:rPr>
          <w:rFonts w:ascii="Times New Roman" w:hAnsi="Times New Roman"/>
          <w:spacing w:val="-6"/>
          <w:sz w:val="28"/>
          <w:szCs w:val="28"/>
        </w:rPr>
        <w:t>простой электронной подписи Заявителя с использованием соответствующего</w:t>
      </w:r>
      <w:r>
        <w:rPr>
          <w:rFonts w:ascii="Times New Roman" w:hAnsi="Times New Roman"/>
          <w:sz w:val="28"/>
          <w:szCs w:val="28"/>
        </w:rPr>
        <w:t xml:space="preserve"> сервиса единой системы идентификации и аутентификации и (или) процедуру </w:t>
      </w:r>
      <w:r>
        <w:rPr>
          <w:rFonts w:ascii="Times New Roman" w:hAnsi="Times New Roman"/>
          <w:spacing w:val="-6"/>
          <w:sz w:val="28"/>
          <w:szCs w:val="28"/>
        </w:rPr>
        <w:t>проверки действительности квалифицированной подписи, с использованием</w:t>
      </w:r>
      <w:r>
        <w:rPr>
          <w:rFonts w:ascii="Times New Roman" w:hAnsi="Times New Roman"/>
          <w:sz w:val="28"/>
          <w:szCs w:val="28"/>
        </w:rPr>
        <w:t xml:space="preserve"> которой подписано Заявление (пакет электронных документов) о предоставлении</w:t>
      </w:r>
      <w:r>
        <w:rPr>
          <w:rFonts w:ascii="Times New Roman" w:hAnsi="Times New Roman"/>
          <w:spacing w:val="-6"/>
          <w:sz w:val="28"/>
          <w:szCs w:val="28"/>
        </w:rPr>
        <w:t xml:space="preserve"> </w:t>
      </w:r>
      <w:r>
        <w:rPr>
          <w:rFonts w:ascii="Times New Roman" w:hAnsi="Times New Roman"/>
          <w:spacing w:val="-6"/>
          <w:sz w:val="28"/>
          <w:szCs w:val="28"/>
        </w:rPr>
        <w:lastRenderedPageBreak/>
        <w:t>муниципальной услуги, предусматривающую</w:t>
      </w:r>
      <w:r>
        <w:rPr>
          <w:rFonts w:ascii="Times New Roman" w:hAnsi="Times New Roman"/>
          <w:sz w:val="28"/>
          <w:szCs w:val="28"/>
        </w:rPr>
        <w:t xml:space="preserve"> проверку </w:t>
      </w:r>
      <w:r>
        <w:rPr>
          <w:rFonts w:ascii="Times New Roman" w:hAnsi="Times New Roman"/>
          <w:spacing w:val="-6"/>
          <w:sz w:val="28"/>
          <w:szCs w:val="28"/>
        </w:rPr>
        <w:t>соблюдения условий, указанных в статье 11 Федерального закона № 63-ФЗ.</w:t>
      </w:r>
    </w:p>
    <w:p w:rsidR="000E743C" w:rsidRDefault="004848D2">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В случае, если в результате проверки квалифицированной подписи будет выявлено несоблюдение установленных условий признания</w:t>
      </w:r>
      <w:r>
        <w:rPr>
          <w:rFonts w:ascii="Times New Roman" w:hAnsi="Times New Roman"/>
          <w:sz w:val="28"/>
          <w:szCs w:val="28"/>
        </w:rPr>
        <w:br/>
        <w:t xml:space="preserve">ее действительности, Межведомственная комиссия в течение 3 календарных дней со дня завершения проведения такой проверки принимает решение об отказе в приёме Заявления и направляет Заявителю уведомление об этом в </w:t>
      </w:r>
      <w:r>
        <w:rPr>
          <w:rFonts w:ascii="Times New Roman" w:hAnsi="Times New Roman"/>
          <w:spacing w:val="-6"/>
          <w:sz w:val="28"/>
          <w:szCs w:val="28"/>
        </w:rPr>
        <w:t>электронной форме с указанием пунктов статьи 11 Федерального закона № 63-ФЗ,</w:t>
      </w:r>
      <w:r>
        <w:rPr>
          <w:rFonts w:ascii="Times New Roman" w:hAnsi="Times New Roman"/>
          <w:sz w:val="28"/>
          <w:szCs w:val="28"/>
        </w:rPr>
        <w:t xml:space="preserve"> которые послужили основанием для принятия указанного </w:t>
      </w:r>
      <w:r>
        <w:rPr>
          <w:rFonts w:ascii="Times New Roman" w:hAnsi="Times New Roman"/>
          <w:spacing w:val="-6"/>
          <w:sz w:val="28"/>
          <w:szCs w:val="28"/>
        </w:rPr>
        <w:t xml:space="preserve">решения. Такое уведомление подписывается квалифицированной подписью </w:t>
      </w:r>
      <w:r>
        <w:rPr>
          <w:rFonts w:ascii="Times New Roman" w:hAnsi="Times New Roman"/>
          <w:sz w:val="28"/>
          <w:szCs w:val="28"/>
        </w:rPr>
        <w:t>председателя</w:t>
      </w:r>
      <w:r>
        <w:rPr>
          <w:rFonts w:ascii="Times New Roman" w:hAnsi="Times New Roman"/>
          <w:spacing w:val="-6"/>
          <w:sz w:val="28"/>
          <w:szCs w:val="28"/>
        </w:rPr>
        <w:t xml:space="preserve"> Межведомственной комиссии или уполномоченного</w:t>
      </w:r>
      <w:r>
        <w:rPr>
          <w:rFonts w:ascii="Times New Roman" w:hAnsi="Times New Roman"/>
          <w:sz w:val="28"/>
          <w:szCs w:val="28"/>
        </w:rPr>
        <w:t xml:space="preserve"> им должностного лица и направляется по адресу электронной почты Заявителя (в случае указания адреса электронной почты в Заявлении) посредством Единого портала государственных </w:t>
      </w:r>
      <w:r>
        <w:rPr>
          <w:rFonts w:ascii="Times New Roman" w:hAnsi="Times New Roman"/>
          <w:sz w:val="28"/>
          <w:szCs w:val="28"/>
        </w:rPr>
        <w:br/>
        <w:t>и муниципальных услуг в личный кабинет Заявителя.</w:t>
      </w:r>
    </w:p>
    <w:p w:rsidR="000E743C" w:rsidRDefault="004848D2">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pacing w:val="-6"/>
          <w:sz w:val="28"/>
          <w:szCs w:val="28"/>
        </w:rPr>
        <w:t xml:space="preserve">3.1.4. При наличии иных оснований для отказа в приеме Заявления </w:t>
      </w:r>
      <w:r>
        <w:rPr>
          <w:rFonts w:ascii="Times New Roman" w:hAnsi="Times New Roman"/>
          <w:spacing w:val="-6"/>
          <w:sz w:val="28"/>
          <w:szCs w:val="28"/>
        </w:rPr>
        <w:br/>
        <w:t xml:space="preserve">и Документов, предусмотренных пунктом 2.6 настоящего Административного регламента, </w:t>
      </w:r>
      <w:r>
        <w:rPr>
          <w:rFonts w:ascii="Times New Roman" w:hAnsi="Times New Roman"/>
          <w:sz w:val="28"/>
          <w:szCs w:val="28"/>
        </w:rPr>
        <w:t xml:space="preserve">Уполномоченное лицо в течение 1 календарного дня с даты поступления Заявления и Документов в </w:t>
      </w:r>
      <w:r>
        <w:rPr>
          <w:rFonts w:ascii="Times New Roman" w:hAnsi="Times New Roman"/>
          <w:spacing w:val="-6"/>
          <w:sz w:val="28"/>
          <w:szCs w:val="28"/>
        </w:rPr>
        <w:t>Межведомственную комиссию</w:t>
      </w:r>
      <w:r>
        <w:rPr>
          <w:rFonts w:ascii="Times New Roman" w:hAnsi="Times New Roman"/>
          <w:sz w:val="28"/>
          <w:szCs w:val="28"/>
        </w:rPr>
        <w:t>, готовит проект уведомления об отказе в приеме Заявления и Документов.</w:t>
      </w:r>
    </w:p>
    <w:p w:rsidR="000E743C" w:rsidRDefault="004848D2">
      <w:pPr>
        <w:autoSpaceDE w:val="0"/>
        <w:autoSpaceDN w:val="0"/>
        <w:adjustRightInd w:val="0"/>
        <w:spacing w:after="0" w:line="240" w:lineRule="auto"/>
        <w:ind w:firstLine="709"/>
        <w:jc w:val="both"/>
        <w:rPr>
          <w:rFonts w:ascii="Times New Roman" w:hAnsi="Times New Roman"/>
          <w:strike/>
          <w:color w:val="FF0000"/>
          <w:sz w:val="28"/>
          <w:szCs w:val="28"/>
        </w:rPr>
      </w:pPr>
      <w:r>
        <w:rPr>
          <w:rFonts w:ascii="Times New Roman" w:hAnsi="Times New Roman"/>
          <w:sz w:val="28"/>
          <w:szCs w:val="28"/>
        </w:rPr>
        <w:t xml:space="preserve">Уведомление об отказе в приёме заявления и Документов в форме письма Межведомственной комиссии с указанием оснований принятия данного решения подписывается председателем Межведомственной </w:t>
      </w:r>
      <w:r>
        <w:rPr>
          <w:rFonts w:ascii="Times New Roman" w:hAnsi="Times New Roman"/>
          <w:spacing w:val="-6"/>
          <w:sz w:val="28"/>
          <w:szCs w:val="28"/>
        </w:rPr>
        <w:t>комиссии (лицом, осуществляющим полномочия председателя Межведомственной комиссии)</w:t>
      </w:r>
      <w:r>
        <w:rPr>
          <w:rFonts w:ascii="Times New Roman" w:hAnsi="Times New Roman"/>
          <w:sz w:val="28"/>
          <w:szCs w:val="28"/>
        </w:rPr>
        <w:t xml:space="preserve"> [далее – председатель Межведомственной комиссии] в течение 1 календарного дня с даты поступления Заявления</w:t>
      </w:r>
      <w:r>
        <w:rPr>
          <w:rFonts w:ascii="Times New Roman" w:hAnsi="Times New Roman"/>
          <w:sz w:val="28"/>
          <w:szCs w:val="28"/>
        </w:rPr>
        <w:br/>
        <w:t xml:space="preserve">и Документов в Межведомственную комиссию.     </w:t>
      </w:r>
    </w:p>
    <w:p w:rsidR="000E743C" w:rsidRDefault="004848D2">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Уполномоченное лицо информирует Заявителя о принятом решении  об отказе в приеме Заявления и Документов в течение 1 календарного дня</w:t>
      </w:r>
      <w:r>
        <w:rPr>
          <w:rFonts w:ascii="Times New Roman" w:hAnsi="Times New Roman"/>
          <w:b/>
          <w:color w:val="FF0000"/>
          <w:sz w:val="28"/>
          <w:szCs w:val="28"/>
          <w:vertAlign w:val="superscript"/>
        </w:rPr>
        <w:t>2</w:t>
      </w:r>
      <w:r>
        <w:rPr>
          <w:rFonts w:ascii="Times New Roman" w:hAnsi="Times New Roman"/>
          <w:sz w:val="28"/>
          <w:szCs w:val="28"/>
        </w:rPr>
        <w:t xml:space="preserve"> с даты поступления Заявления и Документов в Межведомственную комиссию:</w:t>
      </w:r>
    </w:p>
    <w:p w:rsidR="000E743C" w:rsidRDefault="004848D2">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 в случае подачи Заявления непосредственно в Межведомственную комиссию или поступления посредством почтового отправления, в том числе поступления из МФЦ, уведомление об отказе в приеме Заявления</w:t>
      </w:r>
      <w:r>
        <w:rPr>
          <w:rFonts w:ascii="Times New Roman" w:hAnsi="Times New Roman"/>
          <w:sz w:val="28"/>
          <w:szCs w:val="28"/>
        </w:rPr>
        <w:br/>
        <w:t xml:space="preserve">вручается под подпись лично Заявителю или направляется Заявителю посредством почтового отправления;     </w:t>
      </w:r>
    </w:p>
    <w:p w:rsidR="000E743C" w:rsidRDefault="004848D2">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 xml:space="preserve">- в случае подачи Заявления в Межведомственную комиссию  посредством Единого портала государственных и муниципальных услуг, уведомление об отказе в приеме Заявления направляется Уполномоченным </w:t>
      </w:r>
      <w:r>
        <w:rPr>
          <w:rFonts w:ascii="Times New Roman" w:hAnsi="Times New Roman"/>
          <w:spacing w:val="-6"/>
          <w:sz w:val="28"/>
          <w:szCs w:val="28"/>
        </w:rPr>
        <w:t>лицом Заявителю посредством Единого портала государственных</w:t>
      </w:r>
      <w:r>
        <w:rPr>
          <w:rFonts w:ascii="Times New Roman" w:hAnsi="Times New Roman"/>
          <w:spacing w:val="-6"/>
          <w:sz w:val="28"/>
          <w:szCs w:val="28"/>
        </w:rPr>
        <w:br/>
        <w:t>и муниципальных</w:t>
      </w:r>
      <w:r>
        <w:rPr>
          <w:rFonts w:ascii="Times New Roman" w:hAnsi="Times New Roman"/>
          <w:sz w:val="28"/>
          <w:szCs w:val="28"/>
        </w:rPr>
        <w:t xml:space="preserve"> услуг в личный кабинет Заявителя.</w:t>
      </w:r>
    </w:p>
    <w:p w:rsidR="000E743C" w:rsidRDefault="004848D2">
      <w:pPr>
        <w:spacing w:after="0" w:line="240" w:lineRule="auto"/>
        <w:ind w:firstLine="709"/>
        <w:jc w:val="both"/>
        <w:rPr>
          <w:rFonts w:ascii="Times New Roman" w:hAnsi="Times New Roman"/>
          <w:sz w:val="28"/>
          <w:szCs w:val="28"/>
        </w:rPr>
      </w:pPr>
      <w:r>
        <w:rPr>
          <w:rFonts w:ascii="Times New Roman" w:hAnsi="Times New Roman"/>
          <w:sz w:val="28"/>
          <w:szCs w:val="28"/>
        </w:rPr>
        <w:t>3.1.5. При отсутствии оснований для отказа в приеме Заявления</w:t>
      </w:r>
      <w:r>
        <w:rPr>
          <w:rFonts w:ascii="Times New Roman" w:hAnsi="Times New Roman"/>
          <w:sz w:val="28"/>
          <w:szCs w:val="28"/>
        </w:rPr>
        <w:br/>
        <w:t xml:space="preserve">и прилагаемых к нему документов, предусмотренных пунктом 2.6 настоящего административного регламента, Уполномоченное лицо </w:t>
      </w:r>
      <w:r>
        <w:rPr>
          <w:rFonts w:ascii="Times New Roman" w:hAnsi="Times New Roman"/>
          <w:sz w:val="28"/>
          <w:szCs w:val="28"/>
        </w:rPr>
        <w:lastRenderedPageBreak/>
        <w:t xml:space="preserve">осуществляет регистрацию Заявления и прилагаемых к нему документов </w:t>
      </w:r>
      <w:r>
        <w:rPr>
          <w:rFonts w:ascii="Times New Roman" w:hAnsi="Times New Roman"/>
          <w:sz w:val="28"/>
          <w:szCs w:val="28"/>
        </w:rPr>
        <w:br/>
        <w:t>в течение 3 календарных дней с даты их поступления.</w:t>
      </w:r>
    </w:p>
    <w:p w:rsidR="000E743C" w:rsidRDefault="004848D2">
      <w:pPr>
        <w:autoSpaceDE w:val="0"/>
        <w:autoSpaceDN w:val="0"/>
        <w:adjustRightInd w:val="0"/>
        <w:spacing w:after="0" w:line="240" w:lineRule="auto"/>
        <w:ind w:firstLine="709"/>
        <w:jc w:val="both"/>
        <w:rPr>
          <w:rFonts w:ascii="Times New Roman" w:hAnsi="Times New Roman"/>
          <w:spacing w:val="-6"/>
          <w:sz w:val="28"/>
          <w:szCs w:val="28"/>
        </w:rPr>
      </w:pPr>
      <w:r>
        <w:rPr>
          <w:rFonts w:ascii="Times New Roman" w:hAnsi="Times New Roman"/>
          <w:sz w:val="28"/>
          <w:szCs w:val="28"/>
        </w:rPr>
        <w:t xml:space="preserve">3.1.6. </w:t>
      </w:r>
      <w:r>
        <w:rPr>
          <w:rFonts w:ascii="Times New Roman" w:hAnsi="Times New Roman"/>
          <w:spacing w:val="-6"/>
          <w:sz w:val="28"/>
          <w:szCs w:val="28"/>
        </w:rPr>
        <w:t>В случае если в Заявлении указано о проведении оценки жилых помещений жилищного фонда Российской Федерации или многоквартирного дома, находящегося в федеральной собственности Уполномоченное лицо</w:t>
      </w:r>
      <w:r>
        <w:rPr>
          <w:rFonts w:ascii="Times New Roman" w:hAnsi="Times New Roman"/>
          <w:spacing w:val="-6"/>
          <w:sz w:val="28"/>
          <w:szCs w:val="28"/>
        </w:rPr>
        <w:br/>
        <w:t>в течение 1 календарного дня со дня регистрации Заявления готовит проект письма в Уполномоченный орган о необходимости направления</w:t>
      </w:r>
      <w:r>
        <w:rPr>
          <w:rFonts w:ascii="Times New Roman" w:hAnsi="Times New Roman"/>
          <w:spacing w:val="-6"/>
          <w:sz w:val="28"/>
          <w:szCs w:val="28"/>
        </w:rPr>
        <w:br/>
        <w:t xml:space="preserve">в федеральный орган исполнительной власти Российской Федерации, осуществляющий полномочия собственника в отношении оцениваемого имущества (далее – Федеральный орган), и правообладателю такого имущества уведомление о дате начала работы Межведомственной комиссии (далее – Уведомление).  </w:t>
      </w:r>
    </w:p>
    <w:p w:rsidR="000E743C" w:rsidRDefault="004848D2">
      <w:pPr>
        <w:autoSpaceDE w:val="0"/>
        <w:autoSpaceDN w:val="0"/>
        <w:adjustRightInd w:val="0"/>
        <w:spacing w:after="0" w:line="240" w:lineRule="auto"/>
        <w:ind w:firstLine="709"/>
        <w:jc w:val="both"/>
        <w:rPr>
          <w:rFonts w:ascii="Times New Roman" w:hAnsi="Times New Roman"/>
          <w:spacing w:val="-6"/>
          <w:sz w:val="28"/>
          <w:szCs w:val="28"/>
        </w:rPr>
      </w:pPr>
      <w:r>
        <w:rPr>
          <w:rFonts w:ascii="Times New Roman" w:hAnsi="Times New Roman"/>
          <w:spacing w:val="-6"/>
          <w:sz w:val="28"/>
          <w:szCs w:val="28"/>
        </w:rPr>
        <w:t>Письмо, предусмотренное абзацем первым настоящего пункта  Административного регламента:</w:t>
      </w:r>
    </w:p>
    <w:p w:rsidR="000E743C" w:rsidRDefault="004848D2">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pacing w:val="-6"/>
          <w:sz w:val="28"/>
          <w:szCs w:val="28"/>
        </w:rPr>
        <w:t xml:space="preserve">- подписывается </w:t>
      </w:r>
      <w:r>
        <w:rPr>
          <w:rFonts w:ascii="Times New Roman" w:hAnsi="Times New Roman"/>
          <w:sz w:val="28"/>
          <w:szCs w:val="28"/>
        </w:rPr>
        <w:t>председателем</w:t>
      </w:r>
      <w:r>
        <w:rPr>
          <w:rFonts w:ascii="Times New Roman" w:hAnsi="Times New Roman"/>
          <w:spacing w:val="-6"/>
          <w:sz w:val="28"/>
          <w:szCs w:val="28"/>
        </w:rPr>
        <w:t xml:space="preserve"> Межведомственной комиссии</w:t>
      </w:r>
      <w:r>
        <w:rPr>
          <w:rFonts w:ascii="Times New Roman" w:hAnsi="Times New Roman"/>
          <w:sz w:val="28"/>
          <w:szCs w:val="28"/>
        </w:rPr>
        <w:t xml:space="preserve"> в день его представления Уполномоченным лицом на подписание;</w:t>
      </w:r>
    </w:p>
    <w:p w:rsidR="000E743C" w:rsidRDefault="004848D2">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 направляется в Уполномоченный орган посредством почтового отправления либо представляется в Уполномоченный орган нарочно</w:t>
      </w:r>
      <w:r>
        <w:rPr>
          <w:rFonts w:ascii="Times New Roman" w:hAnsi="Times New Roman"/>
          <w:sz w:val="28"/>
          <w:szCs w:val="28"/>
        </w:rPr>
        <w:br/>
        <w:t>в день его подписания.</w:t>
      </w:r>
    </w:p>
    <w:p w:rsidR="000E743C" w:rsidRDefault="004848D2">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 xml:space="preserve">Уполномоченный орган в течение 1 календарного дня со дня </w:t>
      </w:r>
      <w:r>
        <w:rPr>
          <w:rFonts w:ascii="Times New Roman" w:hAnsi="Times New Roman"/>
          <w:spacing w:val="-8"/>
          <w:sz w:val="28"/>
          <w:szCs w:val="28"/>
        </w:rPr>
        <w:t xml:space="preserve">поступления письма, предусмотренного абзацем вторым настоящего </w:t>
      </w:r>
      <w:r>
        <w:rPr>
          <w:rFonts w:ascii="Times New Roman" w:hAnsi="Times New Roman"/>
          <w:spacing w:val="-6"/>
          <w:sz w:val="28"/>
          <w:szCs w:val="28"/>
        </w:rPr>
        <w:t xml:space="preserve">пункта, </w:t>
      </w:r>
      <w:r>
        <w:rPr>
          <w:rFonts w:ascii="Times New Roman" w:hAnsi="Times New Roman"/>
          <w:spacing w:val="-6"/>
          <w:sz w:val="28"/>
          <w:szCs w:val="28"/>
        </w:rPr>
        <w:br/>
      </w:r>
      <w:r>
        <w:rPr>
          <w:rFonts w:ascii="Times New Roman" w:hAnsi="Times New Roman"/>
          <w:sz w:val="28"/>
          <w:szCs w:val="28"/>
        </w:rPr>
        <w:t xml:space="preserve">и не позднее чем за 20 календарных дней до дня начала работы Межведомственной комиссии, а в случае проведения оценки жилых помещений, получивших повреждения в результате чрезвычайной ситуации, - не позднее чем за 15 календарных дней до дня начала работы Межведомственной комиссии в письменной форме посредством почтового отправления с уведомлением о вручении, а также в форме электронного документа с использованием Единого портала государственных </w:t>
      </w:r>
      <w:r>
        <w:rPr>
          <w:rFonts w:ascii="Times New Roman" w:hAnsi="Times New Roman"/>
          <w:sz w:val="28"/>
          <w:szCs w:val="28"/>
        </w:rPr>
        <w:br/>
        <w:t xml:space="preserve">и муниципальных </w:t>
      </w:r>
      <w:r>
        <w:rPr>
          <w:rFonts w:ascii="Times New Roman" w:hAnsi="Times New Roman"/>
          <w:spacing w:val="-6"/>
          <w:sz w:val="28"/>
          <w:szCs w:val="28"/>
        </w:rPr>
        <w:t>услуг направляет в Федеральный орган и правообладателю такого имущества</w:t>
      </w:r>
      <w:r>
        <w:rPr>
          <w:rFonts w:ascii="Times New Roman" w:hAnsi="Times New Roman"/>
          <w:sz w:val="28"/>
          <w:szCs w:val="28"/>
        </w:rPr>
        <w:t xml:space="preserve"> Уведомление, а также размещает Уведомление </w:t>
      </w:r>
      <w:r>
        <w:rPr>
          <w:rFonts w:ascii="Times New Roman" w:hAnsi="Times New Roman"/>
          <w:sz w:val="28"/>
          <w:szCs w:val="28"/>
        </w:rPr>
        <w:br/>
        <w:t xml:space="preserve">на межведомственном </w:t>
      </w:r>
      <w:r>
        <w:rPr>
          <w:rFonts w:ascii="Times New Roman" w:hAnsi="Times New Roman"/>
          <w:spacing w:val="-6"/>
          <w:sz w:val="28"/>
          <w:szCs w:val="28"/>
        </w:rPr>
        <w:t>портале по управлению государственной собственностью в информационно-</w:t>
      </w:r>
      <w:r>
        <w:rPr>
          <w:rFonts w:ascii="Times New Roman" w:hAnsi="Times New Roman"/>
          <w:sz w:val="28"/>
          <w:szCs w:val="28"/>
        </w:rPr>
        <w:t>телекоммуникационной сети "Интернет".</w:t>
      </w:r>
    </w:p>
    <w:p w:rsidR="000E743C" w:rsidRDefault="004848D2">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pacing w:val="-6"/>
          <w:sz w:val="28"/>
          <w:szCs w:val="28"/>
        </w:rPr>
        <w:t>3.1.7. Максимальный срок выполнения административной процедуры</w:t>
      </w:r>
      <w:r>
        <w:rPr>
          <w:rFonts w:ascii="Times New Roman" w:hAnsi="Times New Roman"/>
          <w:sz w:val="28"/>
          <w:szCs w:val="28"/>
        </w:rPr>
        <w:t xml:space="preserve"> – 3 календарных дня</w:t>
      </w:r>
      <w:r>
        <w:rPr>
          <w:rFonts w:ascii="Times New Roman" w:hAnsi="Times New Roman"/>
          <w:b/>
          <w:color w:val="FF0000"/>
          <w:sz w:val="28"/>
          <w:szCs w:val="28"/>
          <w:vertAlign w:val="superscript"/>
        </w:rPr>
        <w:t>2</w:t>
      </w:r>
      <w:r>
        <w:rPr>
          <w:rFonts w:ascii="Times New Roman" w:hAnsi="Times New Roman"/>
          <w:sz w:val="28"/>
          <w:szCs w:val="28"/>
        </w:rPr>
        <w:t xml:space="preserve"> с даты поступления Заявления и Документов. </w:t>
      </w:r>
    </w:p>
    <w:p w:rsidR="000E743C" w:rsidRDefault="004848D2">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 xml:space="preserve">Уведомление об отказе в приеме Заявления и </w:t>
      </w:r>
      <w:r>
        <w:rPr>
          <w:rFonts w:ascii="Times New Roman" w:hAnsi="Times New Roman"/>
          <w:spacing w:val="-6"/>
          <w:sz w:val="28"/>
          <w:szCs w:val="28"/>
        </w:rPr>
        <w:t>Документов, в случае выявления в ходе проверки квалифицированной</w:t>
      </w:r>
      <w:r>
        <w:rPr>
          <w:rFonts w:ascii="Times New Roman" w:hAnsi="Times New Roman"/>
          <w:sz w:val="28"/>
          <w:szCs w:val="28"/>
        </w:rPr>
        <w:t xml:space="preserve"> подписи Заявителя несоблюдения установленных условий признания ее действительности, направляется в течение 3 календарных дней со дня завершения проведения такой проверки.</w:t>
      </w:r>
    </w:p>
    <w:p w:rsidR="000E743C" w:rsidRDefault="004848D2">
      <w:pPr>
        <w:autoSpaceDE w:val="0"/>
        <w:autoSpaceDN w:val="0"/>
        <w:adjustRightInd w:val="0"/>
        <w:spacing w:after="0" w:line="240" w:lineRule="auto"/>
        <w:ind w:firstLine="709"/>
        <w:jc w:val="both"/>
        <w:rPr>
          <w:rFonts w:ascii="Times New Roman" w:hAnsi="Times New Roman"/>
          <w:spacing w:val="-6"/>
          <w:sz w:val="28"/>
          <w:szCs w:val="28"/>
        </w:rPr>
      </w:pPr>
      <w:r>
        <w:rPr>
          <w:rFonts w:ascii="Times New Roman" w:hAnsi="Times New Roman"/>
          <w:spacing w:val="-6"/>
          <w:sz w:val="28"/>
          <w:szCs w:val="28"/>
        </w:rPr>
        <w:t>3.1.8. Результатом выполнения административной процедуры является:</w:t>
      </w:r>
    </w:p>
    <w:p w:rsidR="000E743C" w:rsidRDefault="004848D2">
      <w:pPr>
        <w:spacing w:after="0" w:line="240" w:lineRule="auto"/>
        <w:ind w:firstLine="709"/>
        <w:jc w:val="both"/>
        <w:rPr>
          <w:rFonts w:ascii="Times New Roman" w:hAnsi="Times New Roman"/>
          <w:sz w:val="28"/>
          <w:szCs w:val="28"/>
        </w:rPr>
      </w:pPr>
      <w:r>
        <w:rPr>
          <w:rFonts w:ascii="Times New Roman" w:hAnsi="Times New Roman"/>
          <w:sz w:val="28"/>
          <w:szCs w:val="28"/>
        </w:rPr>
        <w:t>- прием и регистрация Заявления и Документов, выдача (направление</w:t>
      </w:r>
      <w:r>
        <w:rPr>
          <w:rFonts w:ascii="Times New Roman" w:hAnsi="Times New Roman"/>
          <w:spacing w:val="-6"/>
          <w:sz w:val="28"/>
          <w:szCs w:val="28"/>
        </w:rPr>
        <w:t>) Заявителю расписки о поступлении</w:t>
      </w:r>
      <w:r>
        <w:rPr>
          <w:rFonts w:ascii="Times New Roman" w:hAnsi="Times New Roman"/>
          <w:sz w:val="28"/>
          <w:szCs w:val="28"/>
        </w:rPr>
        <w:t xml:space="preserve"> Заявления и Документов;</w:t>
      </w:r>
    </w:p>
    <w:p w:rsidR="000E743C" w:rsidRDefault="004848D2">
      <w:pPr>
        <w:spacing w:after="0" w:line="240" w:lineRule="auto"/>
        <w:ind w:firstLine="709"/>
        <w:jc w:val="both"/>
        <w:rPr>
          <w:rFonts w:ascii="Times New Roman" w:hAnsi="Times New Roman"/>
          <w:sz w:val="28"/>
          <w:szCs w:val="28"/>
        </w:rPr>
      </w:pPr>
      <w:r>
        <w:rPr>
          <w:rFonts w:ascii="Times New Roman" w:hAnsi="Times New Roman"/>
          <w:sz w:val="28"/>
          <w:szCs w:val="28"/>
        </w:rPr>
        <w:t>- выдача (направление) уведомления Заявителю об отказе в приеме Заявления и Документов.</w:t>
      </w:r>
    </w:p>
    <w:p w:rsidR="000E743C" w:rsidRDefault="004848D2">
      <w:pPr>
        <w:widowControl w:val="0"/>
        <w:spacing w:after="0" w:line="240" w:lineRule="auto"/>
        <w:ind w:firstLine="709"/>
        <w:jc w:val="both"/>
        <w:rPr>
          <w:rFonts w:ascii="Times New Roman" w:hAnsi="Times New Roman"/>
          <w:color w:val="FF0000"/>
          <w:sz w:val="28"/>
          <w:szCs w:val="28"/>
        </w:rPr>
      </w:pPr>
      <w:r>
        <w:rPr>
          <w:rFonts w:ascii="Times New Roman" w:hAnsi="Times New Roman"/>
          <w:sz w:val="28"/>
          <w:szCs w:val="28"/>
        </w:rPr>
        <w:t xml:space="preserve">3.2. Формирование и направление </w:t>
      </w:r>
      <w:r>
        <w:rPr>
          <w:rFonts w:ascii="Times New Roman" w:hAnsi="Times New Roman"/>
          <w:spacing w:val="-6"/>
          <w:sz w:val="28"/>
          <w:szCs w:val="28"/>
        </w:rPr>
        <w:t>Межведомственной комиссией</w:t>
      </w:r>
      <w:r>
        <w:rPr>
          <w:rFonts w:ascii="Times New Roman" w:hAnsi="Times New Roman"/>
          <w:sz w:val="28"/>
          <w:szCs w:val="28"/>
        </w:rPr>
        <w:t xml:space="preserve"> </w:t>
      </w:r>
      <w:r>
        <w:rPr>
          <w:rFonts w:ascii="Times New Roman" w:hAnsi="Times New Roman"/>
          <w:sz w:val="28"/>
          <w:szCs w:val="28"/>
        </w:rPr>
        <w:lastRenderedPageBreak/>
        <w:t xml:space="preserve">межведомственных запросов о предоставлении документов (информации), необходимых для рассмотрения Заявления </w:t>
      </w:r>
    </w:p>
    <w:p w:rsidR="000E743C" w:rsidRDefault="004848D2">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 xml:space="preserve">3.2.1. Основанием для начала административной процедуры является получение Уполномоченным лицом зарегистрированных </w:t>
      </w:r>
      <w:r>
        <w:rPr>
          <w:rFonts w:ascii="Times New Roman" w:hAnsi="Times New Roman"/>
          <w:sz w:val="28"/>
        </w:rPr>
        <w:t xml:space="preserve">в установленном порядке </w:t>
      </w:r>
      <w:r>
        <w:rPr>
          <w:rFonts w:ascii="Times New Roman" w:hAnsi="Times New Roman"/>
          <w:sz w:val="28"/>
          <w:szCs w:val="28"/>
        </w:rPr>
        <w:t>Заявления иДокументов</w:t>
      </w:r>
      <w:r>
        <w:rPr>
          <w:rFonts w:ascii="Times New Roman" w:hAnsi="Times New Roman"/>
          <w:color w:val="FF0000"/>
          <w:sz w:val="28"/>
          <w:szCs w:val="28"/>
        </w:rPr>
        <w:t>.</w:t>
      </w:r>
    </w:p>
    <w:p w:rsidR="000E743C" w:rsidRDefault="004848D2">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3.2.2. Уполномоченное лицо в течение 1 календарного дня со дня регистрации Заявления в Межведомственной комиссии осуществляет подготовку межведомственных запросов в органы государственной власти, органы государственного надзора (контроля), органы государственной власти Волгоградской области, органы местного самоуправления</w:t>
      </w:r>
      <w:r>
        <w:rPr>
          <w:rFonts w:ascii="Times New Roman" w:hAnsi="Times New Roman"/>
          <w:sz w:val="28"/>
          <w:szCs w:val="28"/>
        </w:rPr>
        <w:br/>
        <w:t>и организации, в распоряжении которых находятся документы и сведения, перечисленные в пункте 2.5.2 настоящего Административного регламента в случае, если Заявитель не представил данные документы по собственной инициативе.</w:t>
      </w:r>
    </w:p>
    <w:p w:rsidR="000E743C" w:rsidRDefault="004848D2">
      <w:pPr>
        <w:autoSpaceDE w:val="0"/>
        <w:autoSpaceDN w:val="0"/>
        <w:adjustRightInd w:val="0"/>
        <w:spacing w:after="0" w:line="240" w:lineRule="auto"/>
        <w:ind w:firstLine="709"/>
        <w:jc w:val="both"/>
        <w:rPr>
          <w:rFonts w:ascii="Times New Roman" w:hAnsi="Times New Roman"/>
          <w:spacing w:val="-6"/>
          <w:sz w:val="28"/>
          <w:szCs w:val="28"/>
        </w:rPr>
      </w:pPr>
      <w:r>
        <w:rPr>
          <w:rFonts w:ascii="Times New Roman" w:hAnsi="Times New Roman"/>
          <w:sz w:val="28"/>
          <w:szCs w:val="28"/>
        </w:rPr>
        <w:t xml:space="preserve">Межведомственные запросы, предусмотренные абзацем первым настоящего </w:t>
      </w:r>
      <w:r>
        <w:rPr>
          <w:rFonts w:ascii="Times New Roman" w:hAnsi="Times New Roman"/>
          <w:spacing w:val="-6"/>
          <w:sz w:val="28"/>
          <w:szCs w:val="28"/>
        </w:rPr>
        <w:t>пункта:</w:t>
      </w:r>
    </w:p>
    <w:p w:rsidR="000E743C" w:rsidRDefault="004848D2">
      <w:pPr>
        <w:autoSpaceDE w:val="0"/>
        <w:autoSpaceDN w:val="0"/>
        <w:adjustRightInd w:val="0"/>
        <w:spacing w:after="0" w:line="240" w:lineRule="auto"/>
        <w:ind w:firstLine="709"/>
        <w:jc w:val="both"/>
        <w:rPr>
          <w:rFonts w:ascii="Times New Roman" w:hAnsi="Times New Roman"/>
          <w:spacing w:val="-6"/>
          <w:sz w:val="28"/>
          <w:szCs w:val="28"/>
        </w:rPr>
      </w:pPr>
      <w:r>
        <w:rPr>
          <w:rFonts w:ascii="Times New Roman" w:hAnsi="Times New Roman"/>
          <w:spacing w:val="-6"/>
          <w:sz w:val="28"/>
          <w:szCs w:val="28"/>
        </w:rPr>
        <w:t>- подписываются председателем Межведомственной комиссии</w:t>
      </w:r>
      <w:r>
        <w:rPr>
          <w:rFonts w:ascii="Times New Roman" w:hAnsi="Times New Roman"/>
          <w:spacing w:val="-6"/>
          <w:sz w:val="28"/>
          <w:szCs w:val="28"/>
        </w:rPr>
        <w:br/>
        <w:t>в течение 1 календарного дня со дня их представления Уполномоченным лицом;</w:t>
      </w:r>
    </w:p>
    <w:p w:rsidR="000E743C" w:rsidRDefault="004848D2">
      <w:pPr>
        <w:autoSpaceDE w:val="0"/>
        <w:autoSpaceDN w:val="0"/>
        <w:adjustRightInd w:val="0"/>
        <w:spacing w:after="0" w:line="240" w:lineRule="auto"/>
        <w:ind w:firstLine="709"/>
        <w:jc w:val="both"/>
        <w:rPr>
          <w:rFonts w:ascii="Times New Roman" w:hAnsi="Times New Roman"/>
          <w:spacing w:val="-6"/>
          <w:sz w:val="28"/>
          <w:szCs w:val="28"/>
        </w:rPr>
      </w:pPr>
      <w:r>
        <w:rPr>
          <w:rFonts w:ascii="Times New Roman" w:hAnsi="Times New Roman"/>
          <w:spacing w:val="-6"/>
          <w:sz w:val="28"/>
          <w:szCs w:val="28"/>
        </w:rPr>
        <w:t>- направляются адресатам в день их подписания с использованием единой системы межведомственного электронного взаимодействия</w:t>
      </w:r>
      <w:r>
        <w:rPr>
          <w:rFonts w:ascii="Times New Roman" w:hAnsi="Times New Roman"/>
          <w:spacing w:val="-6"/>
          <w:sz w:val="28"/>
          <w:szCs w:val="28"/>
        </w:rPr>
        <w:br/>
        <w:t>и подключаемых к ней региональных систем межведомственного электронного взаимодействия.</w:t>
      </w:r>
    </w:p>
    <w:p w:rsidR="000E743C" w:rsidRDefault="004848D2">
      <w:pPr>
        <w:spacing w:after="0" w:line="240" w:lineRule="auto"/>
        <w:ind w:firstLine="709"/>
        <w:jc w:val="both"/>
        <w:rPr>
          <w:rFonts w:ascii="Times New Roman" w:hAnsi="Times New Roman"/>
          <w:sz w:val="28"/>
        </w:rPr>
      </w:pPr>
      <w:r>
        <w:rPr>
          <w:rFonts w:ascii="Times New Roman" w:hAnsi="Times New Roman"/>
          <w:sz w:val="28"/>
        </w:rPr>
        <w:t>В случае если Заявителем представлены Документы, указанные</w:t>
      </w:r>
      <w:r>
        <w:rPr>
          <w:rFonts w:ascii="Times New Roman" w:hAnsi="Times New Roman"/>
          <w:sz w:val="28"/>
        </w:rPr>
        <w:br/>
      </w:r>
      <w:r>
        <w:rPr>
          <w:rFonts w:ascii="Times New Roman" w:hAnsi="Times New Roman"/>
          <w:spacing w:val="-6"/>
          <w:sz w:val="28"/>
        </w:rPr>
        <w:t>в пункте 2.5.2 настоящего Административного регламента, Уполномоченное</w:t>
      </w:r>
      <w:r>
        <w:rPr>
          <w:rFonts w:ascii="Times New Roman" w:hAnsi="Times New Roman"/>
          <w:sz w:val="28"/>
        </w:rPr>
        <w:t xml:space="preserve"> лицо переходит к исполнению следующей административной процедуры, предусмотренной пунктом 3.3 настоящего Административного регламента.</w:t>
      </w:r>
    </w:p>
    <w:p w:rsidR="000E743C" w:rsidRDefault="004848D2">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pacing w:val="-6"/>
          <w:sz w:val="28"/>
          <w:szCs w:val="28"/>
        </w:rPr>
        <w:t>3.2.3. Максимальный срок выполнения административной процедуры</w:t>
      </w:r>
      <w:r>
        <w:rPr>
          <w:rFonts w:ascii="Times New Roman" w:hAnsi="Times New Roman"/>
          <w:sz w:val="28"/>
          <w:szCs w:val="28"/>
        </w:rPr>
        <w:t xml:space="preserve"> – 2 календарных дня со дня регистрации Заявления</w:t>
      </w:r>
      <w:r>
        <w:rPr>
          <w:rFonts w:ascii="Times New Roman" w:hAnsi="Times New Roman"/>
          <w:spacing w:val="-6"/>
          <w:sz w:val="28"/>
          <w:szCs w:val="28"/>
        </w:rPr>
        <w:t>.</w:t>
      </w:r>
    </w:p>
    <w:p w:rsidR="000E743C" w:rsidRDefault="004848D2">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pacing w:val="-6"/>
          <w:sz w:val="28"/>
          <w:szCs w:val="28"/>
        </w:rPr>
        <w:t>3.2.4. Результатом исполнения административной процедуры являетсяформирование и направление межведомственных запросов о предоставлении</w:t>
      </w:r>
      <w:r>
        <w:rPr>
          <w:rFonts w:ascii="Times New Roman" w:hAnsi="Times New Roman"/>
          <w:sz w:val="28"/>
          <w:szCs w:val="28"/>
        </w:rPr>
        <w:t xml:space="preserve"> документов (информации). </w:t>
      </w:r>
    </w:p>
    <w:p w:rsidR="000E743C" w:rsidRDefault="004848D2">
      <w:pPr>
        <w:autoSpaceDE w:val="0"/>
        <w:autoSpaceDN w:val="0"/>
        <w:adjustRightInd w:val="0"/>
        <w:spacing w:after="0" w:line="240" w:lineRule="auto"/>
        <w:ind w:firstLine="720"/>
        <w:jc w:val="both"/>
        <w:rPr>
          <w:rFonts w:ascii="Times New Roman" w:hAnsi="Times New Roman"/>
          <w:sz w:val="28"/>
          <w:szCs w:val="28"/>
        </w:rPr>
      </w:pPr>
      <w:r>
        <w:rPr>
          <w:rFonts w:ascii="Times New Roman" w:hAnsi="Times New Roman"/>
          <w:sz w:val="28"/>
          <w:szCs w:val="28"/>
        </w:rPr>
        <w:t>3.3. Рассмотрение Заявления и прилагаемых к нему документов.</w:t>
      </w:r>
    </w:p>
    <w:p w:rsidR="000E743C" w:rsidRDefault="004848D2">
      <w:pPr>
        <w:autoSpaceDE w:val="0"/>
        <w:autoSpaceDN w:val="0"/>
        <w:adjustRightInd w:val="0"/>
        <w:spacing w:after="0" w:line="240" w:lineRule="auto"/>
        <w:ind w:firstLine="720"/>
        <w:jc w:val="both"/>
        <w:rPr>
          <w:rFonts w:ascii="Times New Roman" w:hAnsi="Times New Roman"/>
          <w:spacing w:val="-6"/>
          <w:sz w:val="28"/>
          <w:szCs w:val="28"/>
        </w:rPr>
      </w:pPr>
      <w:r>
        <w:rPr>
          <w:rFonts w:ascii="Times New Roman" w:hAnsi="Times New Roman"/>
          <w:sz w:val="28"/>
          <w:szCs w:val="28"/>
        </w:rPr>
        <w:t xml:space="preserve">3.3.1. Основанием для начала административной процедуры является получение Уполномоченным лицом Заявления и </w:t>
      </w:r>
      <w:r>
        <w:rPr>
          <w:rFonts w:ascii="Times New Roman" w:hAnsi="Times New Roman"/>
          <w:spacing w:val="-6"/>
          <w:sz w:val="28"/>
          <w:szCs w:val="28"/>
        </w:rPr>
        <w:t xml:space="preserve">Документов, в том числе </w:t>
      </w:r>
      <w:r>
        <w:rPr>
          <w:rFonts w:ascii="Times New Roman" w:hAnsi="Times New Roman"/>
          <w:spacing w:val="-8"/>
          <w:sz w:val="28"/>
          <w:szCs w:val="28"/>
        </w:rPr>
        <w:t>полученных с использованием единой системы межведомственного электронного</w:t>
      </w:r>
      <w:r>
        <w:rPr>
          <w:rFonts w:ascii="Times New Roman" w:hAnsi="Times New Roman"/>
          <w:spacing w:val="-6"/>
          <w:sz w:val="28"/>
          <w:szCs w:val="28"/>
        </w:rPr>
        <w:t xml:space="preserve"> взаимодействия и подключаемых к ней региональных систем межведомственного электронного взаимодействия.</w:t>
      </w:r>
    </w:p>
    <w:p w:rsidR="000E743C" w:rsidRDefault="004848D2">
      <w:pPr>
        <w:autoSpaceDE w:val="0"/>
        <w:autoSpaceDN w:val="0"/>
        <w:adjustRightInd w:val="0"/>
        <w:spacing w:after="0" w:line="240" w:lineRule="auto"/>
        <w:ind w:firstLine="720"/>
        <w:jc w:val="both"/>
        <w:rPr>
          <w:rFonts w:ascii="Times New Roman" w:hAnsi="Times New Roman"/>
          <w:sz w:val="28"/>
          <w:szCs w:val="28"/>
        </w:rPr>
      </w:pPr>
      <w:r>
        <w:rPr>
          <w:rFonts w:ascii="Times New Roman" w:hAnsi="Times New Roman"/>
          <w:sz w:val="28"/>
          <w:szCs w:val="28"/>
        </w:rPr>
        <w:t>3.3.2. Уполномоченное лицо:</w:t>
      </w:r>
    </w:p>
    <w:p w:rsidR="000E743C" w:rsidRDefault="004848D2">
      <w:pPr>
        <w:spacing w:after="0" w:line="240" w:lineRule="auto"/>
        <w:ind w:firstLine="720"/>
        <w:jc w:val="both"/>
        <w:rPr>
          <w:rFonts w:ascii="Times New Roman" w:hAnsi="Times New Roman"/>
          <w:sz w:val="28"/>
          <w:szCs w:val="28"/>
        </w:rPr>
      </w:pPr>
      <w:r>
        <w:rPr>
          <w:rFonts w:ascii="Times New Roman" w:hAnsi="Times New Roman"/>
          <w:sz w:val="28"/>
          <w:szCs w:val="28"/>
        </w:rPr>
        <w:t xml:space="preserve">3.3.2.1. Проверяет наличие оснований для отказа в предоставлении муниципальной услуги, предусмотренных </w:t>
      </w:r>
      <w:r>
        <w:rPr>
          <w:rFonts w:ascii="Times New Roman" w:hAnsi="Times New Roman"/>
          <w:spacing w:val="-6"/>
          <w:sz w:val="28"/>
          <w:szCs w:val="28"/>
        </w:rPr>
        <w:t>пунктом 2.7.2 настоящего Административного</w:t>
      </w:r>
      <w:r>
        <w:rPr>
          <w:rFonts w:ascii="Times New Roman" w:hAnsi="Times New Roman"/>
          <w:sz w:val="28"/>
          <w:szCs w:val="28"/>
        </w:rPr>
        <w:t xml:space="preserve"> регламента.         </w:t>
      </w:r>
    </w:p>
    <w:p w:rsidR="000E743C" w:rsidRDefault="004848D2">
      <w:pPr>
        <w:spacing w:after="0" w:line="240" w:lineRule="auto"/>
        <w:ind w:firstLine="720"/>
        <w:jc w:val="both"/>
        <w:rPr>
          <w:rFonts w:ascii="Times New Roman" w:hAnsi="Times New Roman"/>
          <w:sz w:val="28"/>
          <w:szCs w:val="28"/>
        </w:rPr>
      </w:pPr>
      <w:r>
        <w:rPr>
          <w:rFonts w:ascii="Times New Roman" w:hAnsi="Times New Roman"/>
          <w:spacing w:val="-6"/>
          <w:sz w:val="28"/>
          <w:szCs w:val="28"/>
        </w:rPr>
        <w:t>При установлении наличия основания для отказа в предоставлении</w:t>
      </w:r>
      <w:r>
        <w:rPr>
          <w:rFonts w:ascii="Times New Roman" w:hAnsi="Times New Roman"/>
          <w:sz w:val="28"/>
          <w:szCs w:val="28"/>
        </w:rPr>
        <w:t xml:space="preserve"> муниципальной услуги, предусмотренного </w:t>
      </w:r>
      <w:r>
        <w:rPr>
          <w:rFonts w:ascii="Times New Roman" w:hAnsi="Times New Roman"/>
          <w:spacing w:val="-6"/>
          <w:sz w:val="28"/>
          <w:szCs w:val="28"/>
        </w:rPr>
        <w:t>пунктом 2.7.2 настоящего Административного</w:t>
      </w:r>
      <w:r>
        <w:rPr>
          <w:rFonts w:ascii="Times New Roman" w:hAnsi="Times New Roman"/>
          <w:sz w:val="28"/>
          <w:szCs w:val="28"/>
        </w:rPr>
        <w:t xml:space="preserve"> регламента, Уполномоченное лицо в течение 1 </w:t>
      </w:r>
      <w:r>
        <w:rPr>
          <w:rFonts w:ascii="Times New Roman" w:hAnsi="Times New Roman"/>
          <w:sz w:val="28"/>
          <w:szCs w:val="28"/>
        </w:rPr>
        <w:lastRenderedPageBreak/>
        <w:t xml:space="preserve">календарного дня с даты регистрации Заявления и Документов </w:t>
      </w:r>
      <w:r>
        <w:rPr>
          <w:rFonts w:ascii="Times New Roman" w:hAnsi="Times New Roman"/>
          <w:sz w:val="28"/>
          <w:szCs w:val="28"/>
        </w:rPr>
        <w:br/>
        <w:t xml:space="preserve">в </w:t>
      </w:r>
      <w:r>
        <w:rPr>
          <w:rFonts w:ascii="Times New Roman" w:hAnsi="Times New Roman"/>
          <w:spacing w:val="-6"/>
          <w:sz w:val="28"/>
          <w:szCs w:val="28"/>
        </w:rPr>
        <w:t>Межведомственной комиссии</w:t>
      </w:r>
      <w:r>
        <w:rPr>
          <w:rFonts w:ascii="Times New Roman" w:hAnsi="Times New Roman"/>
          <w:sz w:val="28"/>
          <w:szCs w:val="28"/>
        </w:rPr>
        <w:t>, готовит проект письма в Уполномоченный орган о выявлении основания для отказа в предоставлении муниципальной услуги.</w:t>
      </w:r>
    </w:p>
    <w:p w:rsidR="000E743C" w:rsidRDefault="004848D2">
      <w:pPr>
        <w:autoSpaceDE w:val="0"/>
        <w:autoSpaceDN w:val="0"/>
        <w:adjustRightInd w:val="0"/>
        <w:spacing w:after="0" w:line="240" w:lineRule="auto"/>
        <w:ind w:firstLine="720"/>
        <w:jc w:val="both"/>
        <w:rPr>
          <w:rFonts w:ascii="Times New Roman" w:hAnsi="Times New Roman"/>
          <w:spacing w:val="-6"/>
          <w:sz w:val="28"/>
          <w:szCs w:val="28"/>
        </w:rPr>
      </w:pPr>
      <w:r>
        <w:rPr>
          <w:rFonts w:ascii="Times New Roman" w:hAnsi="Times New Roman"/>
          <w:spacing w:val="-6"/>
          <w:sz w:val="28"/>
          <w:szCs w:val="28"/>
        </w:rPr>
        <w:t>Письмо, предусмотренное абзацем вторымнастоящего подпункта:</w:t>
      </w:r>
    </w:p>
    <w:p w:rsidR="000E743C" w:rsidRDefault="004848D2">
      <w:pPr>
        <w:autoSpaceDE w:val="0"/>
        <w:autoSpaceDN w:val="0"/>
        <w:adjustRightInd w:val="0"/>
        <w:spacing w:after="0" w:line="240" w:lineRule="auto"/>
        <w:ind w:firstLine="720"/>
        <w:jc w:val="both"/>
        <w:rPr>
          <w:rFonts w:ascii="Times New Roman" w:hAnsi="Times New Roman"/>
          <w:sz w:val="28"/>
          <w:szCs w:val="28"/>
        </w:rPr>
      </w:pPr>
      <w:r>
        <w:rPr>
          <w:rFonts w:ascii="Times New Roman" w:hAnsi="Times New Roman"/>
          <w:spacing w:val="-6"/>
          <w:sz w:val="28"/>
          <w:szCs w:val="28"/>
        </w:rPr>
        <w:t xml:space="preserve">- подписывается </w:t>
      </w:r>
      <w:r>
        <w:rPr>
          <w:rFonts w:ascii="Times New Roman" w:hAnsi="Times New Roman"/>
          <w:sz w:val="28"/>
          <w:szCs w:val="28"/>
        </w:rPr>
        <w:t>председателем</w:t>
      </w:r>
      <w:r>
        <w:rPr>
          <w:rFonts w:ascii="Times New Roman" w:hAnsi="Times New Roman"/>
          <w:spacing w:val="-6"/>
          <w:sz w:val="28"/>
          <w:szCs w:val="28"/>
        </w:rPr>
        <w:t xml:space="preserve"> Межведомственной комиссии</w:t>
      </w:r>
      <w:r>
        <w:rPr>
          <w:rFonts w:ascii="Times New Roman" w:hAnsi="Times New Roman"/>
          <w:sz w:val="28"/>
          <w:szCs w:val="28"/>
        </w:rPr>
        <w:t xml:space="preserve"> в день его представления Уполномоченным лицом на подписание;</w:t>
      </w:r>
    </w:p>
    <w:p w:rsidR="000E743C" w:rsidRDefault="004848D2">
      <w:pPr>
        <w:autoSpaceDE w:val="0"/>
        <w:autoSpaceDN w:val="0"/>
        <w:adjustRightInd w:val="0"/>
        <w:spacing w:after="0" w:line="240" w:lineRule="auto"/>
        <w:ind w:firstLine="720"/>
        <w:jc w:val="both"/>
        <w:rPr>
          <w:rFonts w:ascii="Times New Roman" w:hAnsi="Times New Roman"/>
          <w:sz w:val="28"/>
          <w:szCs w:val="28"/>
        </w:rPr>
      </w:pPr>
      <w:r>
        <w:rPr>
          <w:rFonts w:ascii="Times New Roman" w:hAnsi="Times New Roman"/>
          <w:sz w:val="28"/>
          <w:szCs w:val="28"/>
        </w:rPr>
        <w:t>- направляется в Уполномоченный орган посредством почтового отправления либо представляется в Уполномоченный орган нарочно</w:t>
      </w:r>
      <w:r>
        <w:rPr>
          <w:rFonts w:ascii="Times New Roman" w:hAnsi="Times New Roman"/>
          <w:sz w:val="28"/>
          <w:szCs w:val="28"/>
        </w:rPr>
        <w:br/>
        <w:t>в день его подписания.</w:t>
      </w:r>
    </w:p>
    <w:p w:rsidR="000E743C" w:rsidRDefault="004848D2">
      <w:pPr>
        <w:autoSpaceDE w:val="0"/>
        <w:autoSpaceDN w:val="0"/>
        <w:adjustRightInd w:val="0"/>
        <w:spacing w:after="0" w:line="240" w:lineRule="auto"/>
        <w:ind w:firstLine="720"/>
        <w:jc w:val="both"/>
        <w:rPr>
          <w:rFonts w:ascii="Times New Roman" w:hAnsi="Times New Roman"/>
          <w:sz w:val="28"/>
          <w:szCs w:val="28"/>
        </w:rPr>
      </w:pPr>
      <w:r>
        <w:rPr>
          <w:rFonts w:ascii="Times New Roman" w:hAnsi="Times New Roman"/>
          <w:sz w:val="28"/>
          <w:szCs w:val="28"/>
        </w:rPr>
        <w:t>Уполномоченный орган в течение 1 календарного дня</w:t>
      </w:r>
      <w:r>
        <w:rPr>
          <w:rFonts w:ascii="Times New Roman" w:hAnsi="Times New Roman"/>
          <w:b/>
          <w:color w:val="FF0000"/>
          <w:sz w:val="28"/>
          <w:szCs w:val="28"/>
          <w:vertAlign w:val="superscript"/>
        </w:rPr>
        <w:t>2</w:t>
      </w:r>
      <w:r>
        <w:rPr>
          <w:rFonts w:ascii="Times New Roman" w:hAnsi="Times New Roman"/>
          <w:sz w:val="28"/>
          <w:szCs w:val="28"/>
        </w:rPr>
        <w:t xml:space="preserve"> со дня </w:t>
      </w:r>
      <w:r>
        <w:rPr>
          <w:rFonts w:ascii="Times New Roman" w:hAnsi="Times New Roman"/>
          <w:spacing w:val="-8"/>
          <w:sz w:val="28"/>
          <w:szCs w:val="28"/>
        </w:rPr>
        <w:t xml:space="preserve">поступления письма, предусмотренного абзацем вторым настоящего </w:t>
      </w:r>
      <w:r>
        <w:rPr>
          <w:rFonts w:ascii="Times New Roman" w:hAnsi="Times New Roman"/>
          <w:spacing w:val="-6"/>
          <w:sz w:val="28"/>
          <w:szCs w:val="28"/>
        </w:rPr>
        <w:t xml:space="preserve">подпункта, принимает решение об отказе Заявителю в предоставлении муниципальной услуги и уведомляет Заявителя о принятом решении </w:t>
      </w:r>
      <w:r>
        <w:rPr>
          <w:rFonts w:ascii="Times New Roman" w:hAnsi="Times New Roman"/>
          <w:spacing w:val="-6"/>
          <w:sz w:val="28"/>
          <w:szCs w:val="28"/>
        </w:rPr>
        <w:br/>
      </w:r>
      <w:r>
        <w:rPr>
          <w:rFonts w:ascii="Times New Roman" w:hAnsi="Times New Roman"/>
          <w:sz w:val="28"/>
          <w:szCs w:val="28"/>
        </w:rPr>
        <w:t xml:space="preserve">с указанием основания принятия данного решения: </w:t>
      </w:r>
    </w:p>
    <w:p w:rsidR="000E743C" w:rsidRDefault="004848D2">
      <w:pPr>
        <w:autoSpaceDE w:val="0"/>
        <w:autoSpaceDN w:val="0"/>
        <w:adjustRightInd w:val="0"/>
        <w:spacing w:after="0" w:line="240" w:lineRule="auto"/>
        <w:ind w:firstLine="720"/>
        <w:jc w:val="both"/>
        <w:rPr>
          <w:rFonts w:ascii="Times New Roman" w:hAnsi="Times New Roman"/>
          <w:sz w:val="28"/>
          <w:szCs w:val="28"/>
        </w:rPr>
      </w:pPr>
      <w:r>
        <w:rPr>
          <w:rFonts w:ascii="Times New Roman" w:hAnsi="Times New Roman"/>
          <w:sz w:val="28"/>
          <w:szCs w:val="28"/>
        </w:rPr>
        <w:t>- в случае подачи Заявления непосредственно в Межведомственную комиссию или поступления посредством почтового отправления, в том числе поступления из МФЦ, уведомление об отказе в предоставлении муниципальной услуги вручается под подпись лично Заявителю или направляется Заявителю посредством почтового отправления;</w:t>
      </w:r>
    </w:p>
    <w:p w:rsidR="000E743C" w:rsidRDefault="004848D2">
      <w:pPr>
        <w:autoSpaceDE w:val="0"/>
        <w:autoSpaceDN w:val="0"/>
        <w:adjustRightInd w:val="0"/>
        <w:spacing w:after="0" w:line="240" w:lineRule="auto"/>
        <w:ind w:firstLine="720"/>
        <w:jc w:val="both"/>
        <w:rPr>
          <w:rFonts w:ascii="Times New Roman" w:hAnsi="Times New Roman"/>
          <w:sz w:val="28"/>
          <w:szCs w:val="28"/>
        </w:rPr>
      </w:pPr>
      <w:r>
        <w:rPr>
          <w:rFonts w:ascii="Times New Roman" w:hAnsi="Times New Roman"/>
          <w:sz w:val="28"/>
          <w:szCs w:val="28"/>
        </w:rPr>
        <w:t xml:space="preserve">- в случае подачи Заявления в Межведомственную комиссию  посредством Единого портала государственных и муниципальных услуг, уведомление об отказе в предоставлении муниципальной услуги направляется </w:t>
      </w:r>
      <w:r>
        <w:rPr>
          <w:rFonts w:ascii="Times New Roman" w:hAnsi="Times New Roman"/>
          <w:spacing w:val="-6"/>
          <w:sz w:val="28"/>
          <w:szCs w:val="28"/>
        </w:rPr>
        <w:t>Заявителю посредством Единого портала государственных</w:t>
      </w:r>
      <w:r>
        <w:rPr>
          <w:rFonts w:ascii="Times New Roman" w:hAnsi="Times New Roman"/>
          <w:spacing w:val="-6"/>
          <w:sz w:val="28"/>
          <w:szCs w:val="28"/>
        </w:rPr>
        <w:br/>
        <w:t>и муниципальных</w:t>
      </w:r>
      <w:r>
        <w:rPr>
          <w:rFonts w:ascii="Times New Roman" w:hAnsi="Times New Roman"/>
          <w:sz w:val="28"/>
          <w:szCs w:val="28"/>
        </w:rPr>
        <w:t xml:space="preserve"> услуг в личный кабинет Заявителя.</w:t>
      </w:r>
    </w:p>
    <w:p w:rsidR="000E743C" w:rsidRDefault="004848D2">
      <w:pPr>
        <w:autoSpaceDE w:val="0"/>
        <w:autoSpaceDN w:val="0"/>
        <w:adjustRightInd w:val="0"/>
        <w:spacing w:after="0" w:line="240" w:lineRule="auto"/>
        <w:ind w:firstLine="720"/>
        <w:jc w:val="both"/>
        <w:rPr>
          <w:rFonts w:ascii="Times New Roman" w:hAnsi="Times New Roman"/>
          <w:spacing w:val="-6"/>
          <w:sz w:val="28"/>
          <w:szCs w:val="28"/>
        </w:rPr>
      </w:pPr>
      <w:r>
        <w:rPr>
          <w:rFonts w:ascii="Times New Roman" w:hAnsi="Times New Roman"/>
          <w:spacing w:val="-6"/>
          <w:sz w:val="28"/>
          <w:szCs w:val="28"/>
        </w:rPr>
        <w:t xml:space="preserve">3.3.2.2. Проверяет наличие в Межведомственной комиссии документов, предусмотренных пунктами 2.5.1 и 2.5.2 настоящего Административного регламента, в том числе полученных </w:t>
      </w:r>
      <w:r>
        <w:rPr>
          <w:rFonts w:ascii="Times New Roman" w:hAnsi="Times New Roman"/>
          <w:spacing w:val="-8"/>
          <w:sz w:val="28"/>
          <w:szCs w:val="28"/>
        </w:rPr>
        <w:t>с использованием единой системы межведомственного электронного</w:t>
      </w:r>
      <w:r>
        <w:rPr>
          <w:rFonts w:ascii="Times New Roman" w:hAnsi="Times New Roman"/>
          <w:spacing w:val="-6"/>
          <w:sz w:val="28"/>
          <w:szCs w:val="28"/>
        </w:rPr>
        <w:t xml:space="preserve"> взаимодействия и подключаемых к ней региональных систем межведомственного электронного взаимодействия.</w:t>
      </w:r>
    </w:p>
    <w:p w:rsidR="000E743C" w:rsidRDefault="004848D2">
      <w:pPr>
        <w:autoSpaceDE w:val="0"/>
        <w:autoSpaceDN w:val="0"/>
        <w:adjustRightInd w:val="0"/>
        <w:spacing w:after="0" w:line="240" w:lineRule="auto"/>
        <w:ind w:firstLine="720"/>
        <w:jc w:val="both"/>
        <w:rPr>
          <w:rFonts w:ascii="Times New Roman" w:hAnsi="Times New Roman"/>
          <w:sz w:val="28"/>
          <w:szCs w:val="28"/>
        </w:rPr>
      </w:pPr>
      <w:r>
        <w:rPr>
          <w:rFonts w:ascii="Times New Roman" w:hAnsi="Times New Roman"/>
          <w:sz w:val="28"/>
          <w:szCs w:val="28"/>
        </w:rPr>
        <w:t xml:space="preserve">В случае непредставления Заявителем документов, предусмотренных </w:t>
      </w:r>
      <w:r>
        <w:rPr>
          <w:rFonts w:ascii="Times New Roman" w:hAnsi="Times New Roman"/>
          <w:spacing w:val="-6"/>
          <w:sz w:val="28"/>
          <w:szCs w:val="28"/>
        </w:rPr>
        <w:t>пунктом 2.5.1 настоящего Административного регламента и невозможностиих истребования на основании межведомственных запросов с использованием</w:t>
      </w:r>
      <w:r>
        <w:rPr>
          <w:rFonts w:ascii="Times New Roman" w:hAnsi="Times New Roman"/>
          <w:sz w:val="28"/>
          <w:szCs w:val="28"/>
        </w:rPr>
        <w:t xml:space="preserve"> единой системы межведомственного электронного взаимодействия </w:t>
      </w:r>
      <w:r>
        <w:rPr>
          <w:rFonts w:ascii="Times New Roman" w:hAnsi="Times New Roman"/>
          <w:sz w:val="28"/>
          <w:szCs w:val="28"/>
        </w:rPr>
        <w:br/>
        <w:t xml:space="preserve">и </w:t>
      </w:r>
      <w:r>
        <w:rPr>
          <w:rFonts w:ascii="Times New Roman" w:hAnsi="Times New Roman"/>
          <w:spacing w:val="-6"/>
          <w:sz w:val="28"/>
          <w:szCs w:val="28"/>
        </w:rPr>
        <w:t xml:space="preserve">подключаемых к ней региональных систем межведомственного электронноговзаимодействия Уполномоченное лицо готовит проект письма </w:t>
      </w:r>
      <w:r>
        <w:rPr>
          <w:rFonts w:ascii="Times New Roman" w:hAnsi="Times New Roman"/>
          <w:spacing w:val="-6"/>
          <w:sz w:val="28"/>
          <w:szCs w:val="28"/>
        </w:rPr>
        <w:br/>
        <w:t>о возвращении</w:t>
      </w:r>
      <w:r>
        <w:rPr>
          <w:rFonts w:ascii="Times New Roman" w:hAnsi="Times New Roman"/>
          <w:sz w:val="28"/>
          <w:szCs w:val="28"/>
        </w:rPr>
        <w:t xml:space="preserve"> Заявителю без рассмотрения Заявления и соответствующих документов в течение 10 календарных дней со дня истечения следующих сроков:</w:t>
      </w:r>
    </w:p>
    <w:p w:rsidR="000E743C" w:rsidRDefault="004848D2">
      <w:pPr>
        <w:autoSpaceDE w:val="0"/>
        <w:autoSpaceDN w:val="0"/>
        <w:adjustRightInd w:val="0"/>
        <w:spacing w:after="0" w:line="240" w:lineRule="auto"/>
        <w:ind w:firstLine="720"/>
        <w:jc w:val="both"/>
        <w:rPr>
          <w:rFonts w:ascii="Times New Roman" w:hAnsi="Times New Roman"/>
          <w:sz w:val="28"/>
          <w:szCs w:val="28"/>
        </w:rPr>
      </w:pPr>
      <w:r>
        <w:rPr>
          <w:rFonts w:ascii="Times New Roman" w:hAnsi="Times New Roman"/>
          <w:spacing w:val="-6"/>
          <w:sz w:val="28"/>
          <w:szCs w:val="28"/>
        </w:rPr>
        <w:t>- 30 календарных дней со дня регистрации Заявления, за исключением</w:t>
      </w:r>
      <w:r>
        <w:rPr>
          <w:rFonts w:ascii="Times New Roman" w:hAnsi="Times New Roman"/>
          <w:sz w:val="28"/>
          <w:szCs w:val="28"/>
        </w:rPr>
        <w:t xml:space="preserve"> случая, установленного абзацем четвертым настоящего подпункта;        </w:t>
      </w:r>
    </w:p>
    <w:p w:rsidR="000E743C" w:rsidRDefault="004848D2">
      <w:pPr>
        <w:autoSpaceDE w:val="0"/>
        <w:autoSpaceDN w:val="0"/>
        <w:adjustRightInd w:val="0"/>
        <w:spacing w:after="0" w:line="240" w:lineRule="auto"/>
        <w:ind w:firstLine="720"/>
        <w:jc w:val="both"/>
        <w:rPr>
          <w:rFonts w:ascii="Times New Roman" w:hAnsi="Times New Roman"/>
          <w:sz w:val="28"/>
          <w:szCs w:val="28"/>
        </w:rPr>
      </w:pPr>
      <w:r>
        <w:rPr>
          <w:rFonts w:ascii="Times New Roman" w:hAnsi="Times New Roman"/>
          <w:spacing w:val="-6"/>
          <w:sz w:val="28"/>
          <w:szCs w:val="28"/>
        </w:rPr>
        <w:t xml:space="preserve">- 20 календарных дней (в случае поступления Заявления </w:t>
      </w:r>
      <w:r>
        <w:rPr>
          <w:rFonts w:ascii="Times New Roman" w:hAnsi="Times New Roman"/>
          <w:spacing w:val="-6"/>
          <w:sz w:val="28"/>
          <w:szCs w:val="28"/>
        </w:rPr>
        <w:br/>
        <w:t xml:space="preserve">от собственника, правообладателя </w:t>
      </w:r>
      <w:r>
        <w:rPr>
          <w:rFonts w:ascii="Times New Roman" w:hAnsi="Times New Roman"/>
          <w:sz w:val="28"/>
          <w:szCs w:val="28"/>
        </w:rPr>
        <w:t xml:space="preserve">или нанимателя жилого помещения, которое получило повреждения в результате чрезвычайной ситуации </w:t>
      </w:r>
      <w:r>
        <w:rPr>
          <w:rFonts w:ascii="Times New Roman" w:hAnsi="Times New Roman"/>
          <w:sz w:val="28"/>
          <w:szCs w:val="28"/>
        </w:rPr>
        <w:br/>
        <w:t xml:space="preserve">и при этом не включено  в сформированный и утвержденный </w:t>
      </w:r>
      <w:r>
        <w:rPr>
          <w:rFonts w:ascii="Times New Roman" w:hAnsi="Times New Roman"/>
          <w:sz w:val="28"/>
          <w:szCs w:val="28"/>
        </w:rPr>
        <w:lastRenderedPageBreak/>
        <w:t xml:space="preserve">Волгоградской областью на основании сведений из Единого государственного реестра недвижимости, полученных с использованием единой системы межведомственного электронного взаимодействия </w:t>
      </w:r>
      <w:r>
        <w:rPr>
          <w:rFonts w:ascii="Times New Roman" w:hAnsi="Times New Roman"/>
          <w:sz w:val="28"/>
          <w:szCs w:val="28"/>
        </w:rPr>
        <w:br/>
        <w:t>и подключаемых к ней региональных систем межведомственного электронного взаимодействия, сводный перечень объектов (жилых помещений), находящихся в границах зоны чрезвычайной ситуации (далее - Сводный перечень)).</w:t>
      </w:r>
    </w:p>
    <w:p w:rsidR="000E743C" w:rsidRDefault="004848D2">
      <w:pPr>
        <w:autoSpaceDE w:val="0"/>
        <w:autoSpaceDN w:val="0"/>
        <w:adjustRightInd w:val="0"/>
        <w:spacing w:after="0" w:line="240" w:lineRule="auto"/>
        <w:ind w:firstLine="720"/>
        <w:jc w:val="both"/>
        <w:rPr>
          <w:rFonts w:ascii="Times New Roman" w:hAnsi="Times New Roman"/>
          <w:spacing w:val="-6"/>
          <w:sz w:val="28"/>
          <w:szCs w:val="28"/>
        </w:rPr>
      </w:pPr>
      <w:r>
        <w:rPr>
          <w:rFonts w:ascii="Times New Roman" w:hAnsi="Times New Roman"/>
          <w:sz w:val="28"/>
          <w:szCs w:val="28"/>
        </w:rPr>
        <w:t>Письмо, предусмотренное абзацем вторым, настоящего подпункта</w:t>
      </w:r>
      <w:r>
        <w:rPr>
          <w:rFonts w:ascii="Times New Roman" w:hAnsi="Times New Roman"/>
          <w:spacing w:val="-6"/>
          <w:sz w:val="28"/>
          <w:szCs w:val="28"/>
        </w:rPr>
        <w:t>:</w:t>
      </w:r>
    </w:p>
    <w:p w:rsidR="000E743C" w:rsidRDefault="004848D2">
      <w:pPr>
        <w:autoSpaceDE w:val="0"/>
        <w:autoSpaceDN w:val="0"/>
        <w:adjustRightInd w:val="0"/>
        <w:spacing w:after="0" w:line="240" w:lineRule="auto"/>
        <w:ind w:firstLine="720"/>
        <w:jc w:val="both"/>
        <w:rPr>
          <w:rFonts w:ascii="Times New Roman" w:hAnsi="Times New Roman"/>
          <w:spacing w:val="-6"/>
          <w:sz w:val="28"/>
          <w:szCs w:val="28"/>
        </w:rPr>
      </w:pPr>
      <w:r>
        <w:rPr>
          <w:rFonts w:ascii="Times New Roman" w:hAnsi="Times New Roman"/>
          <w:spacing w:val="-6"/>
          <w:sz w:val="28"/>
          <w:szCs w:val="28"/>
        </w:rPr>
        <w:t xml:space="preserve">а) подписывается </w:t>
      </w:r>
      <w:r>
        <w:rPr>
          <w:rFonts w:ascii="Times New Roman" w:hAnsi="Times New Roman"/>
          <w:sz w:val="28"/>
          <w:szCs w:val="28"/>
        </w:rPr>
        <w:t>председателем Межведомственной комиссии</w:t>
      </w:r>
      <w:r>
        <w:rPr>
          <w:rFonts w:ascii="Times New Roman" w:hAnsi="Times New Roman"/>
          <w:sz w:val="28"/>
          <w:szCs w:val="28"/>
        </w:rPr>
        <w:br/>
        <w:t xml:space="preserve">в течение 1 календарного дня со дня </w:t>
      </w:r>
      <w:r>
        <w:rPr>
          <w:rFonts w:ascii="Times New Roman" w:hAnsi="Times New Roman"/>
          <w:spacing w:val="-6"/>
          <w:sz w:val="28"/>
          <w:szCs w:val="28"/>
        </w:rPr>
        <w:t>представления Уполномоченным лицом проекта соответствующего письма;</w:t>
      </w:r>
    </w:p>
    <w:p w:rsidR="000E743C" w:rsidRDefault="004848D2">
      <w:pPr>
        <w:autoSpaceDE w:val="0"/>
        <w:autoSpaceDN w:val="0"/>
        <w:adjustRightInd w:val="0"/>
        <w:spacing w:after="0" w:line="240" w:lineRule="auto"/>
        <w:ind w:firstLine="720"/>
        <w:jc w:val="both"/>
        <w:rPr>
          <w:rFonts w:ascii="Times New Roman" w:hAnsi="Times New Roman"/>
          <w:sz w:val="28"/>
          <w:szCs w:val="28"/>
        </w:rPr>
      </w:pPr>
      <w:r>
        <w:rPr>
          <w:rFonts w:ascii="Times New Roman" w:hAnsi="Times New Roman"/>
          <w:sz w:val="28"/>
          <w:szCs w:val="28"/>
        </w:rPr>
        <w:t>б) направляется Заявителю в день его подписания:</w:t>
      </w:r>
    </w:p>
    <w:p w:rsidR="000E743C" w:rsidRDefault="004848D2">
      <w:pPr>
        <w:autoSpaceDE w:val="0"/>
        <w:autoSpaceDN w:val="0"/>
        <w:adjustRightInd w:val="0"/>
        <w:spacing w:after="0" w:line="240" w:lineRule="auto"/>
        <w:ind w:firstLine="720"/>
        <w:jc w:val="both"/>
        <w:rPr>
          <w:rFonts w:ascii="Times New Roman" w:hAnsi="Times New Roman"/>
          <w:sz w:val="28"/>
          <w:szCs w:val="28"/>
        </w:rPr>
      </w:pPr>
      <w:r>
        <w:rPr>
          <w:rFonts w:ascii="Times New Roman" w:hAnsi="Times New Roman"/>
          <w:spacing w:val="-6"/>
          <w:sz w:val="28"/>
          <w:szCs w:val="28"/>
        </w:rPr>
        <w:t>- почтовым отправлением (в случае подачи Заявления непосредственно</w:t>
      </w:r>
      <w:r>
        <w:rPr>
          <w:rFonts w:ascii="Times New Roman" w:hAnsi="Times New Roman"/>
          <w:sz w:val="28"/>
          <w:szCs w:val="28"/>
        </w:rPr>
        <w:t xml:space="preserve"> в Межведомственную комиссию или поступления посредством почтового отправления, в том числе поступления из МФЦ);     </w:t>
      </w:r>
    </w:p>
    <w:p w:rsidR="000E743C" w:rsidRDefault="004848D2">
      <w:pPr>
        <w:autoSpaceDE w:val="0"/>
        <w:autoSpaceDN w:val="0"/>
        <w:adjustRightInd w:val="0"/>
        <w:spacing w:after="0" w:line="240" w:lineRule="auto"/>
        <w:ind w:firstLine="720"/>
        <w:jc w:val="both"/>
        <w:rPr>
          <w:rFonts w:ascii="Times New Roman" w:hAnsi="Times New Roman"/>
          <w:sz w:val="28"/>
          <w:szCs w:val="28"/>
        </w:rPr>
      </w:pPr>
      <w:r>
        <w:rPr>
          <w:rFonts w:ascii="Times New Roman" w:hAnsi="Times New Roman"/>
          <w:sz w:val="28"/>
          <w:szCs w:val="28"/>
        </w:rPr>
        <w:t xml:space="preserve">- посредством Единого портала государственных и муниципальных </w:t>
      </w:r>
      <w:r>
        <w:rPr>
          <w:rFonts w:ascii="Times New Roman" w:hAnsi="Times New Roman"/>
          <w:spacing w:val="-6"/>
          <w:sz w:val="28"/>
          <w:szCs w:val="28"/>
        </w:rPr>
        <w:t>услуг в личный кабинет Заявителя (в случае подачи Заявления</w:t>
      </w:r>
      <w:r>
        <w:rPr>
          <w:rFonts w:ascii="Times New Roman" w:hAnsi="Times New Roman"/>
          <w:spacing w:val="-6"/>
          <w:sz w:val="28"/>
          <w:szCs w:val="28"/>
        </w:rPr>
        <w:br/>
        <w:t>в Межведомственную комиссию посредством Единого портала государственных</w:t>
      </w:r>
      <w:r>
        <w:rPr>
          <w:rFonts w:ascii="Times New Roman" w:hAnsi="Times New Roman"/>
          <w:sz w:val="28"/>
          <w:szCs w:val="28"/>
        </w:rPr>
        <w:t xml:space="preserve"> и муниципальных услуг).</w:t>
      </w:r>
    </w:p>
    <w:p w:rsidR="000E743C" w:rsidRDefault="004848D2">
      <w:pPr>
        <w:autoSpaceDE w:val="0"/>
        <w:autoSpaceDN w:val="0"/>
        <w:adjustRightInd w:val="0"/>
        <w:spacing w:after="0" w:line="240" w:lineRule="auto"/>
        <w:ind w:firstLine="720"/>
        <w:jc w:val="both"/>
        <w:rPr>
          <w:rFonts w:ascii="Times New Roman" w:hAnsi="Times New Roman"/>
          <w:sz w:val="28"/>
          <w:szCs w:val="28"/>
        </w:rPr>
      </w:pPr>
      <w:r>
        <w:rPr>
          <w:rFonts w:ascii="Times New Roman" w:hAnsi="Times New Roman"/>
          <w:sz w:val="28"/>
          <w:szCs w:val="28"/>
        </w:rPr>
        <w:t>3.3.2.3.  Формирует проект перечня дополнительных документов (заключения (акты) соответствующих органов государственного надзора (контроля), заключение Специализированной организации, по результатам обследования элементов ограждающих и несущих конструкций жилого помещения), необходимых для принятия решения о признании жилого помещения соответствующим (не соответствующим) установленным</w:t>
      </w:r>
      <w:r>
        <w:rPr>
          <w:rFonts w:ascii="Times New Roman" w:hAnsi="Times New Roman"/>
          <w:sz w:val="28"/>
          <w:szCs w:val="28"/>
        </w:rPr>
        <w:br/>
        <w:t>в Положении требованиям.</w:t>
      </w:r>
    </w:p>
    <w:p w:rsidR="000E743C" w:rsidRDefault="004848D2">
      <w:pPr>
        <w:autoSpaceDE w:val="0"/>
        <w:autoSpaceDN w:val="0"/>
        <w:adjustRightInd w:val="0"/>
        <w:spacing w:after="0" w:line="240" w:lineRule="auto"/>
        <w:ind w:firstLine="720"/>
        <w:jc w:val="both"/>
        <w:rPr>
          <w:rFonts w:ascii="Times New Roman" w:hAnsi="Times New Roman"/>
          <w:sz w:val="28"/>
          <w:szCs w:val="28"/>
        </w:rPr>
      </w:pPr>
      <w:r>
        <w:rPr>
          <w:rFonts w:ascii="Times New Roman" w:hAnsi="Times New Roman"/>
          <w:sz w:val="28"/>
          <w:szCs w:val="28"/>
        </w:rPr>
        <w:t>Уполномоченное лицо готовит:</w:t>
      </w:r>
    </w:p>
    <w:p w:rsidR="000E743C" w:rsidRDefault="004848D2">
      <w:pPr>
        <w:autoSpaceDE w:val="0"/>
        <w:autoSpaceDN w:val="0"/>
        <w:adjustRightInd w:val="0"/>
        <w:spacing w:after="0" w:line="240" w:lineRule="auto"/>
        <w:ind w:firstLine="720"/>
        <w:jc w:val="both"/>
        <w:rPr>
          <w:rFonts w:ascii="Times New Roman" w:hAnsi="Times New Roman"/>
          <w:sz w:val="28"/>
          <w:szCs w:val="28"/>
        </w:rPr>
      </w:pPr>
      <w:r>
        <w:rPr>
          <w:rFonts w:ascii="Times New Roman" w:hAnsi="Times New Roman"/>
          <w:spacing w:val="-6"/>
          <w:sz w:val="28"/>
          <w:szCs w:val="28"/>
        </w:rPr>
        <w:t>- проекта запроса в адрес соответствующих органов государственного</w:t>
      </w:r>
      <w:r>
        <w:rPr>
          <w:rFonts w:ascii="Times New Roman" w:hAnsi="Times New Roman"/>
          <w:sz w:val="28"/>
          <w:szCs w:val="28"/>
        </w:rPr>
        <w:t xml:space="preserve"> надзора (контроля), в распоряжении которых находятся дополнительные документы, указанные в абзаце первом настоящего подпункта;</w:t>
      </w:r>
    </w:p>
    <w:p w:rsidR="000E743C" w:rsidRDefault="004848D2">
      <w:pPr>
        <w:autoSpaceDE w:val="0"/>
        <w:autoSpaceDN w:val="0"/>
        <w:adjustRightInd w:val="0"/>
        <w:spacing w:after="0" w:line="240" w:lineRule="auto"/>
        <w:ind w:firstLine="720"/>
        <w:jc w:val="both"/>
        <w:rPr>
          <w:rFonts w:ascii="Times New Roman" w:hAnsi="Times New Roman"/>
          <w:sz w:val="28"/>
          <w:szCs w:val="28"/>
        </w:rPr>
      </w:pPr>
      <w:r>
        <w:rPr>
          <w:rFonts w:ascii="Times New Roman" w:hAnsi="Times New Roman"/>
          <w:spacing w:val="-6"/>
          <w:sz w:val="28"/>
          <w:szCs w:val="28"/>
        </w:rPr>
        <w:t>- письмо Заявителю о предоставлении заключения Специализированной организации, проводившей обследование многоквартирного дома (в случае постановки вопроса о признании многоквартирного дома аварийным</w:t>
      </w:r>
      <w:r>
        <w:rPr>
          <w:rFonts w:ascii="Times New Roman" w:hAnsi="Times New Roman"/>
          <w:spacing w:val="-6"/>
          <w:sz w:val="28"/>
          <w:szCs w:val="28"/>
        </w:rPr>
        <w:br/>
        <w:t>и подлежащим сносу или реконструкции).</w:t>
      </w:r>
    </w:p>
    <w:p w:rsidR="000E743C" w:rsidRDefault="004848D2">
      <w:pPr>
        <w:autoSpaceDE w:val="0"/>
        <w:autoSpaceDN w:val="0"/>
        <w:adjustRightInd w:val="0"/>
        <w:spacing w:after="0" w:line="240" w:lineRule="auto"/>
        <w:ind w:firstLine="720"/>
        <w:jc w:val="both"/>
        <w:rPr>
          <w:rFonts w:ascii="Times New Roman" w:hAnsi="Times New Roman"/>
          <w:spacing w:val="-6"/>
          <w:sz w:val="28"/>
          <w:szCs w:val="28"/>
        </w:rPr>
      </w:pPr>
      <w:r>
        <w:rPr>
          <w:rFonts w:ascii="Times New Roman" w:hAnsi="Times New Roman"/>
          <w:spacing w:val="-6"/>
          <w:sz w:val="28"/>
          <w:szCs w:val="28"/>
        </w:rPr>
        <w:t>Запрос и письмо, предусмотренные абзацами третьим и четвертым  настоящего подпункта:</w:t>
      </w:r>
    </w:p>
    <w:p w:rsidR="000E743C" w:rsidRDefault="004848D2">
      <w:pPr>
        <w:autoSpaceDE w:val="0"/>
        <w:autoSpaceDN w:val="0"/>
        <w:adjustRightInd w:val="0"/>
        <w:spacing w:after="0" w:line="240" w:lineRule="auto"/>
        <w:ind w:firstLine="720"/>
        <w:jc w:val="both"/>
        <w:rPr>
          <w:rFonts w:ascii="Times New Roman" w:hAnsi="Times New Roman"/>
          <w:sz w:val="28"/>
          <w:szCs w:val="28"/>
        </w:rPr>
      </w:pPr>
      <w:r>
        <w:rPr>
          <w:rFonts w:ascii="Times New Roman" w:hAnsi="Times New Roman"/>
          <w:spacing w:val="-6"/>
          <w:sz w:val="28"/>
          <w:szCs w:val="28"/>
        </w:rPr>
        <w:t xml:space="preserve">подписываются </w:t>
      </w:r>
      <w:r>
        <w:rPr>
          <w:rFonts w:ascii="Times New Roman" w:hAnsi="Times New Roman"/>
          <w:sz w:val="28"/>
          <w:szCs w:val="28"/>
        </w:rPr>
        <w:t>председателем</w:t>
      </w:r>
      <w:r>
        <w:rPr>
          <w:rFonts w:ascii="Times New Roman" w:hAnsi="Times New Roman"/>
          <w:spacing w:val="-6"/>
          <w:sz w:val="28"/>
          <w:szCs w:val="28"/>
        </w:rPr>
        <w:t xml:space="preserve"> Межведомственной комиссии</w:t>
      </w:r>
      <w:r>
        <w:rPr>
          <w:rFonts w:ascii="Times New Roman" w:hAnsi="Times New Roman"/>
          <w:sz w:val="28"/>
          <w:szCs w:val="28"/>
        </w:rPr>
        <w:t xml:space="preserve"> в день</w:t>
      </w:r>
      <w:r>
        <w:rPr>
          <w:rFonts w:ascii="Times New Roman" w:hAnsi="Times New Roman"/>
          <w:sz w:val="28"/>
          <w:szCs w:val="28"/>
        </w:rPr>
        <w:br/>
        <w:t>их представления Уполномоченным лицом на подписание</w:t>
      </w:r>
      <w:r>
        <w:rPr>
          <w:rFonts w:ascii="Times New Roman" w:hAnsi="Times New Roman"/>
          <w:sz w:val="28"/>
          <w:szCs w:val="28"/>
          <w:highlight w:val="lightGray"/>
        </w:rPr>
        <w:t>;</w:t>
      </w:r>
    </w:p>
    <w:p w:rsidR="000E743C" w:rsidRDefault="004848D2">
      <w:pPr>
        <w:autoSpaceDE w:val="0"/>
        <w:autoSpaceDN w:val="0"/>
        <w:adjustRightInd w:val="0"/>
        <w:spacing w:after="0" w:line="240" w:lineRule="auto"/>
        <w:ind w:firstLine="720"/>
        <w:jc w:val="both"/>
        <w:rPr>
          <w:rFonts w:ascii="Times New Roman" w:hAnsi="Times New Roman"/>
          <w:sz w:val="28"/>
          <w:szCs w:val="28"/>
        </w:rPr>
      </w:pPr>
      <w:r>
        <w:rPr>
          <w:rFonts w:ascii="Times New Roman" w:hAnsi="Times New Roman"/>
          <w:sz w:val="28"/>
          <w:szCs w:val="28"/>
        </w:rPr>
        <w:t>направляются Уполномоченным лицом адресатам в день их подписания.</w:t>
      </w:r>
    </w:p>
    <w:p w:rsidR="000E743C" w:rsidRDefault="004848D2">
      <w:pPr>
        <w:autoSpaceDE w:val="0"/>
        <w:autoSpaceDN w:val="0"/>
        <w:adjustRightInd w:val="0"/>
        <w:spacing w:after="0" w:line="240" w:lineRule="auto"/>
        <w:ind w:firstLine="720"/>
        <w:jc w:val="both"/>
        <w:rPr>
          <w:rFonts w:ascii="Times New Roman" w:hAnsi="Times New Roman"/>
          <w:sz w:val="28"/>
          <w:szCs w:val="28"/>
        </w:rPr>
      </w:pPr>
      <w:r>
        <w:rPr>
          <w:rFonts w:ascii="Times New Roman" w:hAnsi="Times New Roman"/>
          <w:spacing w:val="-6"/>
          <w:sz w:val="28"/>
          <w:szCs w:val="28"/>
        </w:rPr>
        <w:t>3.3.2.4. Определяет состав привлекаемых экспертов, в установленном</w:t>
      </w:r>
      <w:r>
        <w:rPr>
          <w:rFonts w:ascii="Times New Roman" w:hAnsi="Times New Roman"/>
          <w:sz w:val="28"/>
          <w:szCs w:val="28"/>
        </w:rPr>
        <w:t xml:space="preserve"> порядке аттестованных на право подготовки заключений экспертизы проектной документации и (или) результатов инженерных изысканий, (далее – Эксперты) исходя из причин, по которым жилое помещение может быть признано нежилым, либо для оценки возможности признания </w:t>
      </w:r>
      <w:r>
        <w:rPr>
          <w:rFonts w:ascii="Times New Roman" w:hAnsi="Times New Roman"/>
          <w:sz w:val="28"/>
          <w:szCs w:val="28"/>
        </w:rPr>
        <w:lastRenderedPageBreak/>
        <w:t>пригодным для проживания реконструированного ранее нежилого помещения (далее – Состав экспертов) и готовит проекты писем в адрес Экспертов, содержащих предложение Экспертам принять участие в работе Межведомственной комиссии.</w:t>
      </w:r>
    </w:p>
    <w:p w:rsidR="000E743C" w:rsidRDefault="004848D2">
      <w:pPr>
        <w:autoSpaceDE w:val="0"/>
        <w:autoSpaceDN w:val="0"/>
        <w:adjustRightInd w:val="0"/>
        <w:spacing w:after="0" w:line="240" w:lineRule="auto"/>
        <w:ind w:firstLine="720"/>
        <w:jc w:val="both"/>
        <w:rPr>
          <w:rFonts w:ascii="Times New Roman" w:hAnsi="Times New Roman"/>
          <w:spacing w:val="-6"/>
          <w:sz w:val="28"/>
          <w:szCs w:val="28"/>
        </w:rPr>
      </w:pPr>
      <w:r>
        <w:rPr>
          <w:rFonts w:ascii="Times New Roman" w:hAnsi="Times New Roman"/>
          <w:spacing w:val="-6"/>
          <w:sz w:val="28"/>
          <w:szCs w:val="28"/>
        </w:rPr>
        <w:t>Письма, предусмотренные абзацем первым настоящего подпункта:</w:t>
      </w:r>
    </w:p>
    <w:p w:rsidR="000E743C" w:rsidRDefault="004848D2">
      <w:pPr>
        <w:autoSpaceDE w:val="0"/>
        <w:autoSpaceDN w:val="0"/>
        <w:adjustRightInd w:val="0"/>
        <w:spacing w:after="0" w:line="240" w:lineRule="auto"/>
        <w:ind w:firstLine="720"/>
        <w:jc w:val="both"/>
        <w:rPr>
          <w:rFonts w:ascii="Times New Roman" w:hAnsi="Times New Roman"/>
          <w:sz w:val="28"/>
          <w:szCs w:val="28"/>
        </w:rPr>
      </w:pPr>
      <w:r>
        <w:rPr>
          <w:rFonts w:ascii="Times New Roman" w:hAnsi="Times New Roman"/>
          <w:spacing w:val="-6"/>
          <w:sz w:val="28"/>
          <w:szCs w:val="28"/>
        </w:rPr>
        <w:t xml:space="preserve">подписываются </w:t>
      </w:r>
      <w:r>
        <w:rPr>
          <w:rFonts w:ascii="Times New Roman" w:hAnsi="Times New Roman"/>
          <w:sz w:val="28"/>
          <w:szCs w:val="28"/>
        </w:rPr>
        <w:t>председателем</w:t>
      </w:r>
      <w:r>
        <w:rPr>
          <w:rFonts w:ascii="Times New Roman" w:hAnsi="Times New Roman"/>
          <w:spacing w:val="-6"/>
          <w:sz w:val="28"/>
          <w:szCs w:val="28"/>
        </w:rPr>
        <w:t xml:space="preserve"> Межведомственной комиссии</w:t>
      </w:r>
      <w:r>
        <w:rPr>
          <w:rFonts w:ascii="Times New Roman" w:hAnsi="Times New Roman"/>
          <w:sz w:val="28"/>
          <w:szCs w:val="28"/>
        </w:rPr>
        <w:t xml:space="preserve"> в день</w:t>
      </w:r>
      <w:r>
        <w:rPr>
          <w:rFonts w:ascii="Times New Roman" w:hAnsi="Times New Roman"/>
          <w:sz w:val="28"/>
          <w:szCs w:val="28"/>
        </w:rPr>
        <w:br/>
        <w:t>их представления Уполномоченным лицом на подписание;</w:t>
      </w:r>
    </w:p>
    <w:p w:rsidR="000E743C" w:rsidRDefault="004848D2">
      <w:pPr>
        <w:autoSpaceDE w:val="0"/>
        <w:autoSpaceDN w:val="0"/>
        <w:adjustRightInd w:val="0"/>
        <w:spacing w:after="0" w:line="240" w:lineRule="auto"/>
        <w:ind w:firstLine="720"/>
        <w:jc w:val="both"/>
        <w:rPr>
          <w:rFonts w:ascii="Times New Roman" w:hAnsi="Times New Roman"/>
          <w:sz w:val="28"/>
          <w:szCs w:val="28"/>
        </w:rPr>
      </w:pPr>
      <w:r>
        <w:rPr>
          <w:rFonts w:ascii="Times New Roman" w:hAnsi="Times New Roman"/>
          <w:sz w:val="28"/>
          <w:szCs w:val="28"/>
        </w:rPr>
        <w:t>направляются Экспертам в день их подписания.</w:t>
      </w:r>
    </w:p>
    <w:p w:rsidR="000E743C" w:rsidRDefault="004848D2">
      <w:pPr>
        <w:autoSpaceDE w:val="0"/>
        <w:autoSpaceDN w:val="0"/>
        <w:adjustRightInd w:val="0"/>
        <w:spacing w:after="0" w:line="240" w:lineRule="auto"/>
        <w:ind w:firstLine="720"/>
        <w:jc w:val="both"/>
        <w:rPr>
          <w:rFonts w:ascii="Times New Roman" w:hAnsi="Times New Roman"/>
          <w:sz w:val="28"/>
          <w:szCs w:val="28"/>
        </w:rPr>
      </w:pPr>
      <w:r>
        <w:rPr>
          <w:rFonts w:ascii="Times New Roman" w:hAnsi="Times New Roman"/>
          <w:sz w:val="28"/>
          <w:szCs w:val="28"/>
        </w:rPr>
        <w:t xml:space="preserve">После поступления в Межведомственную комиссию писем Экспертов о согласии принять участие в работе Межведомственной </w:t>
      </w:r>
      <w:r>
        <w:rPr>
          <w:rFonts w:ascii="Times New Roman" w:hAnsi="Times New Roman"/>
          <w:spacing w:val="-6"/>
          <w:sz w:val="28"/>
          <w:szCs w:val="28"/>
        </w:rPr>
        <w:t>комиссии,  Уполномоченное лицо в течение 1 календарного дня</w:t>
      </w:r>
      <w:r>
        <w:rPr>
          <w:rFonts w:ascii="Times New Roman" w:hAnsi="Times New Roman"/>
          <w:b/>
          <w:color w:val="FF0000"/>
          <w:sz w:val="28"/>
          <w:szCs w:val="28"/>
          <w:vertAlign w:val="superscript"/>
        </w:rPr>
        <w:t>2</w:t>
      </w:r>
      <w:r>
        <w:rPr>
          <w:rFonts w:ascii="Times New Roman" w:hAnsi="Times New Roman"/>
          <w:spacing w:val="-6"/>
          <w:sz w:val="28"/>
          <w:szCs w:val="28"/>
        </w:rPr>
        <w:t xml:space="preserve"> со дня регистрации</w:t>
      </w:r>
      <w:r>
        <w:rPr>
          <w:rFonts w:ascii="Times New Roman" w:hAnsi="Times New Roman"/>
          <w:sz w:val="28"/>
          <w:szCs w:val="28"/>
        </w:rPr>
        <w:t xml:space="preserve"> в Межведомственной комиссии писем, указанных в настоящем абзаце, представляет председателю</w:t>
      </w:r>
      <w:r>
        <w:rPr>
          <w:rFonts w:ascii="Times New Roman" w:hAnsi="Times New Roman"/>
          <w:spacing w:val="-6"/>
          <w:sz w:val="28"/>
          <w:szCs w:val="28"/>
        </w:rPr>
        <w:t xml:space="preserve"> Межведомственной комиссии</w:t>
      </w:r>
      <w:r>
        <w:rPr>
          <w:rFonts w:ascii="Times New Roman" w:hAnsi="Times New Roman"/>
          <w:sz w:val="28"/>
          <w:szCs w:val="28"/>
        </w:rPr>
        <w:t xml:space="preserve"> перечень Экспертов для утверждения Состава экспертов на заседании Межведомственной комиссии.</w:t>
      </w:r>
    </w:p>
    <w:p w:rsidR="000E743C" w:rsidRDefault="004848D2">
      <w:pPr>
        <w:autoSpaceDE w:val="0"/>
        <w:autoSpaceDN w:val="0"/>
        <w:adjustRightInd w:val="0"/>
        <w:spacing w:after="0" w:line="240" w:lineRule="auto"/>
        <w:ind w:firstLine="720"/>
        <w:jc w:val="both"/>
        <w:rPr>
          <w:rFonts w:ascii="Times New Roman" w:hAnsi="Times New Roman"/>
          <w:sz w:val="28"/>
          <w:szCs w:val="28"/>
        </w:rPr>
      </w:pPr>
      <w:r>
        <w:rPr>
          <w:rFonts w:ascii="Times New Roman" w:hAnsi="Times New Roman"/>
          <w:spacing w:val="-6"/>
          <w:sz w:val="28"/>
          <w:szCs w:val="28"/>
        </w:rPr>
        <w:t xml:space="preserve">3.3.2.5. Организует уведомление собственника помещения (уполномоченного им лица) о времени </w:t>
      </w:r>
      <w:r>
        <w:rPr>
          <w:rFonts w:ascii="Times New Roman" w:hAnsi="Times New Roman"/>
          <w:sz w:val="28"/>
          <w:szCs w:val="28"/>
        </w:rPr>
        <w:t>и месте заседания Межведомственной комиссии.</w:t>
      </w:r>
    </w:p>
    <w:p w:rsidR="000E743C" w:rsidRDefault="004848D2">
      <w:pPr>
        <w:autoSpaceDE w:val="0"/>
        <w:autoSpaceDN w:val="0"/>
        <w:adjustRightInd w:val="0"/>
        <w:spacing w:after="0" w:line="240" w:lineRule="auto"/>
        <w:ind w:firstLine="720"/>
        <w:jc w:val="both"/>
        <w:rPr>
          <w:rFonts w:ascii="Times New Roman" w:hAnsi="Times New Roman"/>
          <w:spacing w:val="-6"/>
          <w:sz w:val="28"/>
          <w:szCs w:val="28"/>
        </w:rPr>
      </w:pPr>
      <w:r>
        <w:rPr>
          <w:rFonts w:ascii="Times New Roman" w:hAnsi="Times New Roman"/>
          <w:sz w:val="28"/>
          <w:szCs w:val="28"/>
        </w:rPr>
        <w:t>Уполномоченное лицо не позднее чем за 10 календарных дней</w:t>
      </w:r>
      <w:r>
        <w:rPr>
          <w:rFonts w:ascii="Times New Roman" w:hAnsi="Times New Roman"/>
          <w:b/>
          <w:color w:val="FF0000"/>
          <w:sz w:val="28"/>
          <w:szCs w:val="28"/>
          <w:vertAlign w:val="superscript"/>
        </w:rPr>
        <w:t>2</w:t>
      </w:r>
      <w:r>
        <w:rPr>
          <w:rFonts w:ascii="Times New Roman" w:hAnsi="Times New Roman"/>
          <w:sz w:val="28"/>
          <w:szCs w:val="28"/>
        </w:rPr>
        <w:br/>
        <w:t>до даты заседания Межведомственной комиссии готовит проект письма</w:t>
      </w:r>
      <w:r>
        <w:rPr>
          <w:rFonts w:ascii="Times New Roman" w:hAnsi="Times New Roman"/>
          <w:sz w:val="28"/>
          <w:szCs w:val="28"/>
        </w:rPr>
        <w:br/>
        <w:t xml:space="preserve">в адрес </w:t>
      </w:r>
      <w:r>
        <w:rPr>
          <w:rFonts w:ascii="Times New Roman" w:hAnsi="Times New Roman"/>
          <w:spacing w:val="-6"/>
          <w:sz w:val="28"/>
          <w:szCs w:val="28"/>
        </w:rPr>
        <w:t>собственника помещения (уполномоченного им лица) с указанием</w:t>
      </w:r>
      <w:r>
        <w:rPr>
          <w:rFonts w:ascii="Times New Roman" w:hAnsi="Times New Roman"/>
          <w:spacing w:val="-6"/>
          <w:sz w:val="28"/>
          <w:szCs w:val="28"/>
        </w:rPr>
        <w:br/>
        <w:t>о времени, месте заседания и повестке заседания Межведомственной комиссии.</w:t>
      </w:r>
    </w:p>
    <w:p w:rsidR="000E743C" w:rsidRDefault="004848D2">
      <w:pPr>
        <w:autoSpaceDE w:val="0"/>
        <w:autoSpaceDN w:val="0"/>
        <w:adjustRightInd w:val="0"/>
        <w:spacing w:after="0" w:line="240" w:lineRule="auto"/>
        <w:ind w:firstLine="720"/>
        <w:jc w:val="both"/>
        <w:rPr>
          <w:rFonts w:ascii="Times New Roman" w:hAnsi="Times New Roman"/>
          <w:spacing w:val="-6"/>
          <w:sz w:val="28"/>
          <w:szCs w:val="28"/>
        </w:rPr>
      </w:pPr>
      <w:r>
        <w:rPr>
          <w:rFonts w:ascii="Times New Roman" w:hAnsi="Times New Roman"/>
          <w:spacing w:val="-6"/>
          <w:sz w:val="28"/>
          <w:szCs w:val="28"/>
        </w:rPr>
        <w:t>Письмо, предусмотренное абзацем вторым настоящего подпункта:</w:t>
      </w:r>
    </w:p>
    <w:p w:rsidR="000E743C" w:rsidRDefault="004848D2">
      <w:pPr>
        <w:autoSpaceDE w:val="0"/>
        <w:autoSpaceDN w:val="0"/>
        <w:adjustRightInd w:val="0"/>
        <w:spacing w:after="0" w:line="240" w:lineRule="auto"/>
        <w:ind w:firstLine="720"/>
        <w:jc w:val="both"/>
        <w:rPr>
          <w:rFonts w:ascii="Times New Roman" w:hAnsi="Times New Roman"/>
          <w:sz w:val="28"/>
          <w:szCs w:val="28"/>
        </w:rPr>
      </w:pPr>
      <w:r>
        <w:rPr>
          <w:rFonts w:ascii="Times New Roman" w:hAnsi="Times New Roman"/>
          <w:spacing w:val="-6"/>
          <w:sz w:val="28"/>
          <w:szCs w:val="28"/>
        </w:rPr>
        <w:t xml:space="preserve">- подписывается </w:t>
      </w:r>
      <w:r>
        <w:rPr>
          <w:rFonts w:ascii="Times New Roman" w:hAnsi="Times New Roman"/>
          <w:sz w:val="28"/>
          <w:szCs w:val="28"/>
        </w:rPr>
        <w:t>председателем</w:t>
      </w:r>
      <w:r>
        <w:rPr>
          <w:rFonts w:ascii="Times New Roman" w:hAnsi="Times New Roman"/>
          <w:spacing w:val="-6"/>
          <w:sz w:val="28"/>
          <w:szCs w:val="28"/>
        </w:rPr>
        <w:t xml:space="preserve"> Межведомственной комиссии</w:t>
      </w:r>
      <w:r>
        <w:rPr>
          <w:rFonts w:ascii="Times New Roman" w:hAnsi="Times New Roman"/>
          <w:sz w:val="28"/>
          <w:szCs w:val="28"/>
        </w:rPr>
        <w:t xml:space="preserve"> в день его представления Уполномоченным лицом на подписание;</w:t>
      </w:r>
    </w:p>
    <w:p w:rsidR="000E743C" w:rsidRDefault="004848D2">
      <w:pPr>
        <w:autoSpaceDE w:val="0"/>
        <w:autoSpaceDN w:val="0"/>
        <w:adjustRightInd w:val="0"/>
        <w:spacing w:after="0" w:line="240" w:lineRule="auto"/>
        <w:ind w:firstLine="720"/>
        <w:jc w:val="both"/>
        <w:rPr>
          <w:rFonts w:ascii="Times New Roman" w:hAnsi="Times New Roman"/>
          <w:sz w:val="28"/>
          <w:szCs w:val="28"/>
        </w:rPr>
      </w:pPr>
      <w:r>
        <w:rPr>
          <w:rFonts w:ascii="Times New Roman" w:hAnsi="Times New Roman"/>
          <w:sz w:val="28"/>
          <w:szCs w:val="28"/>
        </w:rPr>
        <w:t xml:space="preserve">- направляется </w:t>
      </w:r>
      <w:r>
        <w:rPr>
          <w:rFonts w:ascii="Times New Roman" w:hAnsi="Times New Roman"/>
          <w:spacing w:val="-6"/>
          <w:sz w:val="28"/>
          <w:szCs w:val="28"/>
        </w:rPr>
        <w:t>собственнику помещения (уполномоченному им лицу)</w:t>
      </w:r>
      <w:r>
        <w:rPr>
          <w:rFonts w:ascii="Times New Roman" w:hAnsi="Times New Roman"/>
          <w:spacing w:val="-6"/>
          <w:sz w:val="28"/>
          <w:szCs w:val="28"/>
        </w:rPr>
        <w:br/>
      </w:r>
      <w:r>
        <w:rPr>
          <w:rFonts w:ascii="Times New Roman" w:hAnsi="Times New Roman"/>
          <w:sz w:val="28"/>
          <w:szCs w:val="28"/>
        </w:rPr>
        <w:t>в день его подписания заказным письмом с уведомлением о вручении посредством почтовой связи по адресу, указанному в Заявлении, либо</w:t>
      </w:r>
      <w:r>
        <w:rPr>
          <w:rFonts w:ascii="Times New Roman" w:hAnsi="Times New Roman"/>
          <w:sz w:val="28"/>
          <w:szCs w:val="28"/>
        </w:rPr>
        <w:br/>
      </w:r>
      <w:r>
        <w:rPr>
          <w:rFonts w:ascii="Times New Roman" w:hAnsi="Times New Roman"/>
          <w:spacing w:val="-6"/>
          <w:sz w:val="28"/>
          <w:szCs w:val="28"/>
        </w:rPr>
        <w:t>в случае отсутствия почтового адреса в Заявлении, по адресу местонахождения</w:t>
      </w:r>
      <w:r>
        <w:rPr>
          <w:rFonts w:ascii="Times New Roman" w:hAnsi="Times New Roman"/>
          <w:sz w:val="28"/>
          <w:szCs w:val="28"/>
        </w:rPr>
        <w:t xml:space="preserve"> помещения.</w:t>
      </w:r>
    </w:p>
    <w:p w:rsidR="000E743C" w:rsidRDefault="004848D2">
      <w:pPr>
        <w:autoSpaceDE w:val="0"/>
        <w:autoSpaceDN w:val="0"/>
        <w:adjustRightInd w:val="0"/>
        <w:spacing w:after="0" w:line="240" w:lineRule="auto"/>
        <w:ind w:firstLine="720"/>
        <w:jc w:val="both"/>
        <w:rPr>
          <w:rFonts w:ascii="Times New Roman" w:hAnsi="Times New Roman"/>
          <w:sz w:val="28"/>
          <w:szCs w:val="28"/>
        </w:rPr>
      </w:pPr>
      <w:r>
        <w:rPr>
          <w:rFonts w:ascii="Times New Roman" w:hAnsi="Times New Roman"/>
          <w:sz w:val="28"/>
          <w:szCs w:val="28"/>
        </w:rPr>
        <w:t xml:space="preserve">3.3.2.6. Организует проведение заседания Межведомственной комиссии для проведения оценки соответствия помещения установленным в Положении требованиям и готовит проект письма членам Межведомственной комиссии с </w:t>
      </w:r>
      <w:r>
        <w:rPr>
          <w:rFonts w:ascii="Times New Roman" w:hAnsi="Times New Roman"/>
          <w:spacing w:val="-6"/>
          <w:sz w:val="28"/>
          <w:szCs w:val="28"/>
        </w:rPr>
        <w:t xml:space="preserve">указанием о времени, месте заседания </w:t>
      </w:r>
      <w:r>
        <w:rPr>
          <w:rFonts w:ascii="Times New Roman" w:hAnsi="Times New Roman"/>
          <w:spacing w:val="-6"/>
          <w:sz w:val="28"/>
          <w:szCs w:val="28"/>
        </w:rPr>
        <w:br/>
        <w:t>и повестке заседания Межведомственной комиссии.</w:t>
      </w:r>
    </w:p>
    <w:p w:rsidR="000E743C" w:rsidRDefault="004848D2">
      <w:pPr>
        <w:autoSpaceDE w:val="0"/>
        <w:autoSpaceDN w:val="0"/>
        <w:adjustRightInd w:val="0"/>
        <w:spacing w:after="0" w:line="240" w:lineRule="auto"/>
        <w:ind w:firstLine="720"/>
        <w:jc w:val="both"/>
        <w:rPr>
          <w:rFonts w:ascii="Times New Roman" w:hAnsi="Times New Roman"/>
          <w:spacing w:val="-6"/>
          <w:sz w:val="28"/>
          <w:szCs w:val="28"/>
        </w:rPr>
      </w:pPr>
      <w:r>
        <w:rPr>
          <w:rFonts w:ascii="Times New Roman" w:hAnsi="Times New Roman"/>
          <w:spacing w:val="-6"/>
          <w:sz w:val="28"/>
          <w:szCs w:val="28"/>
        </w:rPr>
        <w:t>Письмо, предусмотренное абзацем первым настоящего подпункта:</w:t>
      </w:r>
    </w:p>
    <w:p w:rsidR="000E743C" w:rsidRDefault="004848D2">
      <w:pPr>
        <w:autoSpaceDE w:val="0"/>
        <w:autoSpaceDN w:val="0"/>
        <w:adjustRightInd w:val="0"/>
        <w:spacing w:after="0" w:line="240" w:lineRule="auto"/>
        <w:ind w:firstLine="720"/>
        <w:jc w:val="both"/>
        <w:rPr>
          <w:rFonts w:ascii="Times New Roman" w:hAnsi="Times New Roman"/>
          <w:sz w:val="28"/>
          <w:szCs w:val="28"/>
        </w:rPr>
      </w:pPr>
      <w:r>
        <w:rPr>
          <w:rFonts w:ascii="Times New Roman" w:hAnsi="Times New Roman"/>
          <w:spacing w:val="-6"/>
          <w:sz w:val="28"/>
          <w:szCs w:val="28"/>
        </w:rPr>
        <w:t xml:space="preserve">- подписывается </w:t>
      </w:r>
      <w:r>
        <w:rPr>
          <w:rFonts w:ascii="Times New Roman" w:hAnsi="Times New Roman"/>
          <w:sz w:val="28"/>
          <w:szCs w:val="28"/>
        </w:rPr>
        <w:t>председателем</w:t>
      </w:r>
      <w:r>
        <w:rPr>
          <w:rFonts w:ascii="Times New Roman" w:hAnsi="Times New Roman"/>
          <w:spacing w:val="-6"/>
          <w:sz w:val="28"/>
          <w:szCs w:val="28"/>
        </w:rPr>
        <w:t xml:space="preserve"> Межведомственной комиссии</w:t>
      </w:r>
      <w:r>
        <w:rPr>
          <w:rFonts w:ascii="Times New Roman" w:hAnsi="Times New Roman"/>
          <w:sz w:val="28"/>
          <w:szCs w:val="28"/>
        </w:rPr>
        <w:t xml:space="preserve"> в день его представления Уполномоченным лицом на подписание;</w:t>
      </w:r>
    </w:p>
    <w:p w:rsidR="000E743C" w:rsidRDefault="004848D2">
      <w:pPr>
        <w:autoSpaceDE w:val="0"/>
        <w:autoSpaceDN w:val="0"/>
        <w:adjustRightInd w:val="0"/>
        <w:spacing w:after="0" w:line="240" w:lineRule="auto"/>
        <w:ind w:firstLine="720"/>
        <w:jc w:val="both"/>
        <w:rPr>
          <w:rFonts w:ascii="Times New Roman" w:hAnsi="Times New Roman"/>
          <w:spacing w:val="-6"/>
          <w:sz w:val="28"/>
          <w:szCs w:val="28"/>
        </w:rPr>
      </w:pPr>
      <w:r>
        <w:rPr>
          <w:rFonts w:ascii="Times New Roman" w:hAnsi="Times New Roman"/>
          <w:sz w:val="28"/>
          <w:szCs w:val="28"/>
        </w:rPr>
        <w:t xml:space="preserve">- направляется членам </w:t>
      </w:r>
      <w:r>
        <w:rPr>
          <w:rFonts w:ascii="Times New Roman" w:hAnsi="Times New Roman"/>
          <w:spacing w:val="-6"/>
          <w:sz w:val="28"/>
          <w:szCs w:val="28"/>
        </w:rPr>
        <w:t xml:space="preserve">Межведомственной комиссии посредством использования систем электронного документооборота, электронной почты, направления факсограмм либо телефонограмм или </w:t>
      </w:r>
      <w:r>
        <w:rPr>
          <w:rFonts w:ascii="Times New Roman" w:hAnsi="Times New Roman"/>
          <w:sz w:val="28"/>
          <w:szCs w:val="28"/>
        </w:rPr>
        <w:t>заказным письмом</w:t>
      </w:r>
      <w:r>
        <w:rPr>
          <w:rFonts w:ascii="Times New Roman" w:hAnsi="Times New Roman"/>
          <w:sz w:val="28"/>
          <w:szCs w:val="28"/>
        </w:rPr>
        <w:br/>
        <w:t xml:space="preserve">с уведомлением о вручении посредством почтовой связи (при отсутствии </w:t>
      </w:r>
      <w:r>
        <w:rPr>
          <w:rFonts w:ascii="Times New Roman" w:hAnsi="Times New Roman"/>
          <w:spacing w:val="-6"/>
          <w:sz w:val="28"/>
          <w:szCs w:val="28"/>
        </w:rPr>
        <w:t xml:space="preserve">возможности направления посредством использования систем электронного </w:t>
      </w:r>
      <w:r>
        <w:rPr>
          <w:rFonts w:ascii="Times New Roman" w:hAnsi="Times New Roman"/>
          <w:spacing w:val="-6"/>
          <w:sz w:val="28"/>
          <w:szCs w:val="28"/>
        </w:rPr>
        <w:lastRenderedPageBreak/>
        <w:t xml:space="preserve">документооборота, </w:t>
      </w:r>
      <w:r>
        <w:rPr>
          <w:rFonts w:ascii="Times New Roman" w:hAnsi="Times New Roman"/>
          <w:sz w:val="28"/>
          <w:szCs w:val="28"/>
        </w:rPr>
        <w:t xml:space="preserve">электронной почты, направления факсограмм либо телефонограмм).    </w:t>
      </w:r>
    </w:p>
    <w:p w:rsidR="000E743C" w:rsidRDefault="004848D2">
      <w:pPr>
        <w:autoSpaceDE w:val="0"/>
        <w:autoSpaceDN w:val="0"/>
        <w:adjustRightInd w:val="0"/>
        <w:spacing w:after="0" w:line="240" w:lineRule="auto"/>
        <w:ind w:firstLine="720"/>
        <w:jc w:val="both"/>
        <w:rPr>
          <w:rFonts w:ascii="Times New Roman" w:hAnsi="Times New Roman"/>
          <w:spacing w:val="-6"/>
          <w:sz w:val="28"/>
          <w:szCs w:val="28"/>
        </w:rPr>
      </w:pPr>
      <w:r>
        <w:rPr>
          <w:rFonts w:ascii="Times New Roman" w:hAnsi="Times New Roman"/>
          <w:spacing w:val="-6"/>
          <w:sz w:val="28"/>
          <w:szCs w:val="28"/>
        </w:rPr>
        <w:t>3.3.3. Межведомственная комиссия</w:t>
      </w:r>
      <w:r>
        <w:rPr>
          <w:rFonts w:ascii="Times New Roman" w:hAnsi="Times New Roman"/>
          <w:sz w:val="28"/>
          <w:szCs w:val="28"/>
        </w:rPr>
        <w:t>:</w:t>
      </w:r>
    </w:p>
    <w:p w:rsidR="000E743C" w:rsidRDefault="004848D2">
      <w:pPr>
        <w:autoSpaceDE w:val="0"/>
        <w:autoSpaceDN w:val="0"/>
        <w:adjustRightInd w:val="0"/>
        <w:spacing w:after="0" w:line="240" w:lineRule="auto"/>
        <w:ind w:firstLine="720"/>
        <w:jc w:val="both"/>
        <w:rPr>
          <w:rFonts w:ascii="Times New Roman" w:hAnsi="Times New Roman"/>
          <w:sz w:val="28"/>
          <w:szCs w:val="28"/>
        </w:rPr>
      </w:pPr>
      <w:r>
        <w:rPr>
          <w:rFonts w:ascii="Times New Roman" w:hAnsi="Times New Roman"/>
          <w:sz w:val="28"/>
          <w:szCs w:val="28"/>
        </w:rPr>
        <w:t>3.3.3.1. Утверждает Состав экспертов;</w:t>
      </w:r>
    </w:p>
    <w:p w:rsidR="000E743C" w:rsidRDefault="004848D2">
      <w:pPr>
        <w:autoSpaceDE w:val="0"/>
        <w:autoSpaceDN w:val="0"/>
        <w:adjustRightInd w:val="0"/>
        <w:spacing w:after="0" w:line="240" w:lineRule="auto"/>
        <w:ind w:firstLine="720"/>
        <w:jc w:val="both"/>
        <w:rPr>
          <w:rFonts w:ascii="Times New Roman" w:hAnsi="Times New Roman"/>
          <w:sz w:val="28"/>
          <w:szCs w:val="28"/>
        </w:rPr>
      </w:pPr>
      <w:r>
        <w:rPr>
          <w:rFonts w:ascii="Times New Roman" w:hAnsi="Times New Roman"/>
          <w:sz w:val="28"/>
          <w:szCs w:val="28"/>
        </w:rPr>
        <w:t xml:space="preserve">3.3.3.2. Определяет перечень дополнительных документов (заключения (акты) соответствующих органов государственного надзора (контроля), </w:t>
      </w:r>
      <w:r>
        <w:rPr>
          <w:rFonts w:ascii="Times New Roman" w:hAnsi="Times New Roman"/>
          <w:spacing w:val="-6"/>
          <w:sz w:val="28"/>
          <w:szCs w:val="28"/>
        </w:rPr>
        <w:t>заключение Специализированной организации, по результатам обследования</w:t>
      </w:r>
      <w:r>
        <w:rPr>
          <w:rFonts w:ascii="Times New Roman" w:hAnsi="Times New Roman"/>
          <w:sz w:val="28"/>
          <w:szCs w:val="28"/>
        </w:rPr>
        <w:t xml:space="preserve"> элементов ограждающих и несущих конструкций жилого помещения), необходимых для принятия решения о признании жилого помещения соответствующим (не соответствующим) установленным</w:t>
      </w:r>
      <w:r>
        <w:rPr>
          <w:rFonts w:ascii="Times New Roman" w:hAnsi="Times New Roman"/>
          <w:sz w:val="28"/>
          <w:szCs w:val="28"/>
        </w:rPr>
        <w:br/>
        <w:t>в Положении требованиям;</w:t>
      </w:r>
    </w:p>
    <w:p w:rsidR="000E743C" w:rsidRDefault="004848D2">
      <w:pPr>
        <w:autoSpaceDE w:val="0"/>
        <w:autoSpaceDN w:val="0"/>
        <w:adjustRightInd w:val="0"/>
        <w:spacing w:after="0" w:line="240" w:lineRule="auto"/>
        <w:ind w:firstLine="720"/>
        <w:jc w:val="both"/>
        <w:rPr>
          <w:rFonts w:ascii="Times New Roman" w:hAnsi="Times New Roman"/>
          <w:sz w:val="28"/>
          <w:szCs w:val="28"/>
        </w:rPr>
      </w:pPr>
      <w:r>
        <w:rPr>
          <w:rFonts w:ascii="Times New Roman" w:hAnsi="Times New Roman"/>
          <w:spacing w:val="-6"/>
          <w:sz w:val="28"/>
          <w:szCs w:val="28"/>
        </w:rPr>
        <w:t>3.3.3.3. Проводит оценку соответствия помещения установленным</w:t>
      </w:r>
      <w:r>
        <w:rPr>
          <w:rFonts w:ascii="Times New Roman" w:hAnsi="Times New Roman"/>
          <w:spacing w:val="-6"/>
          <w:sz w:val="28"/>
          <w:szCs w:val="28"/>
        </w:rPr>
        <w:br/>
        <w:t>в Положении</w:t>
      </w:r>
      <w:r>
        <w:rPr>
          <w:rFonts w:ascii="Times New Roman" w:hAnsi="Times New Roman"/>
          <w:sz w:val="28"/>
          <w:szCs w:val="28"/>
        </w:rPr>
        <w:t xml:space="preserve"> требованиям.</w:t>
      </w:r>
    </w:p>
    <w:p w:rsidR="000E743C" w:rsidRDefault="004848D2">
      <w:pPr>
        <w:autoSpaceDE w:val="0"/>
        <w:autoSpaceDN w:val="0"/>
        <w:adjustRightInd w:val="0"/>
        <w:spacing w:after="0" w:line="240" w:lineRule="auto"/>
        <w:ind w:firstLine="720"/>
        <w:jc w:val="both"/>
        <w:rPr>
          <w:rFonts w:ascii="Times New Roman" w:hAnsi="Times New Roman"/>
          <w:sz w:val="28"/>
          <w:szCs w:val="28"/>
        </w:rPr>
      </w:pPr>
      <w:r>
        <w:rPr>
          <w:rFonts w:ascii="Times New Roman" w:hAnsi="Times New Roman"/>
          <w:sz w:val="28"/>
          <w:szCs w:val="28"/>
        </w:rPr>
        <w:t xml:space="preserve">При оценке соответствия находящегося в эксплуатации помещения установленным в Положении требованиям Межведомственной комиссией проверяется его фактическое состояние. При этом Межведомственной комиссией проводится оценка степени и категории </w:t>
      </w:r>
      <w:r>
        <w:rPr>
          <w:rFonts w:ascii="Times New Roman" w:hAnsi="Times New Roman"/>
          <w:spacing w:val="-6"/>
          <w:sz w:val="28"/>
          <w:szCs w:val="28"/>
        </w:rPr>
        <w:t>технического состояния строительных конструкций и жилого дома в целом,</w:t>
      </w:r>
      <w:r>
        <w:rPr>
          <w:rFonts w:ascii="Times New Roman" w:hAnsi="Times New Roman"/>
          <w:sz w:val="28"/>
          <w:szCs w:val="28"/>
        </w:rPr>
        <w:t xml:space="preserve"> степени его огнестойкости, условий обеспечения эвакуации проживающих граждан</w:t>
      </w:r>
      <w:r>
        <w:rPr>
          <w:rFonts w:ascii="Times New Roman" w:hAnsi="Times New Roman"/>
          <w:sz w:val="28"/>
          <w:szCs w:val="28"/>
        </w:rPr>
        <w:br/>
      </w:r>
      <w:r>
        <w:rPr>
          <w:rFonts w:ascii="Times New Roman" w:hAnsi="Times New Roman"/>
          <w:spacing w:val="-6"/>
          <w:sz w:val="28"/>
          <w:szCs w:val="28"/>
        </w:rPr>
        <w:t>в случае пожара, санитарно-эпидемиологических требований и гигиенических</w:t>
      </w:r>
      <w:r>
        <w:rPr>
          <w:rFonts w:ascii="Times New Roman" w:hAnsi="Times New Roman"/>
          <w:sz w:val="28"/>
          <w:szCs w:val="28"/>
        </w:rPr>
        <w:t xml:space="preserve"> нормативов, содержания потенциально опасных </w:t>
      </w:r>
      <w:r>
        <w:rPr>
          <w:rFonts w:ascii="Times New Roman" w:hAnsi="Times New Roman"/>
          <w:spacing w:val="-6"/>
          <w:sz w:val="28"/>
          <w:szCs w:val="28"/>
        </w:rPr>
        <w:t>для человека химических</w:t>
      </w:r>
      <w:r>
        <w:rPr>
          <w:rFonts w:ascii="Times New Roman" w:hAnsi="Times New Roman"/>
          <w:spacing w:val="-6"/>
          <w:sz w:val="28"/>
          <w:szCs w:val="28"/>
        </w:rPr>
        <w:br/>
        <w:t>и биологических веществ, качества атмосферного</w:t>
      </w:r>
      <w:r>
        <w:rPr>
          <w:rFonts w:ascii="Times New Roman" w:hAnsi="Times New Roman"/>
          <w:sz w:val="28"/>
          <w:szCs w:val="28"/>
        </w:rPr>
        <w:t xml:space="preserve"> воздуха, уровня радиационного фона и физических факторов источников </w:t>
      </w:r>
      <w:r>
        <w:rPr>
          <w:rFonts w:ascii="Times New Roman" w:hAnsi="Times New Roman"/>
          <w:spacing w:val="-6"/>
          <w:sz w:val="28"/>
          <w:szCs w:val="28"/>
        </w:rPr>
        <w:t>шума, вибрации, наличия электромагнитных полей, параметров микроклимата</w:t>
      </w:r>
      <w:r>
        <w:rPr>
          <w:rFonts w:ascii="Times New Roman" w:hAnsi="Times New Roman"/>
          <w:sz w:val="28"/>
          <w:szCs w:val="28"/>
        </w:rPr>
        <w:t xml:space="preserve"> помещения,</w:t>
      </w:r>
      <w:r>
        <w:rPr>
          <w:rFonts w:ascii="Times New Roman" w:hAnsi="Times New Roman"/>
          <w:sz w:val="28"/>
          <w:szCs w:val="28"/>
        </w:rPr>
        <w:br/>
        <w:t>а также месторасположения жилого помещения.</w:t>
      </w:r>
    </w:p>
    <w:p w:rsidR="000E743C" w:rsidRDefault="004848D2">
      <w:pPr>
        <w:autoSpaceDE w:val="0"/>
        <w:autoSpaceDN w:val="0"/>
        <w:adjustRightInd w:val="0"/>
        <w:spacing w:after="0" w:line="240" w:lineRule="auto"/>
        <w:ind w:firstLine="720"/>
        <w:jc w:val="both"/>
        <w:rPr>
          <w:rFonts w:ascii="Times New Roman" w:hAnsi="Times New Roman"/>
          <w:sz w:val="28"/>
          <w:szCs w:val="28"/>
        </w:rPr>
      </w:pPr>
      <w:r>
        <w:rPr>
          <w:rFonts w:ascii="Times New Roman" w:hAnsi="Times New Roman"/>
          <w:sz w:val="28"/>
          <w:szCs w:val="28"/>
        </w:rPr>
        <w:t>В ходе работы Межведомственная комиссия вправе назначить дополнительные обследования и испытания, результаты которых приобщаются к документам, ранее представленным на рассмотрение Межведомственной комиссии.</w:t>
      </w:r>
    </w:p>
    <w:p w:rsidR="000E743C" w:rsidRDefault="004848D2">
      <w:pPr>
        <w:autoSpaceDE w:val="0"/>
        <w:autoSpaceDN w:val="0"/>
        <w:adjustRightInd w:val="0"/>
        <w:spacing w:after="0" w:line="240" w:lineRule="auto"/>
        <w:ind w:firstLine="720"/>
        <w:jc w:val="both"/>
        <w:rPr>
          <w:rFonts w:ascii="Times New Roman" w:hAnsi="Times New Roman"/>
          <w:sz w:val="28"/>
          <w:szCs w:val="28"/>
        </w:rPr>
      </w:pPr>
      <w:r>
        <w:rPr>
          <w:rFonts w:ascii="Times New Roman" w:hAnsi="Times New Roman"/>
          <w:spacing w:val="-4"/>
          <w:sz w:val="28"/>
          <w:szCs w:val="28"/>
        </w:rPr>
        <w:t xml:space="preserve">3.3.3.4. Принимает одно из решений, предусмотренное </w:t>
      </w:r>
      <w:r>
        <w:rPr>
          <w:rFonts w:ascii="Times New Roman" w:hAnsi="Times New Roman"/>
          <w:sz w:val="28"/>
          <w:szCs w:val="28"/>
        </w:rPr>
        <w:t>подпунктом 2 пункта 3.3.6 настоящего Административного регламента.</w:t>
      </w:r>
    </w:p>
    <w:p w:rsidR="000E743C" w:rsidRDefault="004848D2">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pacing w:val="-6"/>
          <w:sz w:val="28"/>
          <w:szCs w:val="28"/>
        </w:rPr>
        <w:t>3.3.4. Решения Межведомственной комиссии принимаются</w:t>
      </w:r>
      <w:r>
        <w:rPr>
          <w:rFonts w:ascii="Times New Roman" w:hAnsi="Times New Roman"/>
          <w:spacing w:val="-6"/>
          <w:sz w:val="28"/>
          <w:szCs w:val="28"/>
        </w:rPr>
        <w:br/>
        <w:t>на заседаниях</w:t>
      </w:r>
      <w:r>
        <w:rPr>
          <w:rFonts w:ascii="Times New Roman" w:hAnsi="Times New Roman"/>
          <w:sz w:val="28"/>
          <w:szCs w:val="28"/>
        </w:rPr>
        <w:t xml:space="preserve"> Межведомственной комиссии.     </w:t>
      </w:r>
    </w:p>
    <w:p w:rsidR="000E743C" w:rsidRDefault="004848D2">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 xml:space="preserve">Межведомственная комиссия правомочна принимать решение (имеет кворум), если в заседании Межведомственной комиссии принимают участие не менее половины общего числа ее членов, в том числе все представители органов государственного надзора (контроля), </w:t>
      </w:r>
      <w:r>
        <w:rPr>
          <w:rFonts w:ascii="Times New Roman" w:hAnsi="Times New Roman"/>
          <w:spacing w:val="-6"/>
          <w:sz w:val="28"/>
          <w:szCs w:val="28"/>
        </w:rPr>
        <w:t>органов архитектуры, градостроительства и соответствующих организаций,</w:t>
      </w:r>
      <w:r>
        <w:rPr>
          <w:rFonts w:ascii="Times New Roman" w:hAnsi="Times New Roman"/>
          <w:sz w:val="28"/>
          <w:szCs w:val="28"/>
        </w:rPr>
        <w:t xml:space="preserve"> эксперты, включенные в состав Межведомственной комиссии.</w:t>
      </w:r>
    </w:p>
    <w:p w:rsidR="000E743C" w:rsidRDefault="004848D2">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pacing w:val="-6"/>
          <w:sz w:val="28"/>
          <w:szCs w:val="28"/>
        </w:rPr>
        <w:t>Решения Межведомственной комиссии принимаются путем открытогоголосования большинством голосов членов Межведомственной комиссии</w:t>
      </w:r>
      <w:r>
        <w:rPr>
          <w:rFonts w:ascii="Times New Roman" w:hAnsi="Times New Roman"/>
          <w:spacing w:val="-6"/>
          <w:sz w:val="28"/>
          <w:szCs w:val="28"/>
        </w:rPr>
        <w:br/>
        <w:t>и оформляется</w:t>
      </w:r>
      <w:r>
        <w:rPr>
          <w:rFonts w:ascii="Times New Roman" w:hAnsi="Times New Roman"/>
          <w:sz w:val="28"/>
          <w:szCs w:val="28"/>
        </w:rPr>
        <w:t xml:space="preserve"> в виде заключения в 3 экземплярах с указанием соответствующих оснований принятия решения. Если число голосов </w:t>
      </w:r>
      <w:r>
        <w:rPr>
          <w:rFonts w:ascii="Times New Roman" w:hAnsi="Times New Roman"/>
          <w:sz w:val="28"/>
          <w:szCs w:val="28"/>
        </w:rPr>
        <w:br/>
        <w:t xml:space="preserve">"за"и "против" при принятии решения равно, решающим является голос </w:t>
      </w:r>
      <w:r>
        <w:rPr>
          <w:rFonts w:ascii="Times New Roman" w:hAnsi="Times New Roman"/>
          <w:spacing w:val="-6"/>
          <w:sz w:val="28"/>
          <w:szCs w:val="28"/>
        </w:rPr>
        <w:lastRenderedPageBreak/>
        <w:t>председателя Межведомственной комиссии. В случае несогласия с принятым</w:t>
      </w:r>
      <w:r>
        <w:rPr>
          <w:rFonts w:ascii="Times New Roman" w:hAnsi="Times New Roman"/>
          <w:sz w:val="28"/>
          <w:szCs w:val="28"/>
        </w:rPr>
        <w:t xml:space="preserve"> решением члены </w:t>
      </w:r>
      <w:r>
        <w:rPr>
          <w:rFonts w:ascii="Times New Roman" w:hAnsi="Times New Roman"/>
          <w:spacing w:val="-6"/>
          <w:sz w:val="28"/>
          <w:szCs w:val="28"/>
        </w:rPr>
        <w:t>Межведомственной</w:t>
      </w:r>
      <w:r>
        <w:rPr>
          <w:rFonts w:ascii="Times New Roman" w:hAnsi="Times New Roman"/>
          <w:sz w:val="28"/>
          <w:szCs w:val="28"/>
        </w:rPr>
        <w:t xml:space="preserve"> комиссии вправе выразить свое особое мнение в письменной форме, которое прилагается к заключению Межведомственной комиссии.</w:t>
      </w:r>
    </w:p>
    <w:p w:rsidR="000E743C" w:rsidRDefault="004848D2">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 xml:space="preserve">В случае если уполномоченные представители Федерального органа, правообладателя не принимали участие в работе Межведомственной </w:t>
      </w:r>
      <w:r>
        <w:rPr>
          <w:rFonts w:ascii="Times New Roman" w:hAnsi="Times New Roman"/>
          <w:spacing w:val="-8"/>
          <w:sz w:val="28"/>
          <w:szCs w:val="28"/>
        </w:rPr>
        <w:t>комиссии (при условии соблюдения установленного подпунктом 3.3.2.6</w:t>
      </w:r>
      <w:r>
        <w:rPr>
          <w:rFonts w:ascii="Times New Roman" w:hAnsi="Times New Roman"/>
          <w:spacing w:val="-6"/>
          <w:sz w:val="28"/>
          <w:szCs w:val="28"/>
        </w:rPr>
        <w:t> </w:t>
      </w:r>
      <w:r>
        <w:rPr>
          <w:rFonts w:ascii="Times New Roman" w:hAnsi="Times New Roman"/>
          <w:sz w:val="28"/>
          <w:szCs w:val="28"/>
        </w:rPr>
        <w:t xml:space="preserve"> пункта 3.3.2 настоящего Административного регламента порядка их уведомления о дате начала работы Межведомственной комиссии), Межведомственная комиссия принимает решение в отсутствие указанных представителей.                   </w:t>
      </w:r>
    </w:p>
    <w:p w:rsidR="000E743C" w:rsidRDefault="004848D2">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pacing w:val="-6"/>
          <w:sz w:val="28"/>
          <w:szCs w:val="28"/>
        </w:rPr>
        <w:t>Итоги каждого заседания Межведомственной комиссии оформляются</w:t>
      </w:r>
      <w:r>
        <w:rPr>
          <w:rFonts w:ascii="Times New Roman" w:hAnsi="Times New Roman"/>
          <w:sz w:val="28"/>
          <w:szCs w:val="28"/>
        </w:rPr>
        <w:t xml:space="preserve"> протоколом заседания Межведомственной комиссии (далее  - Протокол), </w:t>
      </w:r>
      <w:r>
        <w:rPr>
          <w:rFonts w:ascii="Times New Roman" w:hAnsi="Times New Roman"/>
          <w:spacing w:val="-6"/>
          <w:sz w:val="28"/>
          <w:szCs w:val="28"/>
        </w:rPr>
        <w:t>подписываемым председателем Межведомственной комиссии и секретарем Межведомственной Комиссии.</w:t>
      </w:r>
    </w:p>
    <w:p w:rsidR="000E743C" w:rsidRDefault="004848D2">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ab/>
        <w:t>Протокол оформляется Уполномоченным лицом в течение 1 календарного дня со дня проведения заседания Межведомственной комиссии.</w:t>
      </w:r>
    </w:p>
    <w:p w:rsidR="000E743C" w:rsidRDefault="004848D2">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 xml:space="preserve">Копия Протокола выдается Уполномоченным лицом собственнику </w:t>
      </w:r>
      <w:r>
        <w:rPr>
          <w:rFonts w:ascii="Times New Roman" w:hAnsi="Times New Roman"/>
          <w:spacing w:val="-6"/>
          <w:sz w:val="28"/>
          <w:szCs w:val="28"/>
        </w:rPr>
        <w:t>помещения</w:t>
      </w:r>
      <w:r>
        <w:rPr>
          <w:rFonts w:ascii="Times New Roman" w:hAnsi="Times New Roman"/>
          <w:sz w:val="28"/>
          <w:szCs w:val="28"/>
        </w:rPr>
        <w:t xml:space="preserve"> по его запросу в течение 3 календарных дней</w:t>
      </w:r>
      <w:r>
        <w:rPr>
          <w:rFonts w:ascii="Times New Roman" w:hAnsi="Times New Roman"/>
          <w:b/>
          <w:color w:val="FF0000"/>
          <w:sz w:val="28"/>
          <w:szCs w:val="28"/>
          <w:vertAlign w:val="superscript"/>
        </w:rPr>
        <w:t>2</w:t>
      </w:r>
      <w:r>
        <w:rPr>
          <w:rFonts w:ascii="Times New Roman" w:hAnsi="Times New Roman"/>
          <w:sz w:val="28"/>
          <w:szCs w:val="28"/>
        </w:rPr>
        <w:t xml:space="preserve"> после изготовления и подписания Протокола.</w:t>
      </w:r>
    </w:p>
    <w:p w:rsidR="000E743C" w:rsidRDefault="004848D2">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pacing w:val="-6"/>
          <w:sz w:val="28"/>
          <w:szCs w:val="28"/>
        </w:rPr>
        <w:t>3.3.5. Максимальный срок выполнения административной процедуры</w:t>
      </w:r>
      <w:r>
        <w:rPr>
          <w:rFonts w:ascii="Times New Roman" w:hAnsi="Times New Roman"/>
          <w:sz w:val="28"/>
          <w:szCs w:val="28"/>
        </w:rPr>
        <w:t xml:space="preserve"> –25 календарных дней со дня поступления Заявления и Документов,</w:t>
      </w:r>
      <w:r>
        <w:rPr>
          <w:rFonts w:ascii="Times New Roman" w:hAnsi="Times New Roman"/>
          <w:sz w:val="28"/>
          <w:szCs w:val="28"/>
        </w:rPr>
        <w:br/>
        <w:t xml:space="preserve">в том числе полученных в рамках межведомственного информационного взаимодействия, а в случае </w:t>
      </w:r>
      <w:r>
        <w:rPr>
          <w:rFonts w:ascii="Times New Roman" w:hAnsi="Times New Roman"/>
          <w:spacing w:val="-6"/>
          <w:sz w:val="28"/>
          <w:szCs w:val="28"/>
        </w:rPr>
        <w:t>обследования Межведомственной комиссией жилых помещений, получивших</w:t>
      </w:r>
      <w:r>
        <w:rPr>
          <w:rFonts w:ascii="Times New Roman" w:hAnsi="Times New Roman"/>
          <w:sz w:val="28"/>
          <w:szCs w:val="28"/>
        </w:rPr>
        <w:t xml:space="preserve"> повреждения в результате чрезвычайной ситуации –15 календарных дней со дня поступления Заявления</w:t>
      </w:r>
      <w:r>
        <w:rPr>
          <w:rFonts w:ascii="Times New Roman" w:hAnsi="Times New Roman"/>
          <w:sz w:val="28"/>
          <w:szCs w:val="28"/>
        </w:rPr>
        <w:br/>
        <w:t>и Документов, в том числе полученных в рамках межведомственного информационного взаимодействия.</w:t>
      </w:r>
    </w:p>
    <w:p w:rsidR="000E743C" w:rsidRDefault="004848D2">
      <w:pPr>
        <w:autoSpaceDE w:val="0"/>
        <w:autoSpaceDN w:val="0"/>
        <w:adjustRightInd w:val="0"/>
        <w:spacing w:after="0" w:line="240" w:lineRule="auto"/>
        <w:ind w:firstLine="709"/>
        <w:jc w:val="both"/>
        <w:rPr>
          <w:rFonts w:ascii="Times New Roman" w:hAnsi="Times New Roman"/>
          <w:spacing w:val="-6"/>
          <w:sz w:val="28"/>
          <w:szCs w:val="28"/>
        </w:rPr>
      </w:pPr>
      <w:r>
        <w:rPr>
          <w:rFonts w:ascii="Times New Roman" w:hAnsi="Times New Roman"/>
          <w:sz w:val="28"/>
          <w:szCs w:val="28"/>
        </w:rPr>
        <w:t xml:space="preserve">3.3.6. Результатом исполнения административной процедуры </w:t>
      </w:r>
      <w:r>
        <w:rPr>
          <w:rFonts w:ascii="Times New Roman" w:hAnsi="Times New Roman"/>
          <w:spacing w:val="-6"/>
          <w:sz w:val="28"/>
          <w:szCs w:val="28"/>
        </w:rPr>
        <w:t>является:</w:t>
      </w:r>
    </w:p>
    <w:p w:rsidR="000E743C" w:rsidRDefault="004848D2">
      <w:pPr>
        <w:autoSpaceDE w:val="0"/>
        <w:autoSpaceDN w:val="0"/>
        <w:adjustRightInd w:val="0"/>
        <w:spacing w:after="0" w:line="240" w:lineRule="auto"/>
        <w:ind w:firstLine="709"/>
        <w:jc w:val="both"/>
        <w:rPr>
          <w:rFonts w:ascii="Times New Roman" w:hAnsi="Times New Roman"/>
          <w:spacing w:val="-6"/>
          <w:sz w:val="28"/>
          <w:szCs w:val="28"/>
        </w:rPr>
      </w:pPr>
      <w:r>
        <w:rPr>
          <w:rFonts w:ascii="Times New Roman" w:hAnsi="Times New Roman"/>
          <w:spacing w:val="-6"/>
          <w:sz w:val="28"/>
          <w:szCs w:val="28"/>
        </w:rPr>
        <w:t xml:space="preserve">1) выдача (направление) Уполномоченным органом уведомления Заявителю об отказе в предоставлении муниципальной услуги (в случае установления </w:t>
      </w:r>
      <w:r>
        <w:rPr>
          <w:rFonts w:ascii="Times New Roman" w:hAnsi="Times New Roman"/>
          <w:sz w:val="28"/>
          <w:szCs w:val="28"/>
        </w:rPr>
        <w:t xml:space="preserve">основания для отказа в предоставлении муниципальной услуги, предусмотренного пунктом </w:t>
      </w:r>
      <w:r>
        <w:rPr>
          <w:rFonts w:ascii="Times New Roman" w:hAnsi="Times New Roman"/>
          <w:spacing w:val="-6"/>
          <w:sz w:val="28"/>
          <w:szCs w:val="28"/>
        </w:rPr>
        <w:t>2.7.2  настоящего Административного</w:t>
      </w:r>
      <w:r>
        <w:rPr>
          <w:rFonts w:ascii="Times New Roman" w:hAnsi="Times New Roman"/>
          <w:sz w:val="28"/>
          <w:szCs w:val="28"/>
        </w:rPr>
        <w:t xml:space="preserve"> регламента);    </w:t>
      </w:r>
    </w:p>
    <w:p w:rsidR="000E743C" w:rsidRDefault="004848D2">
      <w:pPr>
        <w:autoSpaceDE w:val="0"/>
        <w:autoSpaceDN w:val="0"/>
        <w:adjustRightInd w:val="0"/>
        <w:spacing w:after="0" w:line="240" w:lineRule="auto"/>
        <w:ind w:firstLine="709"/>
        <w:jc w:val="both"/>
        <w:rPr>
          <w:rFonts w:ascii="Times New Roman" w:hAnsi="Times New Roman"/>
          <w:spacing w:val="-6"/>
          <w:sz w:val="28"/>
          <w:szCs w:val="28"/>
        </w:rPr>
      </w:pPr>
      <w:r>
        <w:rPr>
          <w:rFonts w:ascii="Times New Roman" w:hAnsi="Times New Roman"/>
          <w:spacing w:val="-6"/>
          <w:sz w:val="28"/>
          <w:szCs w:val="28"/>
        </w:rPr>
        <w:t xml:space="preserve">2) принятие на заседании Межведомственной комиссии </w:t>
      </w:r>
      <w:r>
        <w:rPr>
          <w:rFonts w:ascii="Times New Roman" w:hAnsi="Times New Roman"/>
          <w:sz w:val="28"/>
          <w:szCs w:val="28"/>
        </w:rPr>
        <w:t xml:space="preserve">одного </w:t>
      </w:r>
      <w:r>
        <w:rPr>
          <w:rFonts w:ascii="Times New Roman" w:hAnsi="Times New Roman"/>
          <w:sz w:val="28"/>
          <w:szCs w:val="28"/>
        </w:rPr>
        <w:br/>
        <w:t>из следующих решений:</w:t>
      </w:r>
    </w:p>
    <w:p w:rsidR="000E743C" w:rsidRDefault="004848D2">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 о соответствии помещения требованиям, предъявляемым к жилому помещению, и его пригодности для проживания;</w:t>
      </w:r>
    </w:p>
    <w:p w:rsidR="000E743C" w:rsidRDefault="004848D2">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 xml:space="preserve">- о выявлении оснований для признания помещения подлежащим капитальному ремонту, реконструкции или перепланировке </w:t>
      </w:r>
      <w:r>
        <w:rPr>
          <w:rFonts w:ascii="Times New Roman" w:hAnsi="Times New Roman"/>
          <w:sz w:val="28"/>
          <w:szCs w:val="28"/>
        </w:rPr>
        <w:br/>
        <w:t>(при необходимости</w:t>
      </w:r>
      <w:r>
        <w:rPr>
          <w:rFonts w:ascii="Times New Roman" w:hAnsi="Times New Roman"/>
          <w:spacing w:val="-6"/>
          <w:sz w:val="28"/>
          <w:szCs w:val="28"/>
        </w:rPr>
        <w:t xml:space="preserve"> с технико-экономическим обоснованием) с целью приведения</w:t>
      </w:r>
      <w:r>
        <w:rPr>
          <w:rFonts w:ascii="Times New Roman" w:hAnsi="Times New Roman"/>
          <w:sz w:val="28"/>
          <w:szCs w:val="28"/>
        </w:rPr>
        <w:t xml:space="preserve"> утраченных в процессе эксплуатации характеристик жилого помещения в соответствие с установленными в Положении требованиями;</w:t>
      </w:r>
    </w:p>
    <w:p w:rsidR="000E743C" w:rsidRDefault="004848D2">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lastRenderedPageBreak/>
        <w:t>- о выявлении оснований для признания помещения непригодным для проживания;</w:t>
      </w:r>
    </w:p>
    <w:p w:rsidR="000E743C" w:rsidRDefault="004848D2">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 об отсутствии оснований для признания жилого помещения непригодным для проживания;</w:t>
      </w:r>
    </w:p>
    <w:p w:rsidR="000E743C" w:rsidRDefault="004848D2">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 о выявлении оснований для признания многоквартирного дома аварийным и подлежащим реконструкции;</w:t>
      </w:r>
    </w:p>
    <w:p w:rsidR="000E743C" w:rsidRDefault="004848D2">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 о выявлении оснований для признания многоквартирного дома аварийным и подлежащим сносу;</w:t>
      </w:r>
    </w:p>
    <w:p w:rsidR="000E743C" w:rsidRDefault="004848D2">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 об отсутствии оснований для признания многоквартирного дома аварийным и подлежащим сносу или реконструкции;</w:t>
      </w:r>
    </w:p>
    <w:p w:rsidR="000E743C" w:rsidRDefault="004848D2">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 о проведении дополнительного обследования оцениваемого помещения.</w:t>
      </w:r>
    </w:p>
    <w:p w:rsidR="000E743C" w:rsidRDefault="004848D2">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 xml:space="preserve">В случае принятия </w:t>
      </w:r>
      <w:r>
        <w:rPr>
          <w:rFonts w:ascii="Times New Roman" w:hAnsi="Times New Roman"/>
          <w:spacing w:val="-6"/>
          <w:sz w:val="28"/>
          <w:szCs w:val="28"/>
        </w:rPr>
        <w:t xml:space="preserve">Межведомственной комиссией </w:t>
      </w:r>
      <w:r>
        <w:rPr>
          <w:rFonts w:ascii="Times New Roman" w:hAnsi="Times New Roman"/>
          <w:sz w:val="28"/>
          <w:szCs w:val="28"/>
        </w:rPr>
        <w:t xml:space="preserve">решения </w:t>
      </w:r>
      <w:r>
        <w:rPr>
          <w:rFonts w:ascii="Times New Roman" w:hAnsi="Times New Roman"/>
          <w:sz w:val="28"/>
          <w:szCs w:val="28"/>
        </w:rPr>
        <w:br/>
        <w:t xml:space="preserve">о проведении дополнительного обследования оцениваемого помещения </w:t>
      </w:r>
      <w:r>
        <w:rPr>
          <w:rFonts w:ascii="Times New Roman" w:hAnsi="Times New Roman"/>
          <w:spacing w:val="-6"/>
          <w:sz w:val="28"/>
          <w:szCs w:val="28"/>
        </w:rPr>
        <w:t xml:space="preserve">Уполномоченный орган уведомляет о нем </w:t>
      </w:r>
      <w:r>
        <w:rPr>
          <w:rFonts w:ascii="Times New Roman" w:hAnsi="Times New Roman"/>
          <w:sz w:val="28"/>
          <w:szCs w:val="28"/>
        </w:rPr>
        <w:t>заявителя</w:t>
      </w:r>
      <w:r>
        <w:rPr>
          <w:rFonts w:ascii="Times New Roman" w:hAnsi="Times New Roman"/>
          <w:spacing w:val="-6"/>
          <w:sz w:val="28"/>
          <w:szCs w:val="28"/>
        </w:rPr>
        <w:t xml:space="preserve"> в течение 1 рабочего дня со дня его принятия и в пределах срока, установленного пунктом 3.3.5 настоящего Административного</w:t>
      </w:r>
      <w:r>
        <w:rPr>
          <w:rFonts w:ascii="Times New Roman" w:hAnsi="Times New Roman"/>
          <w:sz w:val="28"/>
          <w:szCs w:val="28"/>
        </w:rPr>
        <w:t xml:space="preserve"> регламента.</w:t>
      </w:r>
    </w:p>
    <w:p w:rsidR="000E743C" w:rsidRDefault="004848D2">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 xml:space="preserve">3.3.7. Отдельные занимаемые инвалидами жилые помещения (комната, квартира) могут быть признаны Межведомственной комиссией непригодными для проживания граждан и членов их семей на основании заключения Муниципальной комиссии об отсутствии возможности приспособления жилого помещения инвалида и общего имущества </w:t>
      </w:r>
      <w:r>
        <w:rPr>
          <w:rFonts w:ascii="Times New Roman" w:hAnsi="Times New Roman"/>
          <w:sz w:val="28"/>
          <w:szCs w:val="28"/>
        </w:rPr>
        <w:br/>
        <w:t xml:space="preserve">в многоквартирном доме, в котором проживает инвалид, с учетом потребностей инвалида и обеспечения условий их доступности </w:t>
      </w:r>
      <w:r>
        <w:rPr>
          <w:rFonts w:ascii="Times New Roman" w:hAnsi="Times New Roman"/>
          <w:sz w:val="28"/>
          <w:szCs w:val="28"/>
        </w:rPr>
        <w:br/>
        <w:t xml:space="preserve">для инвалида, вынесенного в соответствии с пунктом 20 Правил обеспечения условий доступности для инвалидов жилых помещений </w:t>
      </w:r>
      <w:r>
        <w:rPr>
          <w:rFonts w:ascii="Times New Roman" w:hAnsi="Times New Roman"/>
          <w:sz w:val="28"/>
          <w:szCs w:val="28"/>
        </w:rPr>
        <w:br/>
        <w:t xml:space="preserve">и общего имущества в многоквартирном доме, утвержденных постановлением Правительства Российской Федерации от 09.07.2016 </w:t>
      </w:r>
      <w:r>
        <w:rPr>
          <w:rFonts w:ascii="Times New Roman" w:hAnsi="Times New Roman"/>
          <w:sz w:val="28"/>
          <w:szCs w:val="28"/>
        </w:rPr>
        <w:br/>
        <w:t xml:space="preserve">№ 649 "О мерах по приспособлению жилых помещений и общего имущества в многоквартирном доме с учетом потребностей инвалидов". </w:t>
      </w:r>
    </w:p>
    <w:p w:rsidR="000E743C" w:rsidRDefault="004848D2">
      <w:pPr>
        <w:widowControl w:val="0"/>
        <w:spacing w:after="0" w:line="240" w:lineRule="auto"/>
        <w:ind w:firstLine="709"/>
        <w:jc w:val="both"/>
        <w:rPr>
          <w:rFonts w:ascii="Times New Roman" w:hAnsi="Times New Roman"/>
          <w:spacing w:val="-6"/>
          <w:sz w:val="28"/>
          <w:szCs w:val="28"/>
        </w:rPr>
      </w:pPr>
      <w:r>
        <w:rPr>
          <w:rFonts w:ascii="Times New Roman" w:hAnsi="Times New Roman"/>
          <w:spacing w:val="-6"/>
          <w:sz w:val="28"/>
          <w:szCs w:val="28"/>
        </w:rPr>
        <w:t xml:space="preserve">3.4. Составление Межведомственной комиссией заключения об оценке </w:t>
      </w:r>
      <w:r>
        <w:rPr>
          <w:rFonts w:ascii="Times New Roman" w:hAnsi="Times New Roman"/>
          <w:sz w:val="28"/>
          <w:szCs w:val="28"/>
        </w:rPr>
        <w:t>соответствия помещения (многоквартирного дома) требованиям, установленным</w:t>
      </w:r>
      <w:r>
        <w:rPr>
          <w:rFonts w:ascii="Times New Roman" w:hAnsi="Times New Roman"/>
          <w:spacing w:val="-6"/>
          <w:sz w:val="28"/>
          <w:szCs w:val="28"/>
        </w:rPr>
        <w:t xml:space="preserve"> в Положении.</w:t>
      </w:r>
    </w:p>
    <w:p w:rsidR="000E743C" w:rsidRDefault="004848D2">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 xml:space="preserve">3.4.1. Основанием для начала административной процедуры является </w:t>
      </w:r>
      <w:r>
        <w:rPr>
          <w:rFonts w:ascii="Times New Roman" w:hAnsi="Times New Roman"/>
          <w:spacing w:val="-8"/>
          <w:sz w:val="28"/>
          <w:szCs w:val="28"/>
        </w:rPr>
        <w:t xml:space="preserve">принятие Межведомственной комиссией одного из решений, предусмотренных абзацами вторым – восьмым </w:t>
      </w:r>
      <w:r>
        <w:rPr>
          <w:rFonts w:ascii="Times New Roman" w:hAnsi="Times New Roman"/>
          <w:sz w:val="28"/>
          <w:szCs w:val="28"/>
        </w:rPr>
        <w:t>подпункта 2 пункта 3.3.6, пунктом 3.3.7 настоящего Административного регламента (далее – решение Межведомственной комиссии).</w:t>
      </w:r>
    </w:p>
    <w:p w:rsidR="000E743C" w:rsidRDefault="004848D2">
      <w:pPr>
        <w:autoSpaceDE w:val="0"/>
        <w:autoSpaceDN w:val="0"/>
        <w:adjustRightInd w:val="0"/>
        <w:spacing w:after="0" w:line="240" w:lineRule="auto"/>
        <w:ind w:firstLine="709"/>
        <w:jc w:val="both"/>
        <w:rPr>
          <w:rFonts w:ascii="Times New Roman" w:hAnsi="Times New Roman"/>
          <w:spacing w:val="-6"/>
          <w:sz w:val="28"/>
          <w:szCs w:val="28"/>
        </w:rPr>
      </w:pPr>
      <w:r>
        <w:rPr>
          <w:rFonts w:ascii="Times New Roman" w:hAnsi="Times New Roman"/>
          <w:spacing w:val="-6"/>
          <w:sz w:val="28"/>
          <w:szCs w:val="28"/>
        </w:rPr>
        <w:t xml:space="preserve">3.4.2. На основании решений Межведомственной комиссии Уполномоченное лицо: </w:t>
      </w:r>
    </w:p>
    <w:p w:rsidR="000E743C" w:rsidRDefault="004848D2">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1) составляет заключение по форме согласно приложению № 1</w:t>
      </w:r>
      <w:r>
        <w:rPr>
          <w:rFonts w:ascii="Times New Roman" w:hAnsi="Times New Roman"/>
          <w:sz w:val="28"/>
          <w:szCs w:val="28"/>
        </w:rPr>
        <w:br/>
        <w:t>к Положению (далее  - Заключение);</w:t>
      </w:r>
    </w:p>
    <w:p w:rsidR="000E743C" w:rsidRDefault="004848D2">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2) представляет Заключение на подписание председателю и членам        Межведомственной комиссии;</w:t>
      </w:r>
    </w:p>
    <w:p w:rsidR="000E743C" w:rsidRDefault="004848D2">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lastRenderedPageBreak/>
        <w:t xml:space="preserve">3) направляет в Уполномоченный орган, </w:t>
      </w:r>
      <w:r>
        <w:rPr>
          <w:rFonts w:ascii="Times New Roman" w:hAnsi="Times New Roman"/>
          <w:spacing w:val="-6"/>
          <w:sz w:val="28"/>
          <w:szCs w:val="28"/>
        </w:rPr>
        <w:t>Федеральный</w:t>
      </w:r>
      <w:r>
        <w:rPr>
          <w:rFonts w:ascii="Times New Roman" w:hAnsi="Times New Roman"/>
          <w:sz w:val="28"/>
          <w:szCs w:val="28"/>
        </w:rPr>
        <w:t xml:space="preserve"> орган </w:t>
      </w:r>
      <w:r>
        <w:rPr>
          <w:rFonts w:ascii="Times New Roman" w:hAnsi="Times New Roman"/>
          <w:sz w:val="28"/>
          <w:szCs w:val="28"/>
        </w:rPr>
        <w:br/>
        <w:t xml:space="preserve">(в случае если Межведомственной комиссией проводится оценка жилых помещений жилищного фонда Российской Федерации, а также многоквартирного дома, находящегося в федеральной собственности) 2 экземпляра Заключения посредством почтового </w:t>
      </w:r>
      <w:r>
        <w:rPr>
          <w:rFonts w:ascii="Times New Roman" w:hAnsi="Times New Roman"/>
          <w:spacing w:val="-6"/>
          <w:sz w:val="28"/>
          <w:szCs w:val="28"/>
        </w:rPr>
        <w:t>отправления либо представляет в Уполномоченный орган</w:t>
      </w:r>
      <w:r>
        <w:rPr>
          <w:rFonts w:ascii="Times New Roman" w:hAnsi="Times New Roman"/>
          <w:sz w:val="28"/>
          <w:szCs w:val="28"/>
        </w:rPr>
        <w:t xml:space="preserve">  нарочно;</w:t>
      </w:r>
    </w:p>
    <w:p w:rsidR="000E743C" w:rsidRDefault="004848D2">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 xml:space="preserve">4) в случае выявления оснований для признания жилого помещения непригодным для проживания вследствие наличия вредного воздействия факторов среды обитания, представляющих особую опасность для жизни </w:t>
      </w:r>
      <w:r>
        <w:rPr>
          <w:rFonts w:ascii="Times New Roman" w:hAnsi="Times New Roman"/>
          <w:sz w:val="28"/>
          <w:szCs w:val="28"/>
        </w:rPr>
        <w:br/>
        <w:t xml:space="preserve">и здоровья человека, либо представляющих угрозу разрушения здания </w:t>
      </w:r>
      <w:r>
        <w:rPr>
          <w:rFonts w:ascii="Times New Roman" w:hAnsi="Times New Roman"/>
          <w:sz w:val="28"/>
          <w:szCs w:val="28"/>
        </w:rPr>
        <w:br/>
        <w:t>по причине его аварийного состояния или по основаниям, предусмотренным пунктом 36 Положения, не позднее 1 рабочего дня, следующего за днем оформления решения Межведомственной комиссии</w:t>
      </w:r>
      <w:r>
        <w:rPr>
          <w:rFonts w:ascii="Times New Roman" w:hAnsi="Times New Roman"/>
          <w:spacing w:val="-6"/>
          <w:sz w:val="28"/>
          <w:szCs w:val="28"/>
        </w:rPr>
        <w:t>, направляет Заключение в Уполномоченный</w:t>
      </w:r>
      <w:r>
        <w:rPr>
          <w:rFonts w:ascii="Times New Roman" w:hAnsi="Times New Roman"/>
          <w:sz w:val="28"/>
          <w:szCs w:val="28"/>
        </w:rPr>
        <w:t xml:space="preserve"> орган или </w:t>
      </w:r>
      <w:r>
        <w:rPr>
          <w:rFonts w:ascii="Times New Roman" w:hAnsi="Times New Roman"/>
          <w:spacing w:val="-6"/>
          <w:sz w:val="28"/>
          <w:szCs w:val="28"/>
        </w:rPr>
        <w:t xml:space="preserve">Федеральный орган </w:t>
      </w:r>
      <w:r>
        <w:rPr>
          <w:rFonts w:ascii="Times New Roman" w:hAnsi="Times New Roman"/>
          <w:spacing w:val="-6"/>
          <w:sz w:val="28"/>
          <w:szCs w:val="28"/>
        </w:rPr>
        <w:br/>
        <w:t>(в случае если Межведомственной комиссией проводится</w:t>
      </w:r>
      <w:r>
        <w:rPr>
          <w:rFonts w:ascii="Times New Roman" w:hAnsi="Times New Roman"/>
          <w:sz w:val="28"/>
          <w:szCs w:val="28"/>
        </w:rPr>
        <w:t xml:space="preserve"> оценка жилых помещений жилищного фонда Российской Федерации, а также многоквартирного дома, находящегося в федеральной собственности), собственнику жилья и Заявителю.</w:t>
      </w:r>
    </w:p>
    <w:p w:rsidR="000E743C" w:rsidRDefault="004848D2">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pacing w:val="-6"/>
          <w:sz w:val="28"/>
          <w:szCs w:val="28"/>
        </w:rPr>
        <w:t xml:space="preserve">Заключение подписывается </w:t>
      </w:r>
      <w:r>
        <w:rPr>
          <w:rFonts w:ascii="Times New Roman" w:hAnsi="Times New Roman"/>
          <w:sz w:val="28"/>
          <w:szCs w:val="28"/>
        </w:rPr>
        <w:t>председателем</w:t>
      </w:r>
      <w:r>
        <w:rPr>
          <w:rFonts w:ascii="Times New Roman" w:hAnsi="Times New Roman"/>
          <w:spacing w:val="-6"/>
          <w:sz w:val="28"/>
          <w:szCs w:val="28"/>
        </w:rPr>
        <w:t xml:space="preserve"> Межведомственной комиссии и членами Межведомственной комиссии в день его представления Уполномоченным</w:t>
      </w:r>
      <w:r>
        <w:rPr>
          <w:rFonts w:ascii="Times New Roman" w:hAnsi="Times New Roman"/>
          <w:sz w:val="28"/>
          <w:szCs w:val="28"/>
        </w:rPr>
        <w:t xml:space="preserve"> лицом на подписание.</w:t>
      </w:r>
    </w:p>
    <w:p w:rsidR="000E743C" w:rsidRDefault="004848D2">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pacing w:val="-8"/>
          <w:sz w:val="28"/>
          <w:szCs w:val="28"/>
        </w:rPr>
        <w:t>3.4.3. В случае принятия Межведомственной</w:t>
      </w:r>
      <w:r>
        <w:rPr>
          <w:rFonts w:ascii="Times New Roman" w:hAnsi="Times New Roman"/>
          <w:sz w:val="28"/>
          <w:szCs w:val="28"/>
        </w:rPr>
        <w:t xml:space="preserve"> комиссией решения, предусмотренного пунктом 3.3.7 настоящего Административного регламента, Уполномоченное лицо направляет по 1 экземпляру </w:t>
      </w:r>
      <w:r>
        <w:rPr>
          <w:rFonts w:ascii="Times New Roman" w:hAnsi="Times New Roman"/>
          <w:spacing w:val="-6"/>
          <w:sz w:val="28"/>
          <w:szCs w:val="28"/>
        </w:rPr>
        <w:t xml:space="preserve">заключения </w:t>
      </w:r>
      <w:r>
        <w:rPr>
          <w:rFonts w:ascii="Times New Roman" w:hAnsi="Times New Roman"/>
          <w:spacing w:val="-6"/>
          <w:sz w:val="28"/>
          <w:szCs w:val="28"/>
        </w:rPr>
        <w:br/>
        <w:t>о признании жилого помещения непригодным для проживания</w:t>
      </w:r>
      <w:r>
        <w:rPr>
          <w:rFonts w:ascii="Times New Roman" w:hAnsi="Times New Roman"/>
          <w:sz w:val="28"/>
          <w:szCs w:val="28"/>
        </w:rPr>
        <w:t xml:space="preserve"> инвалидов:</w:t>
      </w:r>
    </w:p>
    <w:p w:rsidR="000E743C" w:rsidRDefault="004848D2">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 в Уполномоченный орган или Федеральный орган (в случае если Межведомственной комиссией проводится оценка жилых помещений жилищного фонда Российской Федерации, а также многоквартирного дома, находящегося в федеральной собственности) посредством почтового отправления либо представляет нарочно;</w:t>
      </w:r>
    </w:p>
    <w:p w:rsidR="000E743C" w:rsidRDefault="004848D2">
      <w:pPr>
        <w:autoSpaceDE w:val="0"/>
        <w:autoSpaceDN w:val="0"/>
        <w:adjustRightInd w:val="0"/>
        <w:spacing w:after="0" w:line="240" w:lineRule="auto"/>
        <w:ind w:firstLine="709"/>
        <w:jc w:val="both"/>
        <w:rPr>
          <w:rFonts w:ascii="Times New Roman" w:hAnsi="Times New Roman"/>
          <w:spacing w:val="-6"/>
          <w:sz w:val="28"/>
          <w:szCs w:val="28"/>
        </w:rPr>
      </w:pPr>
      <w:r>
        <w:rPr>
          <w:rFonts w:ascii="Times New Roman" w:hAnsi="Times New Roman"/>
          <w:sz w:val="28"/>
          <w:szCs w:val="28"/>
        </w:rPr>
        <w:t xml:space="preserve">- Заявителю посредством </w:t>
      </w:r>
      <w:r>
        <w:rPr>
          <w:rFonts w:ascii="Times New Roman" w:hAnsi="Times New Roman"/>
          <w:spacing w:val="-6"/>
          <w:sz w:val="28"/>
          <w:szCs w:val="28"/>
        </w:rPr>
        <w:t xml:space="preserve">почтового отправления  и (или)  </w:t>
      </w:r>
      <w:r>
        <w:rPr>
          <w:rFonts w:ascii="Times New Roman" w:hAnsi="Times New Roman"/>
          <w:sz w:val="28"/>
          <w:szCs w:val="28"/>
        </w:rPr>
        <w:t xml:space="preserve">посредством Единого портала государственных и муниципальных услуг в личный кабинет Заявителя.  </w:t>
      </w:r>
    </w:p>
    <w:p w:rsidR="000E743C" w:rsidRDefault="004848D2">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 xml:space="preserve">3.4.4. </w:t>
      </w:r>
      <w:r>
        <w:rPr>
          <w:rFonts w:ascii="Times New Roman" w:hAnsi="Times New Roman"/>
          <w:spacing w:val="-6"/>
          <w:sz w:val="28"/>
          <w:szCs w:val="28"/>
        </w:rPr>
        <w:t>Максимальный срок выполнения административной процедуры- 3 календарных дня со дня принятия решения Межведомственной</w:t>
      </w:r>
      <w:r>
        <w:rPr>
          <w:rFonts w:ascii="Times New Roman" w:hAnsi="Times New Roman"/>
          <w:sz w:val="28"/>
          <w:szCs w:val="28"/>
        </w:rPr>
        <w:t xml:space="preserve"> комиссией</w:t>
      </w:r>
      <w:r>
        <w:rPr>
          <w:rFonts w:ascii="Times New Roman" w:hAnsi="Times New Roman"/>
          <w:spacing w:val="-6"/>
          <w:sz w:val="28"/>
          <w:szCs w:val="28"/>
        </w:rPr>
        <w:t>.</w:t>
      </w:r>
    </w:p>
    <w:p w:rsidR="000E743C" w:rsidRDefault="004848D2">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pacing w:val="-6"/>
          <w:sz w:val="28"/>
          <w:szCs w:val="28"/>
        </w:rPr>
        <w:t>3.4.5. Результатом административной процедуры является оформление</w:t>
      </w:r>
      <w:r>
        <w:rPr>
          <w:rFonts w:ascii="Times New Roman" w:hAnsi="Times New Roman"/>
          <w:sz w:val="28"/>
          <w:szCs w:val="28"/>
        </w:rPr>
        <w:t xml:space="preserve"> Межведомственной комиссией Заключения.</w:t>
      </w:r>
    </w:p>
    <w:p w:rsidR="000E743C" w:rsidRDefault="004848D2">
      <w:pPr>
        <w:widowControl w:val="0"/>
        <w:spacing w:after="0" w:line="240" w:lineRule="auto"/>
        <w:ind w:firstLine="709"/>
        <w:jc w:val="both"/>
        <w:rPr>
          <w:rFonts w:ascii="Times New Roman" w:hAnsi="Times New Roman"/>
          <w:sz w:val="28"/>
          <w:szCs w:val="28"/>
        </w:rPr>
      </w:pPr>
      <w:r>
        <w:rPr>
          <w:rFonts w:ascii="Times New Roman" w:hAnsi="Times New Roman"/>
          <w:sz w:val="28"/>
          <w:szCs w:val="28"/>
        </w:rPr>
        <w:t>3.5. Принятие Уполномоченным органом решения по итогам работы Межведомственной комиссии, направление (вручение) результата предоставления муниципальной услуги.</w:t>
      </w:r>
    </w:p>
    <w:p w:rsidR="000E743C" w:rsidRDefault="004848D2">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3.5.1. Основанием для начала административной процедуры является поступление в Уполномоченный орган Заключения.</w:t>
      </w:r>
    </w:p>
    <w:p w:rsidR="000E743C" w:rsidRDefault="004848D2">
      <w:pPr>
        <w:spacing w:after="0" w:line="240" w:lineRule="auto"/>
        <w:ind w:firstLine="709"/>
        <w:jc w:val="both"/>
        <w:rPr>
          <w:rFonts w:ascii="Times New Roman" w:hAnsi="Times New Roman"/>
          <w:sz w:val="28"/>
          <w:szCs w:val="28"/>
        </w:rPr>
      </w:pPr>
      <w:r>
        <w:rPr>
          <w:rFonts w:ascii="Times New Roman" w:hAnsi="Times New Roman"/>
          <w:sz w:val="28"/>
          <w:szCs w:val="28"/>
        </w:rPr>
        <w:t xml:space="preserve">3.5.2. Решение  Уполномоченного органа о признании помещения жилым помещением, жилого помещения пригодным (непригодным) </w:t>
      </w:r>
      <w:r>
        <w:rPr>
          <w:rFonts w:ascii="Times New Roman" w:hAnsi="Times New Roman"/>
          <w:sz w:val="28"/>
          <w:szCs w:val="28"/>
        </w:rPr>
        <w:br/>
        <w:t>для проживания граждан, а также многоквартирного дома аварийным</w:t>
      </w:r>
      <w:r>
        <w:rPr>
          <w:rFonts w:ascii="Times New Roman" w:hAnsi="Times New Roman"/>
          <w:sz w:val="28"/>
          <w:szCs w:val="28"/>
        </w:rPr>
        <w:br/>
      </w:r>
      <w:r>
        <w:rPr>
          <w:rFonts w:ascii="Times New Roman" w:hAnsi="Times New Roman"/>
          <w:sz w:val="28"/>
          <w:szCs w:val="28"/>
        </w:rPr>
        <w:lastRenderedPageBreak/>
        <w:t xml:space="preserve">и подлежащим сносу или реконструкции (далее – Решение) принимается </w:t>
      </w:r>
      <w:r>
        <w:rPr>
          <w:rFonts w:ascii="Times New Roman" w:hAnsi="Times New Roman"/>
          <w:sz w:val="28"/>
          <w:szCs w:val="28"/>
        </w:rPr>
        <w:br/>
        <w:t xml:space="preserve">в отношении помещений, жилых помещений муниципального жилищного фонда, частных жилых помещений и многоквартирных жилых домов, </w:t>
      </w:r>
      <w:r>
        <w:rPr>
          <w:rFonts w:ascii="Times New Roman" w:hAnsi="Times New Roman"/>
          <w:spacing w:val="-6"/>
          <w:sz w:val="28"/>
          <w:szCs w:val="28"/>
        </w:rPr>
        <w:t xml:space="preserve">расположенных на территории </w:t>
      </w:r>
      <w:r>
        <w:rPr>
          <w:rFonts w:ascii="Times New Roman" w:hAnsi="Times New Roman"/>
          <w:iCs/>
          <w:spacing w:val="-6"/>
          <w:sz w:val="28"/>
          <w:szCs w:val="28"/>
        </w:rPr>
        <w:t>Тростянского сельского поселения Новоаннинского муниципального района Волгоградской области.</w:t>
      </w:r>
    </w:p>
    <w:p w:rsidR="000E743C" w:rsidRDefault="004848D2">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pacing w:val="-6"/>
          <w:sz w:val="28"/>
          <w:szCs w:val="28"/>
        </w:rPr>
        <w:t xml:space="preserve">Решение принимается в форме постановления </w:t>
      </w:r>
      <w:r>
        <w:rPr>
          <w:rFonts w:ascii="Times New Roman" w:hAnsi="Times New Roman"/>
          <w:iCs/>
          <w:spacing w:val="-6"/>
          <w:sz w:val="28"/>
          <w:szCs w:val="28"/>
        </w:rPr>
        <w:t>администрации Тростянского сельского поселения Новоаннинского муниципального района Волгоградской области</w:t>
      </w:r>
      <w:r>
        <w:rPr>
          <w:rFonts w:ascii="Times New Roman" w:hAnsi="Times New Roman"/>
          <w:sz w:val="28"/>
          <w:szCs w:val="28"/>
        </w:rPr>
        <w:t>(далее – Постановление).</w:t>
      </w:r>
    </w:p>
    <w:p w:rsidR="000E743C" w:rsidRDefault="004848D2">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3.5.3. Должностное лицо Уполномоченного органа, ответственное</w:t>
      </w:r>
      <w:r>
        <w:rPr>
          <w:rFonts w:ascii="Times New Roman" w:hAnsi="Times New Roman"/>
          <w:sz w:val="28"/>
          <w:szCs w:val="28"/>
        </w:rPr>
        <w:br/>
        <w:t>за рассмотрение Заключений (далее – Должностное лицо):</w:t>
      </w:r>
    </w:p>
    <w:p w:rsidR="000E743C" w:rsidRDefault="004848D2">
      <w:pPr>
        <w:autoSpaceDE w:val="0"/>
        <w:autoSpaceDN w:val="0"/>
        <w:adjustRightInd w:val="0"/>
        <w:spacing w:after="0" w:line="240" w:lineRule="auto"/>
        <w:ind w:firstLine="709"/>
        <w:jc w:val="both"/>
        <w:rPr>
          <w:rFonts w:ascii="Times New Roman" w:hAnsi="Times New Roman"/>
          <w:i/>
          <w:iCs/>
          <w:kern w:val="2"/>
          <w:sz w:val="24"/>
          <w:szCs w:val="24"/>
          <w:u w:val="single"/>
        </w:rPr>
      </w:pPr>
      <w:r>
        <w:rPr>
          <w:rFonts w:ascii="Times New Roman" w:hAnsi="Times New Roman"/>
          <w:sz w:val="28"/>
          <w:szCs w:val="28"/>
        </w:rPr>
        <w:t>1) в течение 2 календарных дней с даты поступления Заключения осуществляет разработку проекта Постановления</w:t>
      </w:r>
      <w:r>
        <w:rPr>
          <w:rFonts w:ascii="Times New Roman" w:hAnsi="Times New Roman"/>
          <w:iCs/>
          <w:kern w:val="2"/>
          <w:sz w:val="24"/>
          <w:szCs w:val="24"/>
        </w:rPr>
        <w:t>:</w:t>
      </w:r>
    </w:p>
    <w:p w:rsidR="000E743C" w:rsidRDefault="004848D2">
      <w:pPr>
        <w:pStyle w:val="ConsPlusNormal"/>
        <w:ind w:firstLine="709"/>
        <w:jc w:val="both"/>
        <w:rPr>
          <w:rFonts w:ascii="Times New Roman" w:hAnsi="Times New Roman"/>
          <w:iCs/>
          <w:spacing w:val="-6"/>
          <w:kern w:val="2"/>
          <w:sz w:val="28"/>
          <w:szCs w:val="28"/>
        </w:rPr>
      </w:pPr>
      <w:r>
        <w:rPr>
          <w:rFonts w:ascii="Times New Roman" w:hAnsi="Times New Roman"/>
          <w:iCs/>
          <w:kern w:val="2"/>
          <w:sz w:val="28"/>
          <w:szCs w:val="28"/>
        </w:rPr>
        <w:t>- о признании помещения жилым помещением в случае поступления Заключения о соответствии помещения требованиям, предъявляемым</w:t>
      </w:r>
      <w:r>
        <w:rPr>
          <w:rFonts w:ascii="Times New Roman" w:hAnsi="Times New Roman"/>
          <w:iCs/>
          <w:kern w:val="2"/>
          <w:sz w:val="28"/>
          <w:szCs w:val="28"/>
        </w:rPr>
        <w:br/>
      </w:r>
      <w:r>
        <w:rPr>
          <w:rFonts w:ascii="Times New Roman" w:hAnsi="Times New Roman"/>
          <w:iCs/>
          <w:spacing w:val="-6"/>
          <w:kern w:val="2"/>
          <w:sz w:val="28"/>
          <w:szCs w:val="28"/>
        </w:rPr>
        <w:t xml:space="preserve">к жилому помещению, и его пригодности для проживания; </w:t>
      </w:r>
    </w:p>
    <w:p w:rsidR="000E743C" w:rsidRDefault="004848D2">
      <w:pPr>
        <w:pStyle w:val="ConsPlusNormal"/>
        <w:ind w:firstLine="709"/>
        <w:jc w:val="both"/>
        <w:rPr>
          <w:rFonts w:ascii="Times New Roman" w:hAnsi="Times New Roman"/>
          <w:iCs/>
          <w:kern w:val="2"/>
          <w:sz w:val="28"/>
          <w:szCs w:val="28"/>
        </w:rPr>
      </w:pPr>
      <w:r>
        <w:rPr>
          <w:rFonts w:ascii="Times New Roman" w:hAnsi="Times New Roman"/>
          <w:iCs/>
          <w:kern w:val="2"/>
          <w:sz w:val="28"/>
          <w:szCs w:val="28"/>
        </w:rPr>
        <w:t xml:space="preserve">- о признании жилого помещения пригодным для проживания граждан в случае поступления Заключения об отсутствии оснований </w:t>
      </w:r>
      <w:r>
        <w:rPr>
          <w:rFonts w:ascii="Times New Roman" w:hAnsi="Times New Roman"/>
          <w:iCs/>
          <w:kern w:val="2"/>
          <w:sz w:val="28"/>
          <w:szCs w:val="28"/>
        </w:rPr>
        <w:br/>
        <w:t xml:space="preserve">для признания жилого помещения непригодным для проживания;    </w:t>
      </w:r>
    </w:p>
    <w:p w:rsidR="000E743C" w:rsidRDefault="004848D2">
      <w:pPr>
        <w:pStyle w:val="ConsPlusNormal"/>
        <w:ind w:firstLine="709"/>
        <w:jc w:val="both"/>
        <w:rPr>
          <w:rFonts w:ascii="Times New Roman" w:hAnsi="Times New Roman"/>
          <w:iCs/>
          <w:kern w:val="2"/>
          <w:sz w:val="28"/>
          <w:szCs w:val="28"/>
        </w:rPr>
      </w:pPr>
      <w:r>
        <w:rPr>
          <w:rFonts w:ascii="Times New Roman" w:hAnsi="Times New Roman"/>
          <w:iCs/>
          <w:kern w:val="2"/>
          <w:sz w:val="28"/>
          <w:szCs w:val="28"/>
        </w:rPr>
        <w:t xml:space="preserve">- о признании жилого помещения непригодным для проживания граждан в случае поступления Заключения о выявлении оснований </w:t>
      </w:r>
      <w:r>
        <w:rPr>
          <w:rFonts w:ascii="Times New Roman" w:hAnsi="Times New Roman"/>
          <w:iCs/>
          <w:kern w:val="2"/>
          <w:sz w:val="28"/>
          <w:szCs w:val="28"/>
        </w:rPr>
        <w:br/>
        <w:t xml:space="preserve">для признания помещения непригодным для проживания; </w:t>
      </w:r>
    </w:p>
    <w:p w:rsidR="000E743C" w:rsidRDefault="004848D2">
      <w:pPr>
        <w:pStyle w:val="ConsPlusNormal"/>
        <w:ind w:firstLine="709"/>
        <w:jc w:val="both"/>
        <w:rPr>
          <w:rFonts w:ascii="Times New Roman" w:hAnsi="Times New Roman"/>
          <w:iCs/>
          <w:kern w:val="2"/>
          <w:sz w:val="28"/>
          <w:szCs w:val="28"/>
        </w:rPr>
      </w:pPr>
      <w:r>
        <w:rPr>
          <w:rFonts w:ascii="Times New Roman" w:hAnsi="Times New Roman"/>
          <w:iCs/>
          <w:kern w:val="2"/>
          <w:sz w:val="28"/>
          <w:szCs w:val="28"/>
        </w:rPr>
        <w:t>- о признании многоквартирного дома аварийным и подлежащим сносу в случае поступления Заключения о выявлении оснований</w:t>
      </w:r>
      <w:r>
        <w:rPr>
          <w:rFonts w:ascii="Times New Roman" w:hAnsi="Times New Roman"/>
          <w:iCs/>
          <w:kern w:val="2"/>
          <w:sz w:val="28"/>
          <w:szCs w:val="28"/>
        </w:rPr>
        <w:br/>
        <w:t>для признания многоквартирного дома аварийным и подлежащим сносу;</w:t>
      </w:r>
    </w:p>
    <w:p w:rsidR="000E743C" w:rsidRDefault="004848D2">
      <w:pPr>
        <w:pStyle w:val="ConsPlusNormal"/>
        <w:ind w:firstLine="709"/>
        <w:jc w:val="both"/>
        <w:rPr>
          <w:rFonts w:ascii="Times New Roman" w:hAnsi="Times New Roman"/>
          <w:iCs/>
          <w:kern w:val="2"/>
          <w:sz w:val="28"/>
          <w:szCs w:val="28"/>
        </w:rPr>
      </w:pPr>
      <w:r>
        <w:rPr>
          <w:rFonts w:ascii="Times New Roman" w:hAnsi="Times New Roman"/>
          <w:iCs/>
          <w:kern w:val="2"/>
          <w:sz w:val="28"/>
          <w:szCs w:val="28"/>
        </w:rPr>
        <w:t>- о признании многоквартирного дома аварийным и подлежащим реконструкции в случае поступления Заключения о выявлении оснований для признания многоквартирного дома аварийным и подлежащим реконструкции;</w:t>
      </w:r>
    </w:p>
    <w:p w:rsidR="000E743C" w:rsidRDefault="004848D2">
      <w:pPr>
        <w:pStyle w:val="ConsPlusNormal"/>
        <w:ind w:firstLine="709"/>
        <w:jc w:val="both"/>
        <w:rPr>
          <w:rFonts w:ascii="Times New Roman" w:hAnsi="Times New Roman"/>
          <w:iCs/>
          <w:kern w:val="2"/>
          <w:sz w:val="28"/>
          <w:szCs w:val="28"/>
        </w:rPr>
      </w:pPr>
      <w:r>
        <w:rPr>
          <w:rFonts w:ascii="Times New Roman" w:hAnsi="Times New Roman"/>
          <w:iCs/>
          <w:kern w:val="2"/>
          <w:sz w:val="28"/>
          <w:szCs w:val="28"/>
        </w:rPr>
        <w:t xml:space="preserve">2) в течение </w:t>
      </w:r>
      <w:r>
        <w:rPr>
          <w:rFonts w:ascii="Times New Roman" w:hAnsi="Times New Roman"/>
          <w:sz w:val="28"/>
          <w:szCs w:val="28"/>
        </w:rPr>
        <w:t xml:space="preserve">3 календарных дней с даты поступления Заключения осуществляет разработку проекта </w:t>
      </w:r>
      <w:r>
        <w:rPr>
          <w:rFonts w:ascii="Times New Roman" w:hAnsi="Times New Roman"/>
          <w:iCs/>
          <w:kern w:val="2"/>
          <w:sz w:val="28"/>
          <w:szCs w:val="28"/>
        </w:rPr>
        <w:t xml:space="preserve">распоряжения </w:t>
      </w:r>
      <w:r>
        <w:rPr>
          <w:rFonts w:ascii="Times New Roman" w:hAnsi="Times New Roman"/>
          <w:spacing w:val="-6"/>
          <w:kern w:val="2"/>
          <w:sz w:val="28"/>
          <w:szCs w:val="28"/>
        </w:rPr>
        <w:t>администрации Тростянского сельского поселения Новоаннинского муниципального района Волгоградской области</w:t>
      </w:r>
      <w:r>
        <w:rPr>
          <w:rFonts w:ascii="Times New Roman" w:hAnsi="Times New Roman"/>
          <w:iCs/>
          <w:kern w:val="2"/>
          <w:sz w:val="28"/>
          <w:szCs w:val="28"/>
        </w:rPr>
        <w:t>(далее – Распоряжение).</w:t>
      </w:r>
    </w:p>
    <w:p w:rsidR="000E743C" w:rsidRDefault="004848D2">
      <w:pPr>
        <w:pStyle w:val="ConsPlusNormal"/>
        <w:ind w:firstLine="709"/>
        <w:jc w:val="both"/>
        <w:rPr>
          <w:rFonts w:ascii="Times New Roman" w:hAnsi="Times New Roman"/>
          <w:iCs/>
          <w:kern w:val="2"/>
          <w:sz w:val="28"/>
          <w:szCs w:val="28"/>
        </w:rPr>
      </w:pPr>
      <w:r>
        <w:rPr>
          <w:rFonts w:ascii="Times New Roman" w:hAnsi="Times New Roman"/>
          <w:iCs/>
          <w:kern w:val="2"/>
          <w:sz w:val="28"/>
          <w:szCs w:val="28"/>
        </w:rPr>
        <w:t>В Распоряжении указывается:</w:t>
      </w:r>
    </w:p>
    <w:p w:rsidR="000E743C" w:rsidRDefault="004848D2">
      <w:pPr>
        <w:pStyle w:val="ConsPlusNormal"/>
        <w:ind w:firstLine="709"/>
        <w:jc w:val="both"/>
        <w:rPr>
          <w:rFonts w:ascii="Times New Roman" w:hAnsi="Times New Roman"/>
          <w:iCs/>
          <w:kern w:val="2"/>
          <w:sz w:val="28"/>
          <w:szCs w:val="28"/>
        </w:rPr>
      </w:pPr>
      <w:r>
        <w:rPr>
          <w:rFonts w:ascii="Times New Roman" w:hAnsi="Times New Roman"/>
          <w:iCs/>
          <w:kern w:val="2"/>
          <w:sz w:val="28"/>
          <w:szCs w:val="28"/>
        </w:rPr>
        <w:t xml:space="preserve">- дата и номер Заключения, </w:t>
      </w:r>
    </w:p>
    <w:p w:rsidR="000E743C" w:rsidRDefault="004848D2">
      <w:pPr>
        <w:pStyle w:val="ConsPlusNormal"/>
        <w:ind w:firstLine="709"/>
        <w:jc w:val="both"/>
        <w:rPr>
          <w:rFonts w:ascii="Times New Roman" w:hAnsi="Times New Roman"/>
          <w:iCs/>
          <w:spacing w:val="-6"/>
          <w:kern w:val="2"/>
          <w:sz w:val="28"/>
          <w:szCs w:val="28"/>
        </w:rPr>
      </w:pPr>
      <w:r>
        <w:rPr>
          <w:rFonts w:ascii="Times New Roman" w:hAnsi="Times New Roman"/>
          <w:iCs/>
          <w:kern w:val="2"/>
          <w:sz w:val="28"/>
          <w:szCs w:val="28"/>
        </w:rPr>
        <w:t xml:space="preserve">- реквизиты Постановления (дата и номер </w:t>
      </w:r>
      <w:r>
        <w:rPr>
          <w:rFonts w:ascii="Times New Roman" w:hAnsi="Times New Roman"/>
          <w:iCs/>
          <w:spacing w:val="-6"/>
          <w:kern w:val="2"/>
          <w:sz w:val="28"/>
          <w:szCs w:val="28"/>
        </w:rPr>
        <w:t>Постановления вносятся</w:t>
      </w:r>
      <w:r>
        <w:rPr>
          <w:rFonts w:ascii="Times New Roman" w:hAnsi="Times New Roman"/>
          <w:iCs/>
          <w:spacing w:val="-6"/>
          <w:kern w:val="2"/>
          <w:sz w:val="28"/>
          <w:szCs w:val="28"/>
        </w:rPr>
        <w:br/>
        <w:t xml:space="preserve">в текст Распоряжения после издания Постановления), </w:t>
      </w:r>
      <w:r>
        <w:rPr>
          <w:rFonts w:ascii="Times New Roman" w:hAnsi="Times New Roman"/>
          <w:iCs/>
          <w:kern w:val="2"/>
          <w:sz w:val="28"/>
          <w:szCs w:val="28"/>
        </w:rPr>
        <w:t xml:space="preserve">за исключением случая поступления </w:t>
      </w:r>
      <w:r>
        <w:rPr>
          <w:rFonts w:ascii="Times New Roman" w:hAnsi="Times New Roman"/>
          <w:iCs/>
          <w:spacing w:val="-6"/>
          <w:kern w:val="2"/>
          <w:sz w:val="28"/>
          <w:szCs w:val="28"/>
        </w:rPr>
        <w:t>Заключения о выявлении оснований для признания помещения непригодным для проживания, об отсутствии оснований для признания многоквартирного дома аварийным и подлежащим сносу и реконструкции;</w:t>
      </w:r>
    </w:p>
    <w:p w:rsidR="000E743C" w:rsidRDefault="004848D2">
      <w:pPr>
        <w:pStyle w:val="ConsPlusNormal"/>
        <w:ind w:firstLine="709"/>
        <w:jc w:val="both"/>
        <w:rPr>
          <w:rFonts w:ascii="Times New Roman" w:hAnsi="Times New Roman"/>
          <w:iCs/>
          <w:spacing w:val="-6"/>
          <w:kern w:val="2"/>
          <w:sz w:val="28"/>
          <w:szCs w:val="28"/>
        </w:rPr>
      </w:pPr>
      <w:r>
        <w:rPr>
          <w:rFonts w:ascii="Times New Roman" w:hAnsi="Times New Roman"/>
          <w:iCs/>
          <w:spacing w:val="-6"/>
          <w:kern w:val="2"/>
          <w:sz w:val="28"/>
          <w:szCs w:val="28"/>
        </w:rPr>
        <w:t>- о дальнейшем использовании помещения, за исключением  поступленияЗаключения о выявлении оснований для признания помещения подлежащим капитальному ремонту, реконструкции или перепланировке</w:t>
      </w:r>
      <w:r>
        <w:rPr>
          <w:rFonts w:ascii="Times New Roman" w:hAnsi="Times New Roman"/>
          <w:iCs/>
          <w:spacing w:val="-6"/>
          <w:kern w:val="2"/>
          <w:sz w:val="28"/>
          <w:szCs w:val="28"/>
        </w:rPr>
        <w:br/>
        <w:t xml:space="preserve">с целью приведения утраченных в процессе эксплуатации характеристик жилого помещения в соответствие с установленными в Положении </w:t>
      </w:r>
      <w:r>
        <w:rPr>
          <w:rFonts w:ascii="Times New Roman" w:hAnsi="Times New Roman"/>
          <w:iCs/>
          <w:spacing w:val="-6"/>
          <w:kern w:val="2"/>
          <w:sz w:val="28"/>
          <w:szCs w:val="28"/>
        </w:rPr>
        <w:lastRenderedPageBreak/>
        <w:t xml:space="preserve">требованиями, о выявлении оснований для признания многоквартирного дома </w:t>
      </w:r>
      <w:r>
        <w:rPr>
          <w:rFonts w:ascii="Times New Roman" w:hAnsi="Times New Roman"/>
          <w:spacing w:val="-6"/>
          <w:sz w:val="28"/>
          <w:szCs w:val="28"/>
        </w:rPr>
        <w:t xml:space="preserve">аварийным и подлежащим сносу или реконструкции;   </w:t>
      </w:r>
    </w:p>
    <w:p w:rsidR="000E743C" w:rsidRDefault="004848D2">
      <w:pPr>
        <w:pStyle w:val="ConsPlusNormal"/>
        <w:ind w:firstLine="709"/>
        <w:jc w:val="both"/>
        <w:rPr>
          <w:rFonts w:ascii="Times New Roman" w:hAnsi="Times New Roman"/>
          <w:iCs/>
          <w:spacing w:val="-6"/>
          <w:kern w:val="2"/>
          <w:sz w:val="28"/>
          <w:szCs w:val="28"/>
        </w:rPr>
      </w:pPr>
      <w:r>
        <w:rPr>
          <w:rFonts w:ascii="Times New Roman" w:hAnsi="Times New Roman"/>
          <w:iCs/>
          <w:spacing w:val="-6"/>
          <w:kern w:val="2"/>
          <w:sz w:val="28"/>
          <w:szCs w:val="28"/>
        </w:rPr>
        <w:t xml:space="preserve">- о сроках отселения физических и юридических лиц (в случае поступления Заключения о выявлении оснований для признания многоквартирного дома </w:t>
      </w:r>
      <w:r>
        <w:rPr>
          <w:rFonts w:ascii="Times New Roman" w:hAnsi="Times New Roman"/>
          <w:spacing w:val="-6"/>
          <w:sz w:val="28"/>
          <w:szCs w:val="28"/>
        </w:rPr>
        <w:t>аварийным и подлежащим сносу или реконструкции);</w:t>
      </w:r>
    </w:p>
    <w:p w:rsidR="000E743C" w:rsidRDefault="004848D2">
      <w:pPr>
        <w:pStyle w:val="ConsPlusNormal"/>
        <w:ind w:firstLine="709"/>
        <w:jc w:val="both"/>
        <w:rPr>
          <w:rFonts w:ascii="Times New Roman" w:hAnsi="Times New Roman"/>
          <w:iCs/>
          <w:spacing w:val="-6"/>
          <w:kern w:val="2"/>
          <w:sz w:val="28"/>
          <w:szCs w:val="28"/>
        </w:rPr>
      </w:pPr>
      <w:r>
        <w:rPr>
          <w:rFonts w:ascii="Times New Roman" w:hAnsi="Times New Roman"/>
          <w:iCs/>
          <w:spacing w:val="-6"/>
          <w:kern w:val="2"/>
          <w:sz w:val="28"/>
          <w:szCs w:val="28"/>
        </w:rPr>
        <w:t>- о признании необходимости проведения ремонтно-восстановительных</w:t>
      </w:r>
      <w:r>
        <w:rPr>
          <w:rFonts w:ascii="Times New Roman" w:hAnsi="Times New Roman"/>
          <w:iCs/>
          <w:kern w:val="2"/>
          <w:sz w:val="28"/>
          <w:szCs w:val="28"/>
        </w:rPr>
        <w:t xml:space="preserve"> работ (в случае поступления </w:t>
      </w:r>
      <w:r>
        <w:rPr>
          <w:rFonts w:ascii="Times New Roman" w:hAnsi="Times New Roman"/>
          <w:iCs/>
          <w:spacing w:val="-6"/>
          <w:kern w:val="2"/>
          <w:sz w:val="28"/>
          <w:szCs w:val="28"/>
        </w:rPr>
        <w:t xml:space="preserve">Заключения о выявлении оснований </w:t>
      </w:r>
      <w:r>
        <w:rPr>
          <w:rFonts w:ascii="Times New Roman" w:hAnsi="Times New Roman"/>
          <w:iCs/>
          <w:spacing w:val="-6"/>
          <w:kern w:val="2"/>
          <w:sz w:val="28"/>
          <w:szCs w:val="28"/>
        </w:rPr>
        <w:br/>
        <w:t xml:space="preserve">для признания помещения подлежащим капитальному ремонту, реконструкции или перепланировке с целью приведения утраченных в процессе эксплуатации характеристик жилого помещения в соответствие с установленными </w:t>
      </w:r>
      <w:r>
        <w:rPr>
          <w:rFonts w:ascii="Times New Roman" w:hAnsi="Times New Roman"/>
          <w:iCs/>
          <w:spacing w:val="-6"/>
          <w:kern w:val="2"/>
          <w:sz w:val="28"/>
          <w:szCs w:val="28"/>
        </w:rPr>
        <w:br/>
        <w:t>в Положении требованиями).</w:t>
      </w:r>
    </w:p>
    <w:p w:rsidR="000E743C" w:rsidRDefault="004848D2">
      <w:pPr>
        <w:pStyle w:val="ConsPlusNormal"/>
        <w:ind w:firstLine="709"/>
        <w:jc w:val="both"/>
        <w:rPr>
          <w:rFonts w:ascii="Times New Roman" w:hAnsi="Times New Roman"/>
          <w:spacing w:val="-6"/>
          <w:sz w:val="28"/>
          <w:szCs w:val="28"/>
        </w:rPr>
      </w:pPr>
      <w:r>
        <w:rPr>
          <w:rFonts w:ascii="Times New Roman" w:hAnsi="Times New Roman"/>
          <w:spacing w:val="-6"/>
          <w:sz w:val="28"/>
          <w:szCs w:val="28"/>
        </w:rPr>
        <w:t>3.5.4. Проекты Постановления, Распоряжения подлежат согласованию</w:t>
      </w:r>
      <w:r>
        <w:rPr>
          <w:rFonts w:ascii="Times New Roman" w:hAnsi="Times New Roman"/>
          <w:spacing w:val="-6"/>
          <w:sz w:val="28"/>
          <w:szCs w:val="28"/>
        </w:rPr>
        <w:br/>
        <w:t xml:space="preserve">с должностными лицами </w:t>
      </w:r>
      <w:r>
        <w:rPr>
          <w:rFonts w:ascii="Times New Roman" w:hAnsi="Times New Roman"/>
          <w:iCs/>
          <w:spacing w:val="-6"/>
          <w:sz w:val="28"/>
          <w:szCs w:val="28"/>
        </w:rPr>
        <w:t>администрации Тростянского сельского поселения Новоаннинского муниципального района Волгоградской области,</w:t>
      </w:r>
      <w:r>
        <w:rPr>
          <w:rFonts w:ascii="Times New Roman" w:hAnsi="Times New Roman"/>
          <w:spacing w:val="-6"/>
          <w:sz w:val="28"/>
          <w:szCs w:val="28"/>
        </w:rPr>
        <w:t xml:space="preserve">права и обязанности которых регулируются проектом </w:t>
      </w:r>
      <w:r>
        <w:rPr>
          <w:rFonts w:ascii="Times New Roman" w:hAnsi="Times New Roman"/>
          <w:sz w:val="28"/>
          <w:szCs w:val="28"/>
        </w:rPr>
        <w:t xml:space="preserve">Постановления, Распоряжения </w:t>
      </w:r>
      <w:r>
        <w:rPr>
          <w:rFonts w:ascii="Times New Roman" w:hAnsi="Times New Roman"/>
          <w:spacing w:val="-6"/>
          <w:sz w:val="28"/>
          <w:szCs w:val="28"/>
        </w:rPr>
        <w:t xml:space="preserve"> (далее - Заинтересованные лица).</w:t>
      </w:r>
    </w:p>
    <w:p w:rsidR="000E743C" w:rsidRDefault="004848D2">
      <w:pPr>
        <w:pStyle w:val="ConsPlusNormal"/>
        <w:ind w:firstLine="709"/>
        <w:jc w:val="both"/>
        <w:rPr>
          <w:rFonts w:ascii="Times New Roman" w:hAnsi="Times New Roman"/>
          <w:sz w:val="28"/>
          <w:szCs w:val="28"/>
        </w:rPr>
      </w:pPr>
      <w:r>
        <w:rPr>
          <w:rFonts w:ascii="Times New Roman" w:hAnsi="Times New Roman"/>
          <w:spacing w:val="-6"/>
          <w:sz w:val="28"/>
          <w:szCs w:val="28"/>
        </w:rPr>
        <w:t xml:space="preserve">Состав Заинтересованных лиц, с которыми осуществляется согласование проекта Постановления, Распоряжения определяется </w:t>
      </w:r>
      <w:r>
        <w:rPr>
          <w:rFonts w:ascii="Times New Roman" w:hAnsi="Times New Roman"/>
          <w:sz w:val="28"/>
          <w:szCs w:val="28"/>
        </w:rPr>
        <w:t xml:space="preserve">Уполномоченным лицом в соответствии с законодательством Российской Федерации, </w:t>
      </w:r>
      <w:r>
        <w:rPr>
          <w:rFonts w:ascii="Times New Roman" w:hAnsi="Times New Roman"/>
          <w:spacing w:val="-6"/>
          <w:sz w:val="28"/>
          <w:szCs w:val="28"/>
        </w:rPr>
        <w:t>законодательством Волгоградской области, муниципальными нормативными</w:t>
      </w:r>
      <w:r>
        <w:rPr>
          <w:rFonts w:ascii="Times New Roman" w:hAnsi="Times New Roman"/>
          <w:sz w:val="28"/>
          <w:szCs w:val="28"/>
        </w:rPr>
        <w:t xml:space="preserve"> правовыми актами </w:t>
      </w:r>
      <w:r>
        <w:rPr>
          <w:rFonts w:ascii="Times New Roman" w:hAnsi="Times New Roman"/>
          <w:kern w:val="2"/>
          <w:sz w:val="28"/>
          <w:szCs w:val="28"/>
        </w:rPr>
        <w:t>Тростянского сельского поселения Новоаннинского муниципального района Волгоградской области.</w:t>
      </w:r>
    </w:p>
    <w:p w:rsidR="000E743C" w:rsidRDefault="004848D2">
      <w:pPr>
        <w:pStyle w:val="ConsPlusNormal"/>
        <w:ind w:firstLine="709"/>
        <w:jc w:val="both"/>
        <w:rPr>
          <w:rFonts w:ascii="Times New Roman" w:hAnsi="Times New Roman"/>
          <w:spacing w:val="-6"/>
          <w:sz w:val="28"/>
          <w:szCs w:val="28"/>
        </w:rPr>
      </w:pPr>
      <w:r>
        <w:rPr>
          <w:rFonts w:ascii="Times New Roman" w:hAnsi="Times New Roman"/>
          <w:spacing w:val="-8"/>
          <w:sz w:val="28"/>
          <w:szCs w:val="28"/>
        </w:rPr>
        <w:t xml:space="preserve">Разработка проекта Постановления, </w:t>
      </w:r>
      <w:r>
        <w:rPr>
          <w:rFonts w:ascii="Times New Roman" w:hAnsi="Times New Roman"/>
          <w:spacing w:val="-6"/>
          <w:sz w:val="28"/>
          <w:szCs w:val="28"/>
        </w:rPr>
        <w:t>Распоряжения</w:t>
      </w:r>
      <w:r>
        <w:rPr>
          <w:rFonts w:ascii="Times New Roman" w:hAnsi="Times New Roman"/>
          <w:spacing w:val="-8"/>
          <w:sz w:val="28"/>
          <w:szCs w:val="28"/>
        </w:rPr>
        <w:t xml:space="preserve"> его согласование</w:t>
      </w:r>
      <w:r>
        <w:rPr>
          <w:rFonts w:ascii="Times New Roman" w:hAnsi="Times New Roman"/>
          <w:spacing w:val="-8"/>
          <w:sz w:val="28"/>
          <w:szCs w:val="28"/>
        </w:rPr>
        <w:br/>
        <w:t>с Заинтересованными</w:t>
      </w:r>
      <w:r>
        <w:rPr>
          <w:rFonts w:ascii="Times New Roman" w:hAnsi="Times New Roman"/>
          <w:spacing w:val="-6"/>
          <w:sz w:val="28"/>
          <w:szCs w:val="28"/>
        </w:rPr>
        <w:t xml:space="preserve"> лицами и издание Постановления, Распоряжения</w:t>
      </w:r>
      <w:r>
        <w:rPr>
          <w:rFonts w:ascii="Times New Roman" w:hAnsi="Times New Roman"/>
          <w:iCs/>
          <w:spacing w:val="-6"/>
          <w:sz w:val="28"/>
          <w:szCs w:val="28"/>
        </w:rPr>
        <w:t xml:space="preserve">администрации Тростянского сельского поселения Новоаннинского муниципального района Волгоградской области </w:t>
      </w:r>
      <w:r>
        <w:rPr>
          <w:rFonts w:ascii="Times New Roman" w:hAnsi="Times New Roman"/>
          <w:spacing w:val="-6"/>
          <w:sz w:val="28"/>
          <w:szCs w:val="28"/>
        </w:rPr>
        <w:t xml:space="preserve">осуществляются в порядке, установленном муниципальными нормативными правовыми актами </w:t>
      </w:r>
      <w:r>
        <w:rPr>
          <w:rFonts w:ascii="Times New Roman" w:hAnsi="Times New Roman"/>
          <w:kern w:val="2"/>
          <w:sz w:val="28"/>
          <w:szCs w:val="28"/>
        </w:rPr>
        <w:t>Тростянского сельского поселения Новоаннинского муниципального района Волгоградской области,</w:t>
      </w:r>
      <w:r>
        <w:rPr>
          <w:rFonts w:ascii="Times New Roman" w:hAnsi="Times New Roman"/>
          <w:iCs/>
          <w:kern w:val="2"/>
          <w:sz w:val="28"/>
          <w:szCs w:val="28"/>
        </w:rPr>
        <w:t xml:space="preserve"> определяющими процедуру подготовки </w:t>
      </w:r>
      <w:r>
        <w:rPr>
          <w:rFonts w:ascii="Times New Roman" w:hAnsi="Times New Roman"/>
          <w:spacing w:val="-6"/>
          <w:sz w:val="28"/>
          <w:szCs w:val="28"/>
        </w:rPr>
        <w:t xml:space="preserve">муниципальных правовых актов </w:t>
      </w:r>
      <w:r>
        <w:rPr>
          <w:rFonts w:ascii="Times New Roman" w:hAnsi="Times New Roman"/>
          <w:iCs/>
          <w:kern w:val="2"/>
          <w:sz w:val="28"/>
          <w:szCs w:val="28"/>
        </w:rPr>
        <w:t>Тростянского сельского поселения Новоаннинского муниципального района Волгоградской области.</w:t>
      </w:r>
    </w:p>
    <w:p w:rsidR="000E743C" w:rsidRDefault="004848D2">
      <w:pPr>
        <w:pStyle w:val="ConsPlusNormal"/>
        <w:ind w:firstLine="709"/>
        <w:jc w:val="both"/>
        <w:rPr>
          <w:rFonts w:ascii="Times New Roman" w:hAnsi="Times New Roman"/>
          <w:sz w:val="28"/>
          <w:szCs w:val="28"/>
        </w:rPr>
      </w:pPr>
      <w:r>
        <w:rPr>
          <w:rFonts w:ascii="Times New Roman" w:hAnsi="Times New Roman"/>
          <w:spacing w:val="-6"/>
          <w:sz w:val="28"/>
          <w:szCs w:val="28"/>
        </w:rPr>
        <w:t xml:space="preserve">3.5.5. Издание Постановления, Распоряжения осуществляется </w:t>
      </w:r>
      <w:r>
        <w:rPr>
          <w:rFonts w:ascii="Times New Roman" w:hAnsi="Times New Roman"/>
          <w:sz w:val="28"/>
          <w:szCs w:val="28"/>
        </w:rPr>
        <w:t>в течение 30 календарных дней со дня получения Уполномоченным органом Заключения, а в случае проведенного Межведомственной комиссии обследования жилых помещений, получивших повреждения в результате чрезвычайной ситуации, - в течение 10 календарных дней</w:t>
      </w:r>
      <w:r>
        <w:rPr>
          <w:rFonts w:ascii="Times New Roman" w:hAnsi="Times New Roman"/>
          <w:b/>
          <w:color w:val="FF0000"/>
          <w:sz w:val="28"/>
          <w:szCs w:val="28"/>
          <w:vertAlign w:val="superscript"/>
        </w:rPr>
        <w:t>2</w:t>
      </w:r>
      <w:r>
        <w:rPr>
          <w:rFonts w:ascii="Times New Roman" w:hAnsi="Times New Roman"/>
          <w:sz w:val="28"/>
          <w:szCs w:val="28"/>
        </w:rPr>
        <w:t xml:space="preserve"> со дня получения Уполномоченным органом Заключения.</w:t>
      </w:r>
      <w:r>
        <w:rPr>
          <w:rFonts w:ascii="Times New Roman" w:hAnsi="Times New Roman"/>
          <w:sz w:val="28"/>
          <w:szCs w:val="28"/>
        </w:rPr>
        <w:tab/>
      </w:r>
    </w:p>
    <w:p w:rsidR="000E743C" w:rsidRDefault="004848D2">
      <w:pPr>
        <w:pStyle w:val="ConsPlusNormal"/>
        <w:ind w:firstLine="709"/>
        <w:jc w:val="both"/>
        <w:rPr>
          <w:rFonts w:ascii="Times New Roman" w:hAnsi="Times New Roman"/>
          <w:spacing w:val="-6"/>
          <w:sz w:val="28"/>
          <w:szCs w:val="28"/>
        </w:rPr>
      </w:pPr>
      <w:r>
        <w:rPr>
          <w:rFonts w:ascii="Times New Roman" w:hAnsi="Times New Roman"/>
          <w:spacing w:val="-6"/>
          <w:sz w:val="28"/>
          <w:szCs w:val="28"/>
        </w:rPr>
        <w:tab/>
        <w:t>3.5.6. Должностное лицо в течение 5 календарных дней</w:t>
      </w:r>
      <w:r>
        <w:rPr>
          <w:rFonts w:ascii="Times New Roman" w:hAnsi="Times New Roman"/>
          <w:b/>
          <w:color w:val="FF0000"/>
          <w:sz w:val="28"/>
          <w:szCs w:val="28"/>
          <w:vertAlign w:val="superscript"/>
        </w:rPr>
        <w:t>2</w:t>
      </w:r>
      <w:r>
        <w:rPr>
          <w:rFonts w:ascii="Times New Roman" w:hAnsi="Times New Roman"/>
          <w:spacing w:val="-6"/>
          <w:sz w:val="28"/>
          <w:szCs w:val="28"/>
        </w:rPr>
        <w:t xml:space="preserve"> со дня издания Постановления направляет по 1 экземпляру Распоряжения и Заключения,</w:t>
      </w:r>
      <w:r>
        <w:rPr>
          <w:rFonts w:ascii="Times New Roman" w:hAnsi="Times New Roman"/>
          <w:spacing w:val="-6"/>
          <w:sz w:val="28"/>
          <w:szCs w:val="28"/>
        </w:rPr>
        <w:br/>
        <w:t>а также копию Постановления (при наличии):</w:t>
      </w:r>
    </w:p>
    <w:p w:rsidR="000E743C" w:rsidRDefault="004848D2">
      <w:pPr>
        <w:pStyle w:val="ConsPlusNormal"/>
        <w:ind w:firstLine="709"/>
        <w:jc w:val="both"/>
        <w:rPr>
          <w:rFonts w:ascii="Times New Roman" w:hAnsi="Times New Roman"/>
          <w:sz w:val="28"/>
          <w:szCs w:val="28"/>
        </w:rPr>
      </w:pPr>
      <w:r>
        <w:rPr>
          <w:rFonts w:ascii="Times New Roman" w:hAnsi="Times New Roman"/>
          <w:sz w:val="28"/>
          <w:szCs w:val="28"/>
        </w:rPr>
        <w:t xml:space="preserve">- Заявителю и собственнику жилого помещения посредством почтового отправления или электронной форме с использованием информационно-телекоммуникационных сетей общего пользования, в том </w:t>
      </w:r>
      <w:r>
        <w:rPr>
          <w:rFonts w:ascii="Times New Roman" w:hAnsi="Times New Roman"/>
          <w:sz w:val="28"/>
          <w:szCs w:val="28"/>
        </w:rPr>
        <w:lastRenderedPageBreak/>
        <w:t>числе посредством Единого портала государственных и муниципальных услуг в личный кабинет Заявителя;</w:t>
      </w:r>
    </w:p>
    <w:p w:rsidR="000E743C" w:rsidRDefault="004848D2">
      <w:pPr>
        <w:pStyle w:val="ConsPlusNormal"/>
        <w:ind w:firstLine="709"/>
        <w:jc w:val="both"/>
        <w:rPr>
          <w:rFonts w:ascii="Times New Roman" w:hAnsi="Times New Roman"/>
          <w:spacing w:val="-6"/>
          <w:sz w:val="28"/>
          <w:szCs w:val="28"/>
        </w:rPr>
      </w:pPr>
      <w:r>
        <w:rPr>
          <w:rFonts w:ascii="Times New Roman" w:hAnsi="Times New Roman"/>
          <w:sz w:val="28"/>
          <w:szCs w:val="28"/>
        </w:rPr>
        <w:t xml:space="preserve">- в орган государственного жилищного надзора по месту нахождения жилого помещения, признанного непригодным для проживания, </w:t>
      </w:r>
      <w:r>
        <w:rPr>
          <w:rFonts w:ascii="Times New Roman" w:hAnsi="Times New Roman"/>
          <w:sz w:val="28"/>
          <w:szCs w:val="28"/>
        </w:rPr>
        <w:br/>
        <w:t xml:space="preserve">или многоквартирного дома, </w:t>
      </w:r>
      <w:r>
        <w:rPr>
          <w:rFonts w:ascii="Times New Roman" w:hAnsi="Times New Roman"/>
          <w:spacing w:val="-6"/>
          <w:sz w:val="28"/>
          <w:szCs w:val="28"/>
        </w:rPr>
        <w:t>признанного аварийным и подлежащим сносу или реконструкции посредством</w:t>
      </w:r>
      <w:r>
        <w:rPr>
          <w:rFonts w:ascii="Times New Roman" w:hAnsi="Times New Roman"/>
          <w:sz w:val="28"/>
          <w:szCs w:val="28"/>
        </w:rPr>
        <w:t xml:space="preserve"> почтового отправления или </w:t>
      </w:r>
      <w:r>
        <w:rPr>
          <w:rFonts w:ascii="Times New Roman" w:hAnsi="Times New Roman"/>
          <w:spacing w:val="-6"/>
          <w:sz w:val="28"/>
          <w:szCs w:val="28"/>
        </w:rPr>
        <w:t>посредством системы автоматизации делопроизводства</w:t>
      </w:r>
      <w:r>
        <w:rPr>
          <w:rFonts w:ascii="Times New Roman" w:hAnsi="Times New Roman"/>
          <w:sz w:val="28"/>
          <w:szCs w:val="28"/>
        </w:rPr>
        <w:t xml:space="preserve"> и электронного документооборота (в случае </w:t>
      </w:r>
      <w:r>
        <w:rPr>
          <w:rFonts w:ascii="Times New Roman" w:hAnsi="Times New Roman"/>
          <w:spacing w:val="-6"/>
          <w:sz w:val="28"/>
          <w:szCs w:val="28"/>
        </w:rPr>
        <w:t xml:space="preserve">признания жилого помещения непригодным для проживания </w:t>
      </w:r>
      <w:r>
        <w:rPr>
          <w:rFonts w:ascii="Times New Roman" w:hAnsi="Times New Roman"/>
          <w:spacing w:val="-6"/>
          <w:sz w:val="28"/>
          <w:szCs w:val="28"/>
        </w:rPr>
        <w:br/>
        <w:t>и многоквартирного дома аварийным и подлежащим сносу или реконструкции).</w:t>
      </w:r>
    </w:p>
    <w:p w:rsidR="000E743C" w:rsidRDefault="004848D2">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 xml:space="preserve">3.5.7. </w:t>
      </w:r>
      <w:r>
        <w:rPr>
          <w:rFonts w:ascii="Times New Roman" w:hAnsi="Times New Roman"/>
          <w:spacing w:val="-6"/>
          <w:sz w:val="28"/>
          <w:szCs w:val="28"/>
        </w:rPr>
        <w:t>Максимальный срок выполнения административной процедуры</w:t>
      </w:r>
      <w:r>
        <w:rPr>
          <w:rFonts w:ascii="Times New Roman" w:hAnsi="Times New Roman"/>
          <w:sz w:val="28"/>
          <w:szCs w:val="28"/>
        </w:rPr>
        <w:t xml:space="preserve"> -</w:t>
      </w:r>
      <w:r>
        <w:rPr>
          <w:rFonts w:ascii="Times New Roman" w:hAnsi="Times New Roman"/>
          <w:sz w:val="28"/>
          <w:szCs w:val="28"/>
        </w:rPr>
        <w:br/>
        <w:t>35 календарных дней со дня поступления в Уполномоченный орган Заключения, а в случае проведенного Межведомственной комиссии обследования жилых помещений, получивших повреждения в результате чрезвычайной ситуации, - 15 календарных дней со дня получения Уполномоченным органом Заключения.</w:t>
      </w:r>
      <w:r>
        <w:rPr>
          <w:rFonts w:ascii="Times New Roman" w:hAnsi="Times New Roman"/>
          <w:sz w:val="28"/>
          <w:szCs w:val="28"/>
        </w:rPr>
        <w:tab/>
      </w:r>
    </w:p>
    <w:p w:rsidR="000E743C" w:rsidRDefault="004848D2">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 xml:space="preserve">3.5.8. Результатом административной процедуры является издание Уполномоченным органом Постановления и (или) Распоряжения, направление </w:t>
      </w:r>
      <w:r>
        <w:rPr>
          <w:rFonts w:ascii="Times New Roman" w:hAnsi="Times New Roman"/>
          <w:spacing w:val="-6"/>
          <w:sz w:val="28"/>
          <w:szCs w:val="28"/>
        </w:rPr>
        <w:t>Заявителю и собственнику жилого помещения Распоряжения, Заключения и копииПостановления (при наличии).</w:t>
      </w:r>
    </w:p>
    <w:p w:rsidR="000E743C" w:rsidRDefault="004848D2">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3.5.9. Постановление, Заключение могут быть обжалованы заинтересованными лицами в судебном порядке.</w:t>
      </w:r>
    </w:p>
    <w:p w:rsidR="000E743C" w:rsidRDefault="004848D2">
      <w:pPr>
        <w:spacing w:after="0" w:line="240" w:lineRule="auto"/>
        <w:ind w:firstLine="709"/>
        <w:jc w:val="both"/>
        <w:rPr>
          <w:rFonts w:ascii="Times New Roman" w:hAnsi="Times New Roman"/>
          <w:sz w:val="28"/>
        </w:rPr>
      </w:pPr>
      <w:r>
        <w:rPr>
          <w:rFonts w:ascii="Times New Roman" w:hAnsi="Times New Roman"/>
          <w:sz w:val="28"/>
        </w:rPr>
        <w:t>3.6. Порядок осуществления административных процедур</w:t>
      </w:r>
      <w:r>
        <w:rPr>
          <w:rFonts w:ascii="Times New Roman" w:hAnsi="Times New Roman"/>
          <w:sz w:val="28"/>
        </w:rPr>
        <w:br/>
        <w:t>в электронной форме, в том числе с использованием Единого портала государственных и муниципальных услуг</w:t>
      </w:r>
    </w:p>
    <w:p w:rsidR="000E743C" w:rsidRDefault="004848D2">
      <w:pPr>
        <w:spacing w:after="0" w:line="240" w:lineRule="auto"/>
        <w:ind w:firstLine="709"/>
        <w:jc w:val="both"/>
        <w:rPr>
          <w:rFonts w:ascii="Times New Roman" w:hAnsi="Times New Roman"/>
          <w:sz w:val="28"/>
        </w:rPr>
      </w:pPr>
      <w:r>
        <w:rPr>
          <w:rFonts w:ascii="Times New Roman" w:hAnsi="Times New Roman"/>
          <w:sz w:val="28"/>
        </w:rPr>
        <w:t xml:space="preserve">3.6.1. При предоставлении муниципальной услуги в электронной форме посредством Единого портала государственных и муниципальных услуг Заявителю обеспечивается выполнение следующих действий: </w:t>
      </w:r>
    </w:p>
    <w:p w:rsidR="000E743C" w:rsidRDefault="004848D2">
      <w:pPr>
        <w:spacing w:after="0" w:line="240" w:lineRule="auto"/>
        <w:ind w:firstLine="709"/>
        <w:jc w:val="both"/>
        <w:rPr>
          <w:rFonts w:ascii="Times New Roman" w:hAnsi="Times New Roman"/>
          <w:sz w:val="28"/>
        </w:rPr>
      </w:pPr>
      <w:r>
        <w:rPr>
          <w:rFonts w:ascii="Times New Roman" w:hAnsi="Times New Roman"/>
          <w:sz w:val="28"/>
        </w:rPr>
        <w:t>получение информации о порядке и сроках предоставления муниципальной услуги;</w:t>
      </w:r>
    </w:p>
    <w:p w:rsidR="000E743C" w:rsidRDefault="004848D2">
      <w:pPr>
        <w:spacing w:after="0" w:line="240" w:lineRule="auto"/>
        <w:ind w:firstLine="709"/>
        <w:jc w:val="both"/>
        <w:rPr>
          <w:rFonts w:ascii="Times New Roman" w:hAnsi="Times New Roman"/>
          <w:sz w:val="28"/>
        </w:rPr>
      </w:pPr>
      <w:r>
        <w:rPr>
          <w:rFonts w:ascii="Times New Roman" w:hAnsi="Times New Roman"/>
          <w:sz w:val="28"/>
        </w:rPr>
        <w:t>запись на прием в Уполномоченный орган для подачи запроса</w:t>
      </w:r>
      <w:r>
        <w:rPr>
          <w:rFonts w:ascii="Times New Roman" w:hAnsi="Times New Roman"/>
          <w:sz w:val="28"/>
        </w:rPr>
        <w:br/>
        <w:t>о предоставлении муниципальной услуги (далее – Запрос);</w:t>
      </w:r>
    </w:p>
    <w:p w:rsidR="000E743C" w:rsidRDefault="004848D2">
      <w:pPr>
        <w:spacing w:after="0" w:line="240" w:lineRule="auto"/>
        <w:ind w:firstLine="709"/>
        <w:jc w:val="both"/>
        <w:rPr>
          <w:rFonts w:ascii="Times New Roman" w:hAnsi="Times New Roman"/>
          <w:sz w:val="28"/>
        </w:rPr>
      </w:pPr>
      <w:r>
        <w:rPr>
          <w:rFonts w:ascii="Times New Roman" w:hAnsi="Times New Roman"/>
          <w:sz w:val="28"/>
        </w:rPr>
        <w:t>формирование Запроса;</w:t>
      </w:r>
    </w:p>
    <w:p w:rsidR="000E743C" w:rsidRDefault="004848D2">
      <w:pPr>
        <w:spacing w:after="0" w:line="240" w:lineRule="auto"/>
        <w:ind w:firstLine="709"/>
        <w:jc w:val="both"/>
        <w:rPr>
          <w:rFonts w:ascii="Times New Roman" w:hAnsi="Times New Roman"/>
          <w:sz w:val="28"/>
        </w:rPr>
      </w:pPr>
      <w:r>
        <w:rPr>
          <w:rFonts w:ascii="Times New Roman" w:hAnsi="Times New Roman"/>
          <w:sz w:val="28"/>
        </w:rPr>
        <w:t>прием и регистрация Уполномоченным органом Запроса и иных документов, необходимых для предоставления муниципальной услуги;</w:t>
      </w:r>
    </w:p>
    <w:p w:rsidR="000E743C" w:rsidRDefault="004848D2">
      <w:pPr>
        <w:spacing w:after="0" w:line="240" w:lineRule="auto"/>
        <w:ind w:firstLine="709"/>
        <w:jc w:val="both"/>
        <w:rPr>
          <w:rFonts w:ascii="Times New Roman" w:hAnsi="Times New Roman"/>
          <w:sz w:val="28"/>
        </w:rPr>
      </w:pPr>
      <w:r>
        <w:rPr>
          <w:rFonts w:ascii="Times New Roman" w:hAnsi="Times New Roman"/>
          <w:sz w:val="28"/>
        </w:rPr>
        <w:t>получение результата предоставления муниципальной услуги;</w:t>
      </w:r>
    </w:p>
    <w:p w:rsidR="000E743C" w:rsidRDefault="004848D2">
      <w:pPr>
        <w:spacing w:after="0" w:line="240" w:lineRule="auto"/>
        <w:ind w:firstLine="709"/>
        <w:jc w:val="both"/>
        <w:rPr>
          <w:rFonts w:ascii="Times New Roman" w:hAnsi="Times New Roman"/>
          <w:sz w:val="28"/>
        </w:rPr>
      </w:pPr>
      <w:r>
        <w:rPr>
          <w:rFonts w:ascii="Times New Roman" w:hAnsi="Times New Roman"/>
          <w:sz w:val="28"/>
        </w:rPr>
        <w:t>получение сведений о ходе выполнения Запроса;</w:t>
      </w:r>
    </w:p>
    <w:p w:rsidR="000E743C" w:rsidRDefault="004848D2">
      <w:pPr>
        <w:spacing w:after="0" w:line="240" w:lineRule="auto"/>
        <w:ind w:firstLine="709"/>
        <w:jc w:val="both"/>
        <w:rPr>
          <w:rFonts w:ascii="Times New Roman" w:hAnsi="Times New Roman"/>
          <w:sz w:val="28"/>
        </w:rPr>
      </w:pPr>
      <w:r>
        <w:rPr>
          <w:rFonts w:ascii="Times New Roman" w:hAnsi="Times New Roman"/>
          <w:sz w:val="28"/>
        </w:rPr>
        <w:t>осуществление оценки качества предоставления муниципальной услуги;</w:t>
      </w:r>
    </w:p>
    <w:p w:rsidR="000E743C" w:rsidRDefault="004848D2">
      <w:pPr>
        <w:spacing w:after="0" w:line="240" w:lineRule="auto"/>
        <w:ind w:firstLine="709"/>
        <w:jc w:val="both"/>
        <w:rPr>
          <w:rFonts w:ascii="Times New Roman" w:hAnsi="Times New Roman"/>
          <w:sz w:val="28"/>
        </w:rPr>
      </w:pPr>
      <w:r>
        <w:rPr>
          <w:rFonts w:ascii="Times New Roman" w:hAnsi="Times New Roman"/>
          <w:sz w:val="28"/>
        </w:rPr>
        <w:t xml:space="preserve">досудебное (внесудебное) обжалование решений и действий (бездействия) Уполномоченного лица, Межведомственной комиссии, </w:t>
      </w:r>
      <w:r>
        <w:rPr>
          <w:rFonts w:ascii="Times New Roman" w:hAnsi="Times New Roman"/>
          <w:spacing w:val="-6"/>
          <w:sz w:val="28"/>
        </w:rPr>
        <w:t>должностных лиц Уполномоченного органа, Межведомственной комиссии;</w:t>
      </w:r>
    </w:p>
    <w:p w:rsidR="000E743C" w:rsidRDefault="004848D2">
      <w:pPr>
        <w:spacing w:after="0" w:line="240" w:lineRule="auto"/>
        <w:ind w:firstLine="709"/>
        <w:jc w:val="both"/>
        <w:rPr>
          <w:rFonts w:ascii="Times New Roman" w:hAnsi="Times New Roman"/>
          <w:sz w:val="28"/>
        </w:rPr>
      </w:pPr>
      <w:r>
        <w:rPr>
          <w:rFonts w:ascii="Times New Roman" w:hAnsi="Times New Roman"/>
          <w:sz w:val="28"/>
        </w:rPr>
        <w:t xml:space="preserve">анкетирование Заявителя (предъявление Заявителю перечня вопросов и исчерпывающего перечня вариантов ответов на указанные вопросы) в целях определения варианта муниципальной услуги, </w:t>
      </w:r>
      <w:r>
        <w:rPr>
          <w:rFonts w:ascii="Times New Roman" w:hAnsi="Times New Roman"/>
          <w:sz w:val="28"/>
        </w:rPr>
        <w:lastRenderedPageBreak/>
        <w:t xml:space="preserve">предусмотренного </w:t>
      </w:r>
      <w:r>
        <w:rPr>
          <w:rFonts w:ascii="Times New Roman" w:hAnsi="Times New Roman"/>
          <w:spacing w:val="-6"/>
          <w:sz w:val="28"/>
        </w:rPr>
        <w:t>настоящим Административным регламентом, соответствующего признакам</w:t>
      </w:r>
      <w:r>
        <w:rPr>
          <w:rFonts w:ascii="Times New Roman" w:hAnsi="Times New Roman"/>
          <w:sz w:val="28"/>
        </w:rPr>
        <w:t xml:space="preserve"> Заявителя;</w:t>
      </w:r>
    </w:p>
    <w:p w:rsidR="000E743C" w:rsidRDefault="004848D2">
      <w:pPr>
        <w:spacing w:after="0" w:line="240" w:lineRule="auto"/>
        <w:ind w:firstLine="709"/>
        <w:jc w:val="both"/>
        <w:rPr>
          <w:rFonts w:ascii="Times New Roman" w:hAnsi="Times New Roman"/>
          <w:sz w:val="28"/>
        </w:rPr>
      </w:pPr>
      <w:r>
        <w:rPr>
          <w:rFonts w:ascii="Times New Roman" w:hAnsi="Times New Roman"/>
          <w:sz w:val="28"/>
        </w:rPr>
        <w:t xml:space="preserve">предъявление Заявителю варианта предоставления муниципальной услуги, предусмотренной настоящим Административным регламентом. </w:t>
      </w:r>
    </w:p>
    <w:p w:rsidR="000E743C" w:rsidRDefault="004848D2">
      <w:pPr>
        <w:spacing w:after="0" w:line="240" w:lineRule="auto"/>
        <w:ind w:firstLine="709"/>
        <w:jc w:val="both"/>
        <w:rPr>
          <w:rFonts w:ascii="Times New Roman" w:hAnsi="Times New Roman"/>
          <w:sz w:val="28"/>
        </w:rPr>
      </w:pPr>
      <w:r>
        <w:rPr>
          <w:rFonts w:ascii="Times New Roman" w:hAnsi="Times New Roman"/>
          <w:sz w:val="28"/>
        </w:rPr>
        <w:t xml:space="preserve">3.6.2. Для предоставления муниципальной услуги с использованием Единого портала государственных и муниципальных услуг Заявитель заполняет форму, в которой необходимо указать сведения, необходимые для получения услуги. </w:t>
      </w:r>
    </w:p>
    <w:p w:rsidR="000E743C" w:rsidRDefault="004848D2">
      <w:pPr>
        <w:spacing w:after="0" w:line="240" w:lineRule="auto"/>
        <w:ind w:firstLine="709"/>
        <w:jc w:val="both"/>
        <w:rPr>
          <w:rFonts w:ascii="Times New Roman" w:hAnsi="Times New Roman"/>
          <w:sz w:val="28"/>
        </w:rPr>
      </w:pPr>
      <w:r>
        <w:rPr>
          <w:rFonts w:ascii="Times New Roman" w:hAnsi="Times New Roman"/>
          <w:sz w:val="28"/>
        </w:rPr>
        <w:t xml:space="preserve">3.6.3. Заявление считается отправленным после получения Заявителем соответствующего электронного уведомления в личный кабинет Заявителя </w:t>
      </w:r>
      <w:r>
        <w:rPr>
          <w:rFonts w:ascii="Times New Roman" w:hAnsi="Times New Roman"/>
          <w:spacing w:val="-6"/>
          <w:sz w:val="28"/>
        </w:rPr>
        <w:t>или его представителя на Едином портале государственных и муниципальных</w:t>
      </w:r>
      <w:r>
        <w:rPr>
          <w:rFonts w:ascii="Times New Roman" w:hAnsi="Times New Roman"/>
          <w:sz w:val="28"/>
        </w:rPr>
        <w:t xml:space="preserve"> услуг.</w:t>
      </w:r>
    </w:p>
    <w:p w:rsidR="000E743C" w:rsidRDefault="004848D2">
      <w:pPr>
        <w:spacing w:after="0" w:line="240" w:lineRule="auto"/>
        <w:ind w:firstLine="709"/>
        <w:jc w:val="both"/>
        <w:rPr>
          <w:rFonts w:ascii="Times New Roman" w:hAnsi="Times New Roman"/>
          <w:sz w:val="28"/>
        </w:rPr>
      </w:pPr>
      <w:r>
        <w:rPr>
          <w:rFonts w:ascii="Times New Roman" w:hAnsi="Times New Roman"/>
          <w:spacing w:val="-6"/>
          <w:sz w:val="28"/>
        </w:rPr>
        <w:t>3.6.4. В ходе предоставления муниципальной услуги Заявитель получаетуведомления о статусе услуги в личном кабинете Заявителя или его представителя на Едином портале государственных и муниципальных услуг.</w:t>
      </w:r>
    </w:p>
    <w:p w:rsidR="000E743C" w:rsidRDefault="004848D2">
      <w:pPr>
        <w:spacing w:after="0" w:line="240" w:lineRule="auto"/>
        <w:ind w:firstLine="709"/>
        <w:jc w:val="both"/>
        <w:rPr>
          <w:rFonts w:ascii="Times New Roman" w:hAnsi="Times New Roman"/>
          <w:sz w:val="28"/>
        </w:rPr>
      </w:pPr>
      <w:r>
        <w:rPr>
          <w:rFonts w:ascii="Times New Roman" w:hAnsi="Times New Roman"/>
          <w:sz w:val="28"/>
        </w:rPr>
        <w:t>3.6.5. Заявителю в качестве результата предоставления услуги обеспечивается возможность получения электронного документа, подписанного с использованием квалифицированной подписи.</w:t>
      </w:r>
    </w:p>
    <w:p w:rsidR="000E743C" w:rsidRDefault="004848D2">
      <w:pPr>
        <w:spacing w:after="0" w:line="240" w:lineRule="auto"/>
        <w:ind w:firstLine="709"/>
        <w:jc w:val="both"/>
        <w:rPr>
          <w:rFonts w:ascii="Times New Roman" w:hAnsi="Times New Roman"/>
          <w:sz w:val="28"/>
        </w:rPr>
      </w:pPr>
      <w:r>
        <w:rPr>
          <w:rFonts w:ascii="Times New Roman" w:hAnsi="Times New Roman"/>
          <w:sz w:val="28"/>
        </w:rPr>
        <w:t xml:space="preserve">При получении результата предоставления услуги на Едином портале государственных и муниципальных услуг в форме электронного документа дополнительно обеспечивается возможность получения </w:t>
      </w:r>
      <w:r>
        <w:rPr>
          <w:rFonts w:ascii="Times New Roman" w:hAnsi="Times New Roman"/>
          <w:sz w:val="28"/>
        </w:rPr>
        <w:br/>
        <w:t>по желанию Заявителя документа на бумажном носителе, подтверждающего содержание электронного документа.</w:t>
      </w:r>
    </w:p>
    <w:p w:rsidR="000E743C" w:rsidRDefault="004848D2">
      <w:pPr>
        <w:spacing w:after="0" w:line="240" w:lineRule="auto"/>
        <w:ind w:firstLine="709"/>
        <w:jc w:val="both"/>
        <w:rPr>
          <w:rFonts w:ascii="Times New Roman" w:hAnsi="Times New Roman"/>
          <w:sz w:val="28"/>
        </w:rPr>
      </w:pPr>
      <w:r>
        <w:rPr>
          <w:rFonts w:ascii="Times New Roman" w:hAnsi="Times New Roman"/>
          <w:spacing w:val="-6"/>
          <w:sz w:val="28"/>
        </w:rPr>
        <w:t>Информация об электронных документах - результатах предоставленияуслуг, в отношении которых предоставляется возможность, предусмотренная</w:t>
      </w:r>
      <w:r>
        <w:rPr>
          <w:rFonts w:ascii="Times New Roman" w:hAnsi="Times New Roman"/>
          <w:sz w:val="28"/>
        </w:rPr>
        <w:t xml:space="preserve"> абзацем вторым настоящего пункта Административного регламента, </w:t>
      </w:r>
      <w:r>
        <w:rPr>
          <w:rFonts w:ascii="Times New Roman" w:hAnsi="Times New Roman"/>
          <w:spacing w:val="-6"/>
          <w:sz w:val="28"/>
        </w:rPr>
        <w:t>размещается оператором Единого портала государственных и муниципальных</w:t>
      </w:r>
      <w:r>
        <w:rPr>
          <w:rFonts w:ascii="Times New Roman" w:hAnsi="Times New Roman"/>
          <w:sz w:val="28"/>
        </w:rPr>
        <w:t xml:space="preserve"> услуг в едином личном кабинете или в электронной форме запроса.</w:t>
      </w:r>
    </w:p>
    <w:p w:rsidR="000E743C" w:rsidRDefault="004848D2">
      <w:pPr>
        <w:spacing w:after="0" w:line="240" w:lineRule="auto"/>
        <w:ind w:firstLine="709"/>
        <w:jc w:val="both"/>
        <w:rPr>
          <w:rFonts w:ascii="Times New Roman" w:hAnsi="Times New Roman"/>
          <w:sz w:val="28"/>
        </w:rPr>
      </w:pPr>
      <w:r>
        <w:rPr>
          <w:rFonts w:ascii="Times New Roman" w:hAnsi="Times New Roman"/>
          <w:sz w:val="28"/>
        </w:rPr>
        <w:t xml:space="preserve">Возможность получения результата предоставления услуги в форме </w:t>
      </w:r>
      <w:r>
        <w:rPr>
          <w:rFonts w:ascii="Times New Roman" w:hAnsi="Times New Roman"/>
          <w:spacing w:val="-8"/>
          <w:sz w:val="28"/>
        </w:rPr>
        <w:t>электронного документа или документа на бумажном носителе обеспечивается</w:t>
      </w:r>
      <w:r>
        <w:rPr>
          <w:rFonts w:ascii="Times New Roman" w:hAnsi="Times New Roman"/>
          <w:spacing w:val="-6"/>
          <w:sz w:val="28"/>
        </w:rPr>
        <w:t xml:space="preserve"> Заявителю в течение срока действия результата предоставления</w:t>
      </w:r>
      <w:r>
        <w:rPr>
          <w:rFonts w:ascii="Times New Roman" w:hAnsi="Times New Roman"/>
          <w:sz w:val="28"/>
        </w:rPr>
        <w:t>услуги</w:t>
      </w:r>
      <w:r>
        <w:rPr>
          <w:rFonts w:ascii="Times New Roman" w:hAnsi="Times New Roman"/>
          <w:sz w:val="28"/>
        </w:rPr>
        <w:br/>
        <w:t>(в случае если такой срок установлен нормативными правовыми актами Российской Федерации).</w:t>
      </w:r>
      <w:bookmarkEnd w:id="4"/>
    </w:p>
    <w:sectPr w:rsidR="000E743C" w:rsidSect="000741DF">
      <w:headerReference w:type="default" r:id="rId7"/>
      <w:pgSz w:w="11906" w:h="16838"/>
      <w:pgMar w:top="851" w:right="1134" w:bottom="851" w:left="1701" w:header="709" w:footer="709" w:gutter="0"/>
      <w:pgNumType w:start="1"/>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A66B2" w:rsidRDefault="00FA66B2">
      <w:pPr>
        <w:spacing w:after="0" w:line="240" w:lineRule="auto"/>
      </w:pPr>
      <w:r>
        <w:separator/>
      </w:r>
    </w:p>
  </w:endnote>
  <w:endnote w:type="continuationSeparator" w:id="1">
    <w:p w:rsidR="00FA66B2" w:rsidRDefault="00FA66B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Liberation Serif">
    <w:altName w:val="Microsoft YaHei"/>
    <w:charset w:val="00"/>
    <w:family w:val="roman"/>
    <w:pitch w:val="default"/>
    <w:sig w:usb0="00000000" w:usb1="00000000" w:usb2="00000000" w:usb3="00000000" w:csb0="00040001"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A66B2" w:rsidRDefault="00FA66B2">
      <w:pPr>
        <w:spacing w:after="0" w:line="240" w:lineRule="auto"/>
      </w:pPr>
      <w:r>
        <w:separator/>
      </w:r>
    </w:p>
  </w:footnote>
  <w:footnote w:type="continuationSeparator" w:id="1">
    <w:p w:rsidR="00FA66B2" w:rsidRDefault="00FA66B2">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743C" w:rsidRDefault="000741DF">
    <w:pPr>
      <w:pStyle w:val="af2"/>
      <w:jc w:val="center"/>
    </w:pPr>
    <w:r>
      <w:fldChar w:fldCharType="begin"/>
    </w:r>
    <w:r w:rsidR="004848D2">
      <w:instrText xml:space="preserve"> PAGE   \* MERGEFORMAT </w:instrText>
    </w:r>
    <w:r>
      <w:fldChar w:fldCharType="separate"/>
    </w:r>
    <w:r w:rsidR="008B377D">
      <w:rPr>
        <w:noProof/>
      </w:rPr>
      <w:t>3</w:t>
    </w:r>
    <w:r>
      <w:fldChar w:fldCharType="end"/>
    </w:r>
  </w:p>
  <w:p w:rsidR="000E743C" w:rsidRDefault="000E743C">
    <w:pPr>
      <w:pStyle w:val="af2"/>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0"/>
    <w:footnote w:id="1"/>
  </w:footnotePr>
  <w:endnotePr>
    <w:endnote w:id="0"/>
    <w:endnote w:id="1"/>
  </w:endnotePr>
  <w:compat>
    <w:spaceForUL/>
    <w:balanceSingleByteDoubleByteWidth/>
    <w:doNotLeaveBackslashAlone/>
    <w:ulTrailSpace/>
    <w:adjustLineHeightInTable/>
  </w:compat>
  <w:rsids>
    <w:rsidRoot w:val="00333B2D"/>
    <w:rsid w:val="000017AB"/>
    <w:rsid w:val="00001C0A"/>
    <w:rsid w:val="000033BC"/>
    <w:rsid w:val="00003A4C"/>
    <w:rsid w:val="00003EF5"/>
    <w:rsid w:val="00005000"/>
    <w:rsid w:val="00005D77"/>
    <w:rsid w:val="000064FC"/>
    <w:rsid w:val="000065E0"/>
    <w:rsid w:val="0001114B"/>
    <w:rsid w:val="00013AC9"/>
    <w:rsid w:val="000165A8"/>
    <w:rsid w:val="0002283A"/>
    <w:rsid w:val="00023665"/>
    <w:rsid w:val="00023D31"/>
    <w:rsid w:val="000243E8"/>
    <w:rsid w:val="0003074C"/>
    <w:rsid w:val="00031256"/>
    <w:rsid w:val="0003138B"/>
    <w:rsid w:val="000336EA"/>
    <w:rsid w:val="00034CDC"/>
    <w:rsid w:val="000370EF"/>
    <w:rsid w:val="00042307"/>
    <w:rsid w:val="00045390"/>
    <w:rsid w:val="0004543F"/>
    <w:rsid w:val="000474DF"/>
    <w:rsid w:val="00051DCA"/>
    <w:rsid w:val="00054C86"/>
    <w:rsid w:val="000554C9"/>
    <w:rsid w:val="00056797"/>
    <w:rsid w:val="00056F96"/>
    <w:rsid w:val="00060F7E"/>
    <w:rsid w:val="000633C8"/>
    <w:rsid w:val="00064789"/>
    <w:rsid w:val="00065251"/>
    <w:rsid w:val="00065B2E"/>
    <w:rsid w:val="00066930"/>
    <w:rsid w:val="00072AAB"/>
    <w:rsid w:val="00072B9C"/>
    <w:rsid w:val="000741DF"/>
    <w:rsid w:val="00080BB5"/>
    <w:rsid w:val="00081F44"/>
    <w:rsid w:val="00082415"/>
    <w:rsid w:val="00082E6D"/>
    <w:rsid w:val="0008527C"/>
    <w:rsid w:val="00085FF3"/>
    <w:rsid w:val="00087A2A"/>
    <w:rsid w:val="000900D7"/>
    <w:rsid w:val="000912BD"/>
    <w:rsid w:val="0009451D"/>
    <w:rsid w:val="00094C30"/>
    <w:rsid w:val="00094DB2"/>
    <w:rsid w:val="00096180"/>
    <w:rsid w:val="000972BF"/>
    <w:rsid w:val="0009798C"/>
    <w:rsid w:val="000A15BC"/>
    <w:rsid w:val="000A1691"/>
    <w:rsid w:val="000A25FF"/>
    <w:rsid w:val="000A2C10"/>
    <w:rsid w:val="000A5C9C"/>
    <w:rsid w:val="000A6690"/>
    <w:rsid w:val="000A6EFD"/>
    <w:rsid w:val="000B54DD"/>
    <w:rsid w:val="000B612D"/>
    <w:rsid w:val="000B69D4"/>
    <w:rsid w:val="000C0910"/>
    <w:rsid w:val="000C2F21"/>
    <w:rsid w:val="000C4B96"/>
    <w:rsid w:val="000C4C9F"/>
    <w:rsid w:val="000C4D3C"/>
    <w:rsid w:val="000C5A96"/>
    <w:rsid w:val="000C5B88"/>
    <w:rsid w:val="000C6567"/>
    <w:rsid w:val="000C6761"/>
    <w:rsid w:val="000C7B82"/>
    <w:rsid w:val="000D20DB"/>
    <w:rsid w:val="000D392D"/>
    <w:rsid w:val="000D6F57"/>
    <w:rsid w:val="000D71FB"/>
    <w:rsid w:val="000D7E11"/>
    <w:rsid w:val="000E0DE8"/>
    <w:rsid w:val="000E3C4C"/>
    <w:rsid w:val="000E4070"/>
    <w:rsid w:val="000E4EDF"/>
    <w:rsid w:val="000E743C"/>
    <w:rsid w:val="000E7D59"/>
    <w:rsid w:val="000F0BE4"/>
    <w:rsid w:val="000F0CA1"/>
    <w:rsid w:val="000F72A8"/>
    <w:rsid w:val="00102E0F"/>
    <w:rsid w:val="00104EE7"/>
    <w:rsid w:val="00106432"/>
    <w:rsid w:val="001079B8"/>
    <w:rsid w:val="00111C35"/>
    <w:rsid w:val="001140DB"/>
    <w:rsid w:val="0011501E"/>
    <w:rsid w:val="00116594"/>
    <w:rsid w:val="00116788"/>
    <w:rsid w:val="001204B9"/>
    <w:rsid w:val="0012061D"/>
    <w:rsid w:val="001216C7"/>
    <w:rsid w:val="00124F7A"/>
    <w:rsid w:val="001323DC"/>
    <w:rsid w:val="00132D38"/>
    <w:rsid w:val="00136E53"/>
    <w:rsid w:val="0013710E"/>
    <w:rsid w:val="001408B6"/>
    <w:rsid w:val="00144743"/>
    <w:rsid w:val="00147F92"/>
    <w:rsid w:val="0015006E"/>
    <w:rsid w:val="00150329"/>
    <w:rsid w:val="00150E25"/>
    <w:rsid w:val="00152C1A"/>
    <w:rsid w:val="00153171"/>
    <w:rsid w:val="00153B36"/>
    <w:rsid w:val="00155C74"/>
    <w:rsid w:val="00157BB0"/>
    <w:rsid w:val="00160316"/>
    <w:rsid w:val="00162B30"/>
    <w:rsid w:val="00162F02"/>
    <w:rsid w:val="00164E10"/>
    <w:rsid w:val="00166027"/>
    <w:rsid w:val="00170F16"/>
    <w:rsid w:val="00172CC3"/>
    <w:rsid w:val="00172FDA"/>
    <w:rsid w:val="00173587"/>
    <w:rsid w:val="00176C9F"/>
    <w:rsid w:val="001775F2"/>
    <w:rsid w:val="00177A17"/>
    <w:rsid w:val="0018235D"/>
    <w:rsid w:val="00182AE5"/>
    <w:rsid w:val="001844F1"/>
    <w:rsid w:val="00191800"/>
    <w:rsid w:val="00192CBB"/>
    <w:rsid w:val="00195E23"/>
    <w:rsid w:val="00196CBB"/>
    <w:rsid w:val="001A10F7"/>
    <w:rsid w:val="001A2312"/>
    <w:rsid w:val="001B3182"/>
    <w:rsid w:val="001B505E"/>
    <w:rsid w:val="001B6BFA"/>
    <w:rsid w:val="001B6C6C"/>
    <w:rsid w:val="001B7222"/>
    <w:rsid w:val="001B7ABC"/>
    <w:rsid w:val="001C3E6E"/>
    <w:rsid w:val="001D099F"/>
    <w:rsid w:val="001D4029"/>
    <w:rsid w:val="001D59D0"/>
    <w:rsid w:val="001D656D"/>
    <w:rsid w:val="001D7A6C"/>
    <w:rsid w:val="001E0206"/>
    <w:rsid w:val="001E0D5F"/>
    <w:rsid w:val="001E1295"/>
    <w:rsid w:val="001E200E"/>
    <w:rsid w:val="001E26EE"/>
    <w:rsid w:val="001E3C32"/>
    <w:rsid w:val="001E5B74"/>
    <w:rsid w:val="001F0AE3"/>
    <w:rsid w:val="001F5BA5"/>
    <w:rsid w:val="00200B40"/>
    <w:rsid w:val="00201BCD"/>
    <w:rsid w:val="00201E70"/>
    <w:rsid w:val="00202D58"/>
    <w:rsid w:val="002035D2"/>
    <w:rsid w:val="002046DF"/>
    <w:rsid w:val="00205B49"/>
    <w:rsid w:val="002067AF"/>
    <w:rsid w:val="00207F5D"/>
    <w:rsid w:val="00207FD2"/>
    <w:rsid w:val="0021108F"/>
    <w:rsid w:val="00212265"/>
    <w:rsid w:val="00222EF8"/>
    <w:rsid w:val="00223BFD"/>
    <w:rsid w:val="00224C8B"/>
    <w:rsid w:val="0022761A"/>
    <w:rsid w:val="002307BF"/>
    <w:rsid w:val="00232A3F"/>
    <w:rsid w:val="002333BF"/>
    <w:rsid w:val="002348C3"/>
    <w:rsid w:val="00234E72"/>
    <w:rsid w:val="00235E36"/>
    <w:rsid w:val="0024769E"/>
    <w:rsid w:val="0024776E"/>
    <w:rsid w:val="00250F37"/>
    <w:rsid w:val="002524AF"/>
    <w:rsid w:val="00253414"/>
    <w:rsid w:val="00253BD7"/>
    <w:rsid w:val="0025410F"/>
    <w:rsid w:val="002561FA"/>
    <w:rsid w:val="00262D36"/>
    <w:rsid w:val="00265913"/>
    <w:rsid w:val="00266DBD"/>
    <w:rsid w:val="0027174C"/>
    <w:rsid w:val="00273EDB"/>
    <w:rsid w:val="00273F49"/>
    <w:rsid w:val="00274847"/>
    <w:rsid w:val="002762DC"/>
    <w:rsid w:val="0028018B"/>
    <w:rsid w:val="00281499"/>
    <w:rsid w:val="00281D0A"/>
    <w:rsid w:val="0028232C"/>
    <w:rsid w:val="00284392"/>
    <w:rsid w:val="002861E3"/>
    <w:rsid w:val="0029186B"/>
    <w:rsid w:val="0029505C"/>
    <w:rsid w:val="002A2A85"/>
    <w:rsid w:val="002A3875"/>
    <w:rsid w:val="002B0CCF"/>
    <w:rsid w:val="002B1B9D"/>
    <w:rsid w:val="002B3FC9"/>
    <w:rsid w:val="002B4185"/>
    <w:rsid w:val="002B4685"/>
    <w:rsid w:val="002B52B4"/>
    <w:rsid w:val="002B52F7"/>
    <w:rsid w:val="002B5CFF"/>
    <w:rsid w:val="002C0858"/>
    <w:rsid w:val="002C27F5"/>
    <w:rsid w:val="002C3AC5"/>
    <w:rsid w:val="002C3E97"/>
    <w:rsid w:val="002C5F95"/>
    <w:rsid w:val="002C600A"/>
    <w:rsid w:val="002D3EE4"/>
    <w:rsid w:val="002D41D0"/>
    <w:rsid w:val="002D4E49"/>
    <w:rsid w:val="002D6128"/>
    <w:rsid w:val="002D7228"/>
    <w:rsid w:val="002E4D49"/>
    <w:rsid w:val="002E5D4A"/>
    <w:rsid w:val="002E634F"/>
    <w:rsid w:val="002F0623"/>
    <w:rsid w:val="002F26EE"/>
    <w:rsid w:val="002F4FD0"/>
    <w:rsid w:val="002F75F2"/>
    <w:rsid w:val="002F7C45"/>
    <w:rsid w:val="0030389F"/>
    <w:rsid w:val="00307173"/>
    <w:rsid w:val="003072E6"/>
    <w:rsid w:val="00307639"/>
    <w:rsid w:val="00312E3B"/>
    <w:rsid w:val="0031487A"/>
    <w:rsid w:val="003158CC"/>
    <w:rsid w:val="003166F6"/>
    <w:rsid w:val="00316D33"/>
    <w:rsid w:val="003265A3"/>
    <w:rsid w:val="00332AA3"/>
    <w:rsid w:val="00333B2D"/>
    <w:rsid w:val="003340DD"/>
    <w:rsid w:val="0033476C"/>
    <w:rsid w:val="00342493"/>
    <w:rsid w:val="00344FEB"/>
    <w:rsid w:val="0034520B"/>
    <w:rsid w:val="0034586A"/>
    <w:rsid w:val="003462C4"/>
    <w:rsid w:val="00347A31"/>
    <w:rsid w:val="003516A8"/>
    <w:rsid w:val="00354531"/>
    <w:rsid w:val="00354CBC"/>
    <w:rsid w:val="00357E45"/>
    <w:rsid w:val="00361E0B"/>
    <w:rsid w:val="00362DE1"/>
    <w:rsid w:val="00363CC0"/>
    <w:rsid w:val="003654A0"/>
    <w:rsid w:val="00365887"/>
    <w:rsid w:val="00370D33"/>
    <w:rsid w:val="003726F7"/>
    <w:rsid w:val="0037364F"/>
    <w:rsid w:val="003739DD"/>
    <w:rsid w:val="00382D03"/>
    <w:rsid w:val="003831BA"/>
    <w:rsid w:val="00383D48"/>
    <w:rsid w:val="00385A55"/>
    <w:rsid w:val="00386424"/>
    <w:rsid w:val="003876E0"/>
    <w:rsid w:val="00387A1F"/>
    <w:rsid w:val="00390537"/>
    <w:rsid w:val="00392806"/>
    <w:rsid w:val="0039294C"/>
    <w:rsid w:val="00394163"/>
    <w:rsid w:val="0039529A"/>
    <w:rsid w:val="003969B0"/>
    <w:rsid w:val="003978E1"/>
    <w:rsid w:val="003A01E8"/>
    <w:rsid w:val="003A3A5D"/>
    <w:rsid w:val="003A3D83"/>
    <w:rsid w:val="003A4C62"/>
    <w:rsid w:val="003A6321"/>
    <w:rsid w:val="003A70AA"/>
    <w:rsid w:val="003B244C"/>
    <w:rsid w:val="003B2B43"/>
    <w:rsid w:val="003B3443"/>
    <w:rsid w:val="003B5533"/>
    <w:rsid w:val="003B735D"/>
    <w:rsid w:val="003C0CBD"/>
    <w:rsid w:val="003C15B1"/>
    <w:rsid w:val="003C3457"/>
    <w:rsid w:val="003C3622"/>
    <w:rsid w:val="003C6A05"/>
    <w:rsid w:val="003C6B7F"/>
    <w:rsid w:val="003D0136"/>
    <w:rsid w:val="003D2CEA"/>
    <w:rsid w:val="003D3067"/>
    <w:rsid w:val="003D686F"/>
    <w:rsid w:val="003D7577"/>
    <w:rsid w:val="003D7AA0"/>
    <w:rsid w:val="003E099E"/>
    <w:rsid w:val="003E5EC7"/>
    <w:rsid w:val="003E5F74"/>
    <w:rsid w:val="003F3841"/>
    <w:rsid w:val="003F4DDF"/>
    <w:rsid w:val="003F769B"/>
    <w:rsid w:val="003F7B83"/>
    <w:rsid w:val="0040255F"/>
    <w:rsid w:val="00403641"/>
    <w:rsid w:val="00414138"/>
    <w:rsid w:val="00416266"/>
    <w:rsid w:val="00417F93"/>
    <w:rsid w:val="00420CA0"/>
    <w:rsid w:val="004228A4"/>
    <w:rsid w:val="004240C6"/>
    <w:rsid w:val="00424F42"/>
    <w:rsid w:val="0042538B"/>
    <w:rsid w:val="00426388"/>
    <w:rsid w:val="00426AD1"/>
    <w:rsid w:val="00430EF3"/>
    <w:rsid w:val="00431025"/>
    <w:rsid w:val="0043506B"/>
    <w:rsid w:val="0044079F"/>
    <w:rsid w:val="0044096D"/>
    <w:rsid w:val="00441F50"/>
    <w:rsid w:val="00444B53"/>
    <w:rsid w:val="00444EE7"/>
    <w:rsid w:val="004450E7"/>
    <w:rsid w:val="00445C71"/>
    <w:rsid w:val="0044707B"/>
    <w:rsid w:val="004504DE"/>
    <w:rsid w:val="00450F96"/>
    <w:rsid w:val="004520AD"/>
    <w:rsid w:val="00454BB3"/>
    <w:rsid w:val="00460E1D"/>
    <w:rsid w:val="00461D4A"/>
    <w:rsid w:val="0046590B"/>
    <w:rsid w:val="00467AEE"/>
    <w:rsid w:val="00467E95"/>
    <w:rsid w:val="0047032F"/>
    <w:rsid w:val="00472DAE"/>
    <w:rsid w:val="00473EBB"/>
    <w:rsid w:val="00475DE8"/>
    <w:rsid w:val="00477835"/>
    <w:rsid w:val="00477921"/>
    <w:rsid w:val="00480BDE"/>
    <w:rsid w:val="00481227"/>
    <w:rsid w:val="004814FC"/>
    <w:rsid w:val="00481762"/>
    <w:rsid w:val="004848D2"/>
    <w:rsid w:val="00485416"/>
    <w:rsid w:val="004862B4"/>
    <w:rsid w:val="00487315"/>
    <w:rsid w:val="00487363"/>
    <w:rsid w:val="004879C0"/>
    <w:rsid w:val="0049021D"/>
    <w:rsid w:val="004922C7"/>
    <w:rsid w:val="00494854"/>
    <w:rsid w:val="004A0A9A"/>
    <w:rsid w:val="004A1BBE"/>
    <w:rsid w:val="004A4623"/>
    <w:rsid w:val="004A5162"/>
    <w:rsid w:val="004A7529"/>
    <w:rsid w:val="004B12EB"/>
    <w:rsid w:val="004B1F81"/>
    <w:rsid w:val="004B2A2B"/>
    <w:rsid w:val="004B59DD"/>
    <w:rsid w:val="004B6A21"/>
    <w:rsid w:val="004C0886"/>
    <w:rsid w:val="004C28CD"/>
    <w:rsid w:val="004C308E"/>
    <w:rsid w:val="004C6CAE"/>
    <w:rsid w:val="004D301C"/>
    <w:rsid w:val="004D4A33"/>
    <w:rsid w:val="004D6A06"/>
    <w:rsid w:val="004E104F"/>
    <w:rsid w:val="004E2576"/>
    <w:rsid w:val="004E3AEE"/>
    <w:rsid w:val="004F03D9"/>
    <w:rsid w:val="004F1B5F"/>
    <w:rsid w:val="004F2DCB"/>
    <w:rsid w:val="004F56F9"/>
    <w:rsid w:val="00500440"/>
    <w:rsid w:val="00500882"/>
    <w:rsid w:val="00500B1E"/>
    <w:rsid w:val="00503764"/>
    <w:rsid w:val="00503BC5"/>
    <w:rsid w:val="005040A0"/>
    <w:rsid w:val="005046DD"/>
    <w:rsid w:val="005052F9"/>
    <w:rsid w:val="005179E4"/>
    <w:rsid w:val="00517BB3"/>
    <w:rsid w:val="00517CA8"/>
    <w:rsid w:val="00520C03"/>
    <w:rsid w:val="00521C70"/>
    <w:rsid w:val="005235EC"/>
    <w:rsid w:val="00523B3B"/>
    <w:rsid w:val="00524AA4"/>
    <w:rsid w:val="00524B21"/>
    <w:rsid w:val="00525EC8"/>
    <w:rsid w:val="00530FE1"/>
    <w:rsid w:val="005315C4"/>
    <w:rsid w:val="005325B0"/>
    <w:rsid w:val="0053306B"/>
    <w:rsid w:val="00534259"/>
    <w:rsid w:val="00536268"/>
    <w:rsid w:val="00537C08"/>
    <w:rsid w:val="00540016"/>
    <w:rsid w:val="00540675"/>
    <w:rsid w:val="00540735"/>
    <w:rsid w:val="005440F7"/>
    <w:rsid w:val="00546ACE"/>
    <w:rsid w:val="00547CD5"/>
    <w:rsid w:val="0055058F"/>
    <w:rsid w:val="005507BF"/>
    <w:rsid w:val="0055085A"/>
    <w:rsid w:val="00551D6A"/>
    <w:rsid w:val="0055357E"/>
    <w:rsid w:val="00554BF1"/>
    <w:rsid w:val="00555C13"/>
    <w:rsid w:val="00556659"/>
    <w:rsid w:val="0055709D"/>
    <w:rsid w:val="00570957"/>
    <w:rsid w:val="00571D10"/>
    <w:rsid w:val="00575A5C"/>
    <w:rsid w:val="00575FE1"/>
    <w:rsid w:val="00582B9B"/>
    <w:rsid w:val="00584203"/>
    <w:rsid w:val="00587334"/>
    <w:rsid w:val="0059386E"/>
    <w:rsid w:val="00593A69"/>
    <w:rsid w:val="00596DC2"/>
    <w:rsid w:val="005A0715"/>
    <w:rsid w:val="005A07E5"/>
    <w:rsid w:val="005A0C3F"/>
    <w:rsid w:val="005A196F"/>
    <w:rsid w:val="005A4AFE"/>
    <w:rsid w:val="005A76F2"/>
    <w:rsid w:val="005B16FD"/>
    <w:rsid w:val="005B20F4"/>
    <w:rsid w:val="005B2CDB"/>
    <w:rsid w:val="005B3E8E"/>
    <w:rsid w:val="005B4FB4"/>
    <w:rsid w:val="005B5AEB"/>
    <w:rsid w:val="005B6AFA"/>
    <w:rsid w:val="005C018B"/>
    <w:rsid w:val="005C2241"/>
    <w:rsid w:val="005C459C"/>
    <w:rsid w:val="005D48A1"/>
    <w:rsid w:val="005D7BB4"/>
    <w:rsid w:val="005E0B1F"/>
    <w:rsid w:val="005E1100"/>
    <w:rsid w:val="005E124D"/>
    <w:rsid w:val="005E1B6A"/>
    <w:rsid w:val="005E226C"/>
    <w:rsid w:val="005E5D07"/>
    <w:rsid w:val="005F02EA"/>
    <w:rsid w:val="005F046B"/>
    <w:rsid w:val="005F15FC"/>
    <w:rsid w:val="005F344C"/>
    <w:rsid w:val="005F6153"/>
    <w:rsid w:val="005F6A22"/>
    <w:rsid w:val="005F7C5B"/>
    <w:rsid w:val="00600F40"/>
    <w:rsid w:val="0060150A"/>
    <w:rsid w:val="006024CB"/>
    <w:rsid w:val="0060284A"/>
    <w:rsid w:val="00602D7E"/>
    <w:rsid w:val="00607169"/>
    <w:rsid w:val="006072C6"/>
    <w:rsid w:val="00613F64"/>
    <w:rsid w:val="0061412C"/>
    <w:rsid w:val="00622F25"/>
    <w:rsid w:val="00623B26"/>
    <w:rsid w:val="00624FAB"/>
    <w:rsid w:val="00625665"/>
    <w:rsid w:val="006268C5"/>
    <w:rsid w:val="00630100"/>
    <w:rsid w:val="00630181"/>
    <w:rsid w:val="006302AC"/>
    <w:rsid w:val="006322FF"/>
    <w:rsid w:val="00632F02"/>
    <w:rsid w:val="0063368C"/>
    <w:rsid w:val="00635986"/>
    <w:rsid w:val="00640510"/>
    <w:rsid w:val="00641278"/>
    <w:rsid w:val="006424C7"/>
    <w:rsid w:val="00645930"/>
    <w:rsid w:val="006469EE"/>
    <w:rsid w:val="0065053F"/>
    <w:rsid w:val="006505CD"/>
    <w:rsid w:val="006507FC"/>
    <w:rsid w:val="00652075"/>
    <w:rsid w:val="006540FD"/>
    <w:rsid w:val="00661875"/>
    <w:rsid w:val="00662EF0"/>
    <w:rsid w:val="00663285"/>
    <w:rsid w:val="00665784"/>
    <w:rsid w:val="006673E1"/>
    <w:rsid w:val="00667B30"/>
    <w:rsid w:val="00667CEF"/>
    <w:rsid w:val="00672CC6"/>
    <w:rsid w:val="00673482"/>
    <w:rsid w:val="00674EDE"/>
    <w:rsid w:val="006750D0"/>
    <w:rsid w:val="00675E61"/>
    <w:rsid w:val="0067646B"/>
    <w:rsid w:val="00680E9C"/>
    <w:rsid w:val="0068256F"/>
    <w:rsid w:val="0068459D"/>
    <w:rsid w:val="00686593"/>
    <w:rsid w:val="00687212"/>
    <w:rsid w:val="00687B37"/>
    <w:rsid w:val="00691BEF"/>
    <w:rsid w:val="0069256E"/>
    <w:rsid w:val="006933DF"/>
    <w:rsid w:val="00693C7A"/>
    <w:rsid w:val="00695ED0"/>
    <w:rsid w:val="00695FBA"/>
    <w:rsid w:val="006974DE"/>
    <w:rsid w:val="006A176C"/>
    <w:rsid w:val="006A28C8"/>
    <w:rsid w:val="006A30C2"/>
    <w:rsid w:val="006A3AAC"/>
    <w:rsid w:val="006A3C08"/>
    <w:rsid w:val="006A6B0F"/>
    <w:rsid w:val="006A7CE7"/>
    <w:rsid w:val="006B256E"/>
    <w:rsid w:val="006B2C4A"/>
    <w:rsid w:val="006B2F75"/>
    <w:rsid w:val="006B399D"/>
    <w:rsid w:val="006B6F6C"/>
    <w:rsid w:val="006C0480"/>
    <w:rsid w:val="006C4E62"/>
    <w:rsid w:val="006C5371"/>
    <w:rsid w:val="006C5CB1"/>
    <w:rsid w:val="006D0A80"/>
    <w:rsid w:val="006D2ECC"/>
    <w:rsid w:val="006D4F62"/>
    <w:rsid w:val="006D62BB"/>
    <w:rsid w:val="006D635B"/>
    <w:rsid w:val="006D6E52"/>
    <w:rsid w:val="006D6F74"/>
    <w:rsid w:val="006E3CD2"/>
    <w:rsid w:val="006E4288"/>
    <w:rsid w:val="006E7538"/>
    <w:rsid w:val="006E7574"/>
    <w:rsid w:val="006F2908"/>
    <w:rsid w:val="006F2E67"/>
    <w:rsid w:val="006F3AB0"/>
    <w:rsid w:val="006F4A47"/>
    <w:rsid w:val="006F5BE7"/>
    <w:rsid w:val="006F7148"/>
    <w:rsid w:val="007025B9"/>
    <w:rsid w:val="00705885"/>
    <w:rsid w:val="00707641"/>
    <w:rsid w:val="007155F0"/>
    <w:rsid w:val="00715D45"/>
    <w:rsid w:val="0071724E"/>
    <w:rsid w:val="007221B7"/>
    <w:rsid w:val="007225A7"/>
    <w:rsid w:val="0072461A"/>
    <w:rsid w:val="00724AB9"/>
    <w:rsid w:val="00725328"/>
    <w:rsid w:val="00725625"/>
    <w:rsid w:val="00726462"/>
    <w:rsid w:val="00727E0A"/>
    <w:rsid w:val="007302C5"/>
    <w:rsid w:val="00730F2D"/>
    <w:rsid w:val="00731151"/>
    <w:rsid w:val="00732578"/>
    <w:rsid w:val="007379CE"/>
    <w:rsid w:val="00741AC1"/>
    <w:rsid w:val="00741F68"/>
    <w:rsid w:val="007427C5"/>
    <w:rsid w:val="007437E6"/>
    <w:rsid w:val="00743A68"/>
    <w:rsid w:val="007441FF"/>
    <w:rsid w:val="007473F2"/>
    <w:rsid w:val="007478C0"/>
    <w:rsid w:val="00747B39"/>
    <w:rsid w:val="00751A0B"/>
    <w:rsid w:val="0075203B"/>
    <w:rsid w:val="0075378B"/>
    <w:rsid w:val="00754903"/>
    <w:rsid w:val="00757B0F"/>
    <w:rsid w:val="00764181"/>
    <w:rsid w:val="00764778"/>
    <w:rsid w:val="00766929"/>
    <w:rsid w:val="00766E92"/>
    <w:rsid w:val="007710EA"/>
    <w:rsid w:val="00773567"/>
    <w:rsid w:val="00774B04"/>
    <w:rsid w:val="00776FB2"/>
    <w:rsid w:val="007777C7"/>
    <w:rsid w:val="00777806"/>
    <w:rsid w:val="00780489"/>
    <w:rsid w:val="00782EAE"/>
    <w:rsid w:val="007830AC"/>
    <w:rsid w:val="00784975"/>
    <w:rsid w:val="00785732"/>
    <w:rsid w:val="0078702C"/>
    <w:rsid w:val="00790FA6"/>
    <w:rsid w:val="0079133C"/>
    <w:rsid w:val="00792FFF"/>
    <w:rsid w:val="00794944"/>
    <w:rsid w:val="00795311"/>
    <w:rsid w:val="00796066"/>
    <w:rsid w:val="00796C3A"/>
    <w:rsid w:val="007A0281"/>
    <w:rsid w:val="007A196F"/>
    <w:rsid w:val="007A2819"/>
    <w:rsid w:val="007A2961"/>
    <w:rsid w:val="007A2BE7"/>
    <w:rsid w:val="007A3A09"/>
    <w:rsid w:val="007A47EF"/>
    <w:rsid w:val="007A57D8"/>
    <w:rsid w:val="007A6A0D"/>
    <w:rsid w:val="007B1E32"/>
    <w:rsid w:val="007B3056"/>
    <w:rsid w:val="007B34FC"/>
    <w:rsid w:val="007B4949"/>
    <w:rsid w:val="007C0656"/>
    <w:rsid w:val="007C2513"/>
    <w:rsid w:val="007C408D"/>
    <w:rsid w:val="007C46F7"/>
    <w:rsid w:val="007C73B8"/>
    <w:rsid w:val="007C7DBF"/>
    <w:rsid w:val="007D19F7"/>
    <w:rsid w:val="007D257F"/>
    <w:rsid w:val="007D2E70"/>
    <w:rsid w:val="007D54B2"/>
    <w:rsid w:val="007D756B"/>
    <w:rsid w:val="007E0082"/>
    <w:rsid w:val="007E3C81"/>
    <w:rsid w:val="007E6638"/>
    <w:rsid w:val="007E678B"/>
    <w:rsid w:val="007F0674"/>
    <w:rsid w:val="007F0CD1"/>
    <w:rsid w:val="00802473"/>
    <w:rsid w:val="00802ABF"/>
    <w:rsid w:val="00803AE7"/>
    <w:rsid w:val="008056EF"/>
    <w:rsid w:val="00805C43"/>
    <w:rsid w:val="00806F3B"/>
    <w:rsid w:val="00807C14"/>
    <w:rsid w:val="00807E88"/>
    <w:rsid w:val="008118EA"/>
    <w:rsid w:val="00813F5F"/>
    <w:rsid w:val="00814310"/>
    <w:rsid w:val="0081442C"/>
    <w:rsid w:val="00815E48"/>
    <w:rsid w:val="00817590"/>
    <w:rsid w:val="008306A8"/>
    <w:rsid w:val="0083098C"/>
    <w:rsid w:val="00830DFF"/>
    <w:rsid w:val="00831E93"/>
    <w:rsid w:val="00832D06"/>
    <w:rsid w:val="00835A63"/>
    <w:rsid w:val="00835F0C"/>
    <w:rsid w:val="0084011D"/>
    <w:rsid w:val="00840ED7"/>
    <w:rsid w:val="00841C9E"/>
    <w:rsid w:val="00846092"/>
    <w:rsid w:val="00846DE2"/>
    <w:rsid w:val="00850E6A"/>
    <w:rsid w:val="00852182"/>
    <w:rsid w:val="00854A8A"/>
    <w:rsid w:val="00856B3A"/>
    <w:rsid w:val="00857A86"/>
    <w:rsid w:val="00867CCE"/>
    <w:rsid w:val="00871111"/>
    <w:rsid w:val="008757B9"/>
    <w:rsid w:val="00875DE9"/>
    <w:rsid w:val="0087653F"/>
    <w:rsid w:val="00880B21"/>
    <w:rsid w:val="00880D23"/>
    <w:rsid w:val="0088268A"/>
    <w:rsid w:val="008833A0"/>
    <w:rsid w:val="0088551A"/>
    <w:rsid w:val="00885720"/>
    <w:rsid w:val="008863E0"/>
    <w:rsid w:val="00887AD5"/>
    <w:rsid w:val="00895872"/>
    <w:rsid w:val="008970AE"/>
    <w:rsid w:val="00897909"/>
    <w:rsid w:val="008A0118"/>
    <w:rsid w:val="008A1900"/>
    <w:rsid w:val="008A2AAB"/>
    <w:rsid w:val="008A338F"/>
    <w:rsid w:val="008A3CC9"/>
    <w:rsid w:val="008A55D4"/>
    <w:rsid w:val="008B1FA1"/>
    <w:rsid w:val="008B2B0C"/>
    <w:rsid w:val="008B2BDE"/>
    <w:rsid w:val="008B36FD"/>
    <w:rsid w:val="008B377D"/>
    <w:rsid w:val="008B4019"/>
    <w:rsid w:val="008C01FF"/>
    <w:rsid w:val="008C07DC"/>
    <w:rsid w:val="008C0CB9"/>
    <w:rsid w:val="008C2506"/>
    <w:rsid w:val="008C27D3"/>
    <w:rsid w:val="008C2993"/>
    <w:rsid w:val="008C36E7"/>
    <w:rsid w:val="008C454B"/>
    <w:rsid w:val="008C6D31"/>
    <w:rsid w:val="008D16D9"/>
    <w:rsid w:val="008D2A10"/>
    <w:rsid w:val="008D309B"/>
    <w:rsid w:val="008D6803"/>
    <w:rsid w:val="008D7419"/>
    <w:rsid w:val="008D7FE0"/>
    <w:rsid w:val="008E2D77"/>
    <w:rsid w:val="008E2F2E"/>
    <w:rsid w:val="008E64F9"/>
    <w:rsid w:val="008F02E1"/>
    <w:rsid w:val="008F481C"/>
    <w:rsid w:val="008F67BF"/>
    <w:rsid w:val="008F76F4"/>
    <w:rsid w:val="008F7B06"/>
    <w:rsid w:val="008F7D78"/>
    <w:rsid w:val="00900403"/>
    <w:rsid w:val="00901AE4"/>
    <w:rsid w:val="00903AF0"/>
    <w:rsid w:val="009067FD"/>
    <w:rsid w:val="00906D22"/>
    <w:rsid w:val="0091119B"/>
    <w:rsid w:val="00912C26"/>
    <w:rsid w:val="009131D6"/>
    <w:rsid w:val="009154F1"/>
    <w:rsid w:val="009154F3"/>
    <w:rsid w:val="00915924"/>
    <w:rsid w:val="00917678"/>
    <w:rsid w:val="00917B96"/>
    <w:rsid w:val="0092354E"/>
    <w:rsid w:val="0092516A"/>
    <w:rsid w:val="00926C26"/>
    <w:rsid w:val="009332B9"/>
    <w:rsid w:val="00935200"/>
    <w:rsid w:val="00935923"/>
    <w:rsid w:val="00935F61"/>
    <w:rsid w:val="0093718B"/>
    <w:rsid w:val="009377E1"/>
    <w:rsid w:val="009379BD"/>
    <w:rsid w:val="00937C63"/>
    <w:rsid w:val="00940130"/>
    <w:rsid w:val="00940452"/>
    <w:rsid w:val="00941748"/>
    <w:rsid w:val="00943659"/>
    <w:rsid w:val="0094520B"/>
    <w:rsid w:val="009462E8"/>
    <w:rsid w:val="00946B0F"/>
    <w:rsid w:val="00946E76"/>
    <w:rsid w:val="0095045F"/>
    <w:rsid w:val="00951557"/>
    <w:rsid w:val="0095239D"/>
    <w:rsid w:val="00953C3E"/>
    <w:rsid w:val="009546A5"/>
    <w:rsid w:val="00954785"/>
    <w:rsid w:val="00956CB8"/>
    <w:rsid w:val="00964EAF"/>
    <w:rsid w:val="00964ED7"/>
    <w:rsid w:val="00971601"/>
    <w:rsid w:val="009721A9"/>
    <w:rsid w:val="00977139"/>
    <w:rsid w:val="0097718C"/>
    <w:rsid w:val="00977259"/>
    <w:rsid w:val="00977C43"/>
    <w:rsid w:val="0098071B"/>
    <w:rsid w:val="00982DCB"/>
    <w:rsid w:val="00986658"/>
    <w:rsid w:val="00990001"/>
    <w:rsid w:val="00991436"/>
    <w:rsid w:val="00991B1F"/>
    <w:rsid w:val="00991F8B"/>
    <w:rsid w:val="00992259"/>
    <w:rsid w:val="009929D6"/>
    <w:rsid w:val="00992CEB"/>
    <w:rsid w:val="00994DCB"/>
    <w:rsid w:val="00995305"/>
    <w:rsid w:val="0099566B"/>
    <w:rsid w:val="009A089A"/>
    <w:rsid w:val="009A1789"/>
    <w:rsid w:val="009A55BC"/>
    <w:rsid w:val="009A5FB1"/>
    <w:rsid w:val="009B0B55"/>
    <w:rsid w:val="009B1469"/>
    <w:rsid w:val="009B6E36"/>
    <w:rsid w:val="009B7002"/>
    <w:rsid w:val="009C5DAC"/>
    <w:rsid w:val="009C71AA"/>
    <w:rsid w:val="009C7AA7"/>
    <w:rsid w:val="009D0DBD"/>
    <w:rsid w:val="009D232D"/>
    <w:rsid w:val="009D2821"/>
    <w:rsid w:val="009D404C"/>
    <w:rsid w:val="009D6443"/>
    <w:rsid w:val="009D7021"/>
    <w:rsid w:val="009E1B1C"/>
    <w:rsid w:val="009E1C67"/>
    <w:rsid w:val="009E337E"/>
    <w:rsid w:val="009E3FE6"/>
    <w:rsid w:val="009E7136"/>
    <w:rsid w:val="009E774C"/>
    <w:rsid w:val="009F142E"/>
    <w:rsid w:val="009F3653"/>
    <w:rsid w:val="009F3970"/>
    <w:rsid w:val="00A008EB"/>
    <w:rsid w:val="00A00A90"/>
    <w:rsid w:val="00A015F6"/>
    <w:rsid w:val="00A0298C"/>
    <w:rsid w:val="00A04B94"/>
    <w:rsid w:val="00A118FE"/>
    <w:rsid w:val="00A15590"/>
    <w:rsid w:val="00A15C0B"/>
    <w:rsid w:val="00A160A3"/>
    <w:rsid w:val="00A16833"/>
    <w:rsid w:val="00A17960"/>
    <w:rsid w:val="00A179BF"/>
    <w:rsid w:val="00A17E44"/>
    <w:rsid w:val="00A20368"/>
    <w:rsid w:val="00A21400"/>
    <w:rsid w:val="00A23418"/>
    <w:rsid w:val="00A24AFC"/>
    <w:rsid w:val="00A25EDC"/>
    <w:rsid w:val="00A2624C"/>
    <w:rsid w:val="00A309D9"/>
    <w:rsid w:val="00A309EF"/>
    <w:rsid w:val="00A31A25"/>
    <w:rsid w:val="00A33BF9"/>
    <w:rsid w:val="00A34BEF"/>
    <w:rsid w:val="00A3566B"/>
    <w:rsid w:val="00A35A70"/>
    <w:rsid w:val="00A35EA4"/>
    <w:rsid w:val="00A35FBF"/>
    <w:rsid w:val="00A40090"/>
    <w:rsid w:val="00A40F24"/>
    <w:rsid w:val="00A41F3D"/>
    <w:rsid w:val="00A4433F"/>
    <w:rsid w:val="00A44DC3"/>
    <w:rsid w:val="00A46EB3"/>
    <w:rsid w:val="00A47A20"/>
    <w:rsid w:val="00A520FA"/>
    <w:rsid w:val="00A52D1B"/>
    <w:rsid w:val="00A537CD"/>
    <w:rsid w:val="00A63848"/>
    <w:rsid w:val="00A64FE2"/>
    <w:rsid w:val="00A715B7"/>
    <w:rsid w:val="00A720A6"/>
    <w:rsid w:val="00A720FE"/>
    <w:rsid w:val="00A734B3"/>
    <w:rsid w:val="00A77B85"/>
    <w:rsid w:val="00A8175B"/>
    <w:rsid w:val="00A855AC"/>
    <w:rsid w:val="00A9020B"/>
    <w:rsid w:val="00A90283"/>
    <w:rsid w:val="00A9468B"/>
    <w:rsid w:val="00A954B8"/>
    <w:rsid w:val="00A96B13"/>
    <w:rsid w:val="00A972B3"/>
    <w:rsid w:val="00AA2BA5"/>
    <w:rsid w:val="00AA3089"/>
    <w:rsid w:val="00AA5959"/>
    <w:rsid w:val="00AA5A57"/>
    <w:rsid w:val="00AA660C"/>
    <w:rsid w:val="00AB2207"/>
    <w:rsid w:val="00AB27ED"/>
    <w:rsid w:val="00AB450D"/>
    <w:rsid w:val="00AB4911"/>
    <w:rsid w:val="00AB5BC7"/>
    <w:rsid w:val="00AB68D4"/>
    <w:rsid w:val="00AC07AF"/>
    <w:rsid w:val="00AC12A2"/>
    <w:rsid w:val="00AC2741"/>
    <w:rsid w:val="00AC2A8F"/>
    <w:rsid w:val="00AC3786"/>
    <w:rsid w:val="00AD09ED"/>
    <w:rsid w:val="00AD40BC"/>
    <w:rsid w:val="00AD5544"/>
    <w:rsid w:val="00AD6B78"/>
    <w:rsid w:val="00AD7C69"/>
    <w:rsid w:val="00AE0322"/>
    <w:rsid w:val="00AE0E17"/>
    <w:rsid w:val="00AE17A7"/>
    <w:rsid w:val="00AE2838"/>
    <w:rsid w:val="00AF4AF5"/>
    <w:rsid w:val="00B01300"/>
    <w:rsid w:val="00B02B61"/>
    <w:rsid w:val="00B0322E"/>
    <w:rsid w:val="00B03CE0"/>
    <w:rsid w:val="00B044B2"/>
    <w:rsid w:val="00B07A7D"/>
    <w:rsid w:val="00B14E32"/>
    <w:rsid w:val="00B15240"/>
    <w:rsid w:val="00B20367"/>
    <w:rsid w:val="00B21BCC"/>
    <w:rsid w:val="00B22475"/>
    <w:rsid w:val="00B22A39"/>
    <w:rsid w:val="00B2449A"/>
    <w:rsid w:val="00B3019E"/>
    <w:rsid w:val="00B306C5"/>
    <w:rsid w:val="00B3113C"/>
    <w:rsid w:val="00B33A90"/>
    <w:rsid w:val="00B33ECC"/>
    <w:rsid w:val="00B356FA"/>
    <w:rsid w:val="00B366BD"/>
    <w:rsid w:val="00B40024"/>
    <w:rsid w:val="00B404A2"/>
    <w:rsid w:val="00B43BAA"/>
    <w:rsid w:val="00B45373"/>
    <w:rsid w:val="00B457CD"/>
    <w:rsid w:val="00B5201F"/>
    <w:rsid w:val="00B539A2"/>
    <w:rsid w:val="00B54C61"/>
    <w:rsid w:val="00B56049"/>
    <w:rsid w:val="00B565FC"/>
    <w:rsid w:val="00B5661D"/>
    <w:rsid w:val="00B56C1C"/>
    <w:rsid w:val="00B5783E"/>
    <w:rsid w:val="00B60D7E"/>
    <w:rsid w:val="00B60E19"/>
    <w:rsid w:val="00B60FC8"/>
    <w:rsid w:val="00B61118"/>
    <w:rsid w:val="00B61E8A"/>
    <w:rsid w:val="00B6207A"/>
    <w:rsid w:val="00B62F78"/>
    <w:rsid w:val="00B6786B"/>
    <w:rsid w:val="00B70C2C"/>
    <w:rsid w:val="00B7205C"/>
    <w:rsid w:val="00B74673"/>
    <w:rsid w:val="00B753D4"/>
    <w:rsid w:val="00B76C47"/>
    <w:rsid w:val="00B814A0"/>
    <w:rsid w:val="00B845FD"/>
    <w:rsid w:val="00B84FCC"/>
    <w:rsid w:val="00B85CCA"/>
    <w:rsid w:val="00B90A1E"/>
    <w:rsid w:val="00B90AAC"/>
    <w:rsid w:val="00B913B3"/>
    <w:rsid w:val="00B927EC"/>
    <w:rsid w:val="00B92A89"/>
    <w:rsid w:val="00B95F21"/>
    <w:rsid w:val="00B96BCE"/>
    <w:rsid w:val="00B970E6"/>
    <w:rsid w:val="00B9741D"/>
    <w:rsid w:val="00BA19F4"/>
    <w:rsid w:val="00BA4549"/>
    <w:rsid w:val="00BA5F37"/>
    <w:rsid w:val="00BA69A7"/>
    <w:rsid w:val="00BB0209"/>
    <w:rsid w:val="00BB0551"/>
    <w:rsid w:val="00BB0CA3"/>
    <w:rsid w:val="00BB13D6"/>
    <w:rsid w:val="00BB2315"/>
    <w:rsid w:val="00BB42AA"/>
    <w:rsid w:val="00BB6260"/>
    <w:rsid w:val="00BB6CBD"/>
    <w:rsid w:val="00BC1580"/>
    <w:rsid w:val="00BC5908"/>
    <w:rsid w:val="00BC63E4"/>
    <w:rsid w:val="00BD13C0"/>
    <w:rsid w:val="00BD2063"/>
    <w:rsid w:val="00BD3D47"/>
    <w:rsid w:val="00BD3E30"/>
    <w:rsid w:val="00BD5D6D"/>
    <w:rsid w:val="00BD76B2"/>
    <w:rsid w:val="00BD7C22"/>
    <w:rsid w:val="00BD7E8B"/>
    <w:rsid w:val="00BE07D1"/>
    <w:rsid w:val="00BE6F8B"/>
    <w:rsid w:val="00BE7A40"/>
    <w:rsid w:val="00BF0701"/>
    <w:rsid w:val="00BF0C7A"/>
    <w:rsid w:val="00BF31A7"/>
    <w:rsid w:val="00BF3805"/>
    <w:rsid w:val="00C00A96"/>
    <w:rsid w:val="00C01286"/>
    <w:rsid w:val="00C016E1"/>
    <w:rsid w:val="00C02249"/>
    <w:rsid w:val="00C042D7"/>
    <w:rsid w:val="00C046EF"/>
    <w:rsid w:val="00C04A9B"/>
    <w:rsid w:val="00C0510D"/>
    <w:rsid w:val="00C05CE3"/>
    <w:rsid w:val="00C11877"/>
    <w:rsid w:val="00C11E46"/>
    <w:rsid w:val="00C155A1"/>
    <w:rsid w:val="00C1586A"/>
    <w:rsid w:val="00C20065"/>
    <w:rsid w:val="00C2173E"/>
    <w:rsid w:val="00C22971"/>
    <w:rsid w:val="00C22BE1"/>
    <w:rsid w:val="00C23176"/>
    <w:rsid w:val="00C2333B"/>
    <w:rsid w:val="00C242FC"/>
    <w:rsid w:val="00C26B9D"/>
    <w:rsid w:val="00C27BAC"/>
    <w:rsid w:val="00C3246F"/>
    <w:rsid w:val="00C340B6"/>
    <w:rsid w:val="00C34C57"/>
    <w:rsid w:val="00C34CE5"/>
    <w:rsid w:val="00C36E37"/>
    <w:rsid w:val="00C37FAC"/>
    <w:rsid w:val="00C42232"/>
    <w:rsid w:val="00C428BF"/>
    <w:rsid w:val="00C429DF"/>
    <w:rsid w:val="00C43D9B"/>
    <w:rsid w:val="00C50B23"/>
    <w:rsid w:val="00C52DD6"/>
    <w:rsid w:val="00C54F4C"/>
    <w:rsid w:val="00C5542E"/>
    <w:rsid w:val="00C56277"/>
    <w:rsid w:val="00C566BA"/>
    <w:rsid w:val="00C6008E"/>
    <w:rsid w:val="00C6147A"/>
    <w:rsid w:val="00C6370B"/>
    <w:rsid w:val="00C63787"/>
    <w:rsid w:val="00C63B8B"/>
    <w:rsid w:val="00C65D58"/>
    <w:rsid w:val="00C661CA"/>
    <w:rsid w:val="00C66297"/>
    <w:rsid w:val="00C66FDA"/>
    <w:rsid w:val="00C71413"/>
    <w:rsid w:val="00C730AC"/>
    <w:rsid w:val="00C73C2A"/>
    <w:rsid w:val="00C74B1D"/>
    <w:rsid w:val="00C74CAF"/>
    <w:rsid w:val="00C82C36"/>
    <w:rsid w:val="00C8341E"/>
    <w:rsid w:val="00C85345"/>
    <w:rsid w:val="00C85CFB"/>
    <w:rsid w:val="00C86DFC"/>
    <w:rsid w:val="00C86F2E"/>
    <w:rsid w:val="00C87DD0"/>
    <w:rsid w:val="00C91B72"/>
    <w:rsid w:val="00C92299"/>
    <w:rsid w:val="00C93E10"/>
    <w:rsid w:val="00CA0EBC"/>
    <w:rsid w:val="00CA33C4"/>
    <w:rsid w:val="00CA4B83"/>
    <w:rsid w:val="00CA4D8C"/>
    <w:rsid w:val="00CA66B0"/>
    <w:rsid w:val="00CB1014"/>
    <w:rsid w:val="00CB3295"/>
    <w:rsid w:val="00CB467B"/>
    <w:rsid w:val="00CB6985"/>
    <w:rsid w:val="00CB7190"/>
    <w:rsid w:val="00CC03F8"/>
    <w:rsid w:val="00CC25F3"/>
    <w:rsid w:val="00CC3CAE"/>
    <w:rsid w:val="00CC3CB3"/>
    <w:rsid w:val="00CC4DFA"/>
    <w:rsid w:val="00CC7ACA"/>
    <w:rsid w:val="00CD2B0F"/>
    <w:rsid w:val="00CD30FA"/>
    <w:rsid w:val="00CD3617"/>
    <w:rsid w:val="00CD3996"/>
    <w:rsid w:val="00CD5485"/>
    <w:rsid w:val="00CD58E2"/>
    <w:rsid w:val="00CD7384"/>
    <w:rsid w:val="00CD777F"/>
    <w:rsid w:val="00CE377B"/>
    <w:rsid w:val="00CE3AB5"/>
    <w:rsid w:val="00CE5D80"/>
    <w:rsid w:val="00CE669C"/>
    <w:rsid w:val="00CE6C4E"/>
    <w:rsid w:val="00CF0B39"/>
    <w:rsid w:val="00CF1834"/>
    <w:rsid w:val="00CF2175"/>
    <w:rsid w:val="00CF2436"/>
    <w:rsid w:val="00CF27B0"/>
    <w:rsid w:val="00CF7634"/>
    <w:rsid w:val="00D0013D"/>
    <w:rsid w:val="00D0123F"/>
    <w:rsid w:val="00D01EB9"/>
    <w:rsid w:val="00D02F25"/>
    <w:rsid w:val="00D031C5"/>
    <w:rsid w:val="00D04736"/>
    <w:rsid w:val="00D04F8B"/>
    <w:rsid w:val="00D06323"/>
    <w:rsid w:val="00D108AE"/>
    <w:rsid w:val="00D11DC3"/>
    <w:rsid w:val="00D12261"/>
    <w:rsid w:val="00D1242B"/>
    <w:rsid w:val="00D130B1"/>
    <w:rsid w:val="00D1313B"/>
    <w:rsid w:val="00D13B0A"/>
    <w:rsid w:val="00D1609D"/>
    <w:rsid w:val="00D16249"/>
    <w:rsid w:val="00D17D09"/>
    <w:rsid w:val="00D17E15"/>
    <w:rsid w:val="00D20489"/>
    <w:rsid w:val="00D20C16"/>
    <w:rsid w:val="00D21C21"/>
    <w:rsid w:val="00D21C3B"/>
    <w:rsid w:val="00D22776"/>
    <w:rsid w:val="00D3142D"/>
    <w:rsid w:val="00D33546"/>
    <w:rsid w:val="00D33E49"/>
    <w:rsid w:val="00D34A21"/>
    <w:rsid w:val="00D36B58"/>
    <w:rsid w:val="00D378D4"/>
    <w:rsid w:val="00D37CAC"/>
    <w:rsid w:val="00D37E91"/>
    <w:rsid w:val="00D40EBF"/>
    <w:rsid w:val="00D415A7"/>
    <w:rsid w:val="00D41AE9"/>
    <w:rsid w:val="00D42AB5"/>
    <w:rsid w:val="00D44087"/>
    <w:rsid w:val="00D45F60"/>
    <w:rsid w:val="00D4675D"/>
    <w:rsid w:val="00D47470"/>
    <w:rsid w:val="00D5015D"/>
    <w:rsid w:val="00D50C8E"/>
    <w:rsid w:val="00D52A0D"/>
    <w:rsid w:val="00D53FF9"/>
    <w:rsid w:val="00D56277"/>
    <w:rsid w:val="00D574B7"/>
    <w:rsid w:val="00D57B7B"/>
    <w:rsid w:val="00D6030C"/>
    <w:rsid w:val="00D6095A"/>
    <w:rsid w:val="00D6422E"/>
    <w:rsid w:val="00D66F0B"/>
    <w:rsid w:val="00D67CA4"/>
    <w:rsid w:val="00D747B2"/>
    <w:rsid w:val="00D768E3"/>
    <w:rsid w:val="00D76A8B"/>
    <w:rsid w:val="00D803A5"/>
    <w:rsid w:val="00D80DD6"/>
    <w:rsid w:val="00D816A8"/>
    <w:rsid w:val="00D81CD8"/>
    <w:rsid w:val="00D8580A"/>
    <w:rsid w:val="00D907CA"/>
    <w:rsid w:val="00D915DD"/>
    <w:rsid w:val="00D9578B"/>
    <w:rsid w:val="00D95C35"/>
    <w:rsid w:val="00DA1D01"/>
    <w:rsid w:val="00DB04C1"/>
    <w:rsid w:val="00DB1B61"/>
    <w:rsid w:val="00DB1D29"/>
    <w:rsid w:val="00DB6816"/>
    <w:rsid w:val="00DC020A"/>
    <w:rsid w:val="00DC166A"/>
    <w:rsid w:val="00DC2588"/>
    <w:rsid w:val="00DC2998"/>
    <w:rsid w:val="00DC44D6"/>
    <w:rsid w:val="00DC4C70"/>
    <w:rsid w:val="00DC5E08"/>
    <w:rsid w:val="00DC77C1"/>
    <w:rsid w:val="00DD1811"/>
    <w:rsid w:val="00DD3D63"/>
    <w:rsid w:val="00DD69BA"/>
    <w:rsid w:val="00DD6FD6"/>
    <w:rsid w:val="00DD7F9A"/>
    <w:rsid w:val="00DE0311"/>
    <w:rsid w:val="00DE13C7"/>
    <w:rsid w:val="00DE1F90"/>
    <w:rsid w:val="00DE7CCC"/>
    <w:rsid w:val="00DF1847"/>
    <w:rsid w:val="00DF28AE"/>
    <w:rsid w:val="00DF4C01"/>
    <w:rsid w:val="00E00825"/>
    <w:rsid w:val="00E03698"/>
    <w:rsid w:val="00E056D2"/>
    <w:rsid w:val="00E07072"/>
    <w:rsid w:val="00E0785A"/>
    <w:rsid w:val="00E133EE"/>
    <w:rsid w:val="00E14192"/>
    <w:rsid w:val="00E160D8"/>
    <w:rsid w:val="00E17774"/>
    <w:rsid w:val="00E17BE3"/>
    <w:rsid w:val="00E30A98"/>
    <w:rsid w:val="00E35A3D"/>
    <w:rsid w:val="00E4011A"/>
    <w:rsid w:val="00E433FA"/>
    <w:rsid w:val="00E46C1C"/>
    <w:rsid w:val="00E4727B"/>
    <w:rsid w:val="00E4760D"/>
    <w:rsid w:val="00E504F5"/>
    <w:rsid w:val="00E5184C"/>
    <w:rsid w:val="00E51EAF"/>
    <w:rsid w:val="00E52778"/>
    <w:rsid w:val="00E54400"/>
    <w:rsid w:val="00E55FDA"/>
    <w:rsid w:val="00E573AD"/>
    <w:rsid w:val="00E57611"/>
    <w:rsid w:val="00E61DD3"/>
    <w:rsid w:val="00E63F2C"/>
    <w:rsid w:val="00E646B2"/>
    <w:rsid w:val="00E6502A"/>
    <w:rsid w:val="00E66BCA"/>
    <w:rsid w:val="00E670A2"/>
    <w:rsid w:val="00E70BE1"/>
    <w:rsid w:val="00E71C67"/>
    <w:rsid w:val="00E71D95"/>
    <w:rsid w:val="00E7361B"/>
    <w:rsid w:val="00E74E47"/>
    <w:rsid w:val="00E75F9B"/>
    <w:rsid w:val="00E76354"/>
    <w:rsid w:val="00E76891"/>
    <w:rsid w:val="00E77F07"/>
    <w:rsid w:val="00E831FD"/>
    <w:rsid w:val="00E83A19"/>
    <w:rsid w:val="00E865B5"/>
    <w:rsid w:val="00E87A40"/>
    <w:rsid w:val="00E87CC9"/>
    <w:rsid w:val="00E9099C"/>
    <w:rsid w:val="00E912A8"/>
    <w:rsid w:val="00E91D62"/>
    <w:rsid w:val="00E93D3E"/>
    <w:rsid w:val="00E94F97"/>
    <w:rsid w:val="00E95650"/>
    <w:rsid w:val="00EA0FA7"/>
    <w:rsid w:val="00EA19FD"/>
    <w:rsid w:val="00EA3F43"/>
    <w:rsid w:val="00EA4D7D"/>
    <w:rsid w:val="00EA58EC"/>
    <w:rsid w:val="00EA6AA7"/>
    <w:rsid w:val="00EB1CA1"/>
    <w:rsid w:val="00EB2426"/>
    <w:rsid w:val="00EB31B9"/>
    <w:rsid w:val="00EB3B92"/>
    <w:rsid w:val="00EB45DB"/>
    <w:rsid w:val="00EB5A85"/>
    <w:rsid w:val="00EB5F97"/>
    <w:rsid w:val="00EC0F33"/>
    <w:rsid w:val="00EC1F50"/>
    <w:rsid w:val="00EC1F51"/>
    <w:rsid w:val="00EC2221"/>
    <w:rsid w:val="00EC2BFC"/>
    <w:rsid w:val="00EC4A5D"/>
    <w:rsid w:val="00EC4C6A"/>
    <w:rsid w:val="00EC555A"/>
    <w:rsid w:val="00EC670D"/>
    <w:rsid w:val="00ED5967"/>
    <w:rsid w:val="00ED6BAC"/>
    <w:rsid w:val="00ED6BD1"/>
    <w:rsid w:val="00ED6F85"/>
    <w:rsid w:val="00ED7712"/>
    <w:rsid w:val="00EE0324"/>
    <w:rsid w:val="00EE199E"/>
    <w:rsid w:val="00EE1A95"/>
    <w:rsid w:val="00EE5DD8"/>
    <w:rsid w:val="00EE6E5F"/>
    <w:rsid w:val="00EF517A"/>
    <w:rsid w:val="00EF7361"/>
    <w:rsid w:val="00EF75D0"/>
    <w:rsid w:val="00F02713"/>
    <w:rsid w:val="00F0761C"/>
    <w:rsid w:val="00F0797B"/>
    <w:rsid w:val="00F10C8C"/>
    <w:rsid w:val="00F13AAA"/>
    <w:rsid w:val="00F1475A"/>
    <w:rsid w:val="00F1548C"/>
    <w:rsid w:val="00F1711E"/>
    <w:rsid w:val="00F2139E"/>
    <w:rsid w:val="00F22869"/>
    <w:rsid w:val="00F25168"/>
    <w:rsid w:val="00F25350"/>
    <w:rsid w:val="00F3035D"/>
    <w:rsid w:val="00F32248"/>
    <w:rsid w:val="00F34016"/>
    <w:rsid w:val="00F3454B"/>
    <w:rsid w:val="00F36039"/>
    <w:rsid w:val="00F41079"/>
    <w:rsid w:val="00F41E99"/>
    <w:rsid w:val="00F42E98"/>
    <w:rsid w:val="00F44227"/>
    <w:rsid w:val="00F47549"/>
    <w:rsid w:val="00F50E6C"/>
    <w:rsid w:val="00F5172E"/>
    <w:rsid w:val="00F52B52"/>
    <w:rsid w:val="00F5436D"/>
    <w:rsid w:val="00F55657"/>
    <w:rsid w:val="00F60E28"/>
    <w:rsid w:val="00F62B08"/>
    <w:rsid w:val="00F65EB2"/>
    <w:rsid w:val="00F679EC"/>
    <w:rsid w:val="00F71894"/>
    <w:rsid w:val="00F725D8"/>
    <w:rsid w:val="00F73E55"/>
    <w:rsid w:val="00F761BE"/>
    <w:rsid w:val="00F80B2F"/>
    <w:rsid w:val="00F8165B"/>
    <w:rsid w:val="00F81698"/>
    <w:rsid w:val="00F8223A"/>
    <w:rsid w:val="00F8398B"/>
    <w:rsid w:val="00F84CAC"/>
    <w:rsid w:val="00F85C71"/>
    <w:rsid w:val="00F873F5"/>
    <w:rsid w:val="00F8755F"/>
    <w:rsid w:val="00F90100"/>
    <w:rsid w:val="00F909EA"/>
    <w:rsid w:val="00F92294"/>
    <w:rsid w:val="00F92FAD"/>
    <w:rsid w:val="00F958F4"/>
    <w:rsid w:val="00FA15D5"/>
    <w:rsid w:val="00FA41B0"/>
    <w:rsid w:val="00FA43D8"/>
    <w:rsid w:val="00FA5354"/>
    <w:rsid w:val="00FA66B2"/>
    <w:rsid w:val="00FA6E43"/>
    <w:rsid w:val="00FA74E9"/>
    <w:rsid w:val="00FB04C4"/>
    <w:rsid w:val="00FB18A1"/>
    <w:rsid w:val="00FB2859"/>
    <w:rsid w:val="00FB2B39"/>
    <w:rsid w:val="00FB3064"/>
    <w:rsid w:val="00FB4AA5"/>
    <w:rsid w:val="00FB4D2A"/>
    <w:rsid w:val="00FB648A"/>
    <w:rsid w:val="00FB776B"/>
    <w:rsid w:val="00FC07C5"/>
    <w:rsid w:val="00FC32D1"/>
    <w:rsid w:val="00FC58E8"/>
    <w:rsid w:val="00FC6F20"/>
    <w:rsid w:val="00FC7340"/>
    <w:rsid w:val="00FC734A"/>
    <w:rsid w:val="00FC78C3"/>
    <w:rsid w:val="00FC7CAF"/>
    <w:rsid w:val="00FD1C59"/>
    <w:rsid w:val="00FD275E"/>
    <w:rsid w:val="00FD2849"/>
    <w:rsid w:val="00FE1A83"/>
    <w:rsid w:val="00FE4184"/>
    <w:rsid w:val="00FE45D5"/>
    <w:rsid w:val="00FE4831"/>
    <w:rsid w:val="00FE5DD0"/>
    <w:rsid w:val="00FE6D80"/>
    <w:rsid w:val="00FE6F70"/>
    <w:rsid w:val="00FE7386"/>
    <w:rsid w:val="00FF055D"/>
    <w:rsid w:val="00FF1795"/>
    <w:rsid w:val="00FF44CF"/>
    <w:rsid w:val="00FF4C8C"/>
    <w:rsid w:val="00FF5950"/>
    <w:rsid w:val="00FF6AD4"/>
    <w:rsid w:val="00FF6B2A"/>
    <w:rsid w:val="2F34020E"/>
    <w:rsid w:val="309B6D3C"/>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color="white">
      <v:fill color="whit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imes New Roman"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unhideWhenUsed="0"/>
    <w:lsdException w:name="annotation text" w:unhideWhenUsed="0"/>
    <w:lsdException w:name="header" w:semiHidden="0"/>
    <w:lsdException w:name="footer" w:semiHidden="0"/>
    <w:lsdException w:name="caption" w:uiPriority="35" w:qFormat="1"/>
    <w:lsdException w:name="footnote reference" w:unhideWhenUsed="0"/>
    <w:lsdException w:name="annotation reference" w:unhideWhenUsed="0"/>
    <w:lsdException w:name="endnote text" w:semiHidden="0" w:uiPriority="0" w:unhideWhenUsed="0"/>
    <w:lsdException w:name="List 4" w:semiHidden="0" w:unhideWhenUsed="0"/>
    <w:lsdException w:name="List 5" w:semiHidden="0" w:unhideWhenUsed="0"/>
    <w:lsdException w:name="Title" w:semiHidden="0" w:uiPriority="10" w:unhideWhenUsed="0" w:qFormat="1"/>
    <w:lsdException w:name="Default Paragraph Font" w:semiHidden="0" w:uiPriority="1"/>
    <w:lsdException w:name="Body Text" w:semiHidden="0" w:unhideWhenUsed="0"/>
    <w:lsdException w:name="Subtitle" w:semiHidden="0" w:uiPriority="11" w:unhideWhenUsed="0" w:qFormat="1"/>
    <w:lsdException w:name="Salutation" w:semiHidden="0" w:unhideWhenUsed="0"/>
    <w:lsdException w:name="Date" w:semiHidden="0" w:unhideWhenUsed="0"/>
    <w:lsdException w:name="Body Text First Indent" w:semiHidden="0" w:unhideWhenUsed="0"/>
    <w:lsdException w:name="Hyperlink" w:semiHidden="0" w:unhideWhenUsed="0"/>
    <w:lsdException w:name="Strong" w:semiHidden="0" w:uiPriority="22" w:unhideWhenUsed="0" w:qFormat="1"/>
    <w:lsdException w:name="Emphasis" w:semiHidden="0" w:uiPriority="20" w:unhideWhenUsed="0" w:qFormat="1"/>
    <w:lsdException w:name="Document Map" w:unhideWhenUsed="0"/>
    <w:lsdException w:name="Normal (Web)" w:semiHidden="0" w:unhideWhenUsed="0"/>
    <w:lsdException w:name="annotation subject" w:unhideWhenUsed="0"/>
    <w:lsdException w:name="Balloon Text" w:semiHidden="0"/>
    <w:lsdException w:name="Table Grid" w:semiHidden="0" w:uiPriority="39" w:unhideWhenUsed="0"/>
    <w:lsdException w:name="No Spacing" w:semiHidden="0" w:unhideWhenUsed="0" w:qFormat="1"/>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List Paragraph" w:semiHidden="0" w:uiPriority="34" w:unhideWhenUsed="0" w:qFormat="1"/>
    <w:lsdException w:name="Quote" w:semiHidden="0" w:unhideWhenUsed="0" w:qFormat="1"/>
    <w:lsdException w:name="Intense Quote" w:semiHidden="0" w:unhideWhenUsed="0" w:qFormat="1"/>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741DF"/>
    <w:pPr>
      <w:spacing w:after="160" w:line="259" w:lineRule="auto"/>
    </w:pPr>
    <w:rPr>
      <w:sz w:val="22"/>
      <w:szCs w:val="22"/>
    </w:rPr>
  </w:style>
  <w:style w:type="paragraph" w:styleId="1">
    <w:name w:val="heading 1"/>
    <w:basedOn w:val="a"/>
    <w:next w:val="a"/>
    <w:link w:val="10"/>
    <w:uiPriority w:val="9"/>
    <w:qFormat/>
    <w:rsid w:val="000741DF"/>
    <w:pPr>
      <w:keepNext/>
      <w:keepLines/>
      <w:spacing w:before="480" w:after="0"/>
      <w:outlineLvl w:val="0"/>
    </w:pPr>
    <w:rPr>
      <w:rFonts w:ascii="Cambria" w:hAnsi="Cambria"/>
      <w:b/>
      <w:bCs/>
      <w:color w:val="365F91"/>
      <w:sz w:val="28"/>
      <w:szCs w:val="28"/>
    </w:rPr>
  </w:style>
  <w:style w:type="paragraph" w:styleId="2">
    <w:name w:val="heading 2"/>
    <w:basedOn w:val="a"/>
    <w:next w:val="a"/>
    <w:link w:val="20"/>
    <w:uiPriority w:val="9"/>
    <w:qFormat/>
    <w:rsid w:val="000741DF"/>
    <w:pPr>
      <w:keepNext/>
      <w:spacing w:after="0" w:line="240" w:lineRule="auto"/>
      <w:ind w:right="-1"/>
      <w:jc w:val="center"/>
      <w:outlineLvl w:val="1"/>
    </w:pPr>
    <w:rPr>
      <w:rFonts w:ascii="Times New Roman" w:hAnsi="Times New Roman"/>
      <w:b/>
      <w:color w:val="FF0000"/>
      <w:sz w:val="26"/>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
    <w:rsid w:val="000741DF"/>
    <w:rPr>
      <w:rFonts w:ascii="Cambria" w:eastAsia="Times New Roman" w:hAnsi="Cambria" w:cs="Times New Roman"/>
      <w:b/>
      <w:bCs/>
      <w:color w:val="365F91"/>
      <w:sz w:val="28"/>
      <w:szCs w:val="28"/>
    </w:rPr>
  </w:style>
  <w:style w:type="character" w:customStyle="1" w:styleId="20">
    <w:name w:val="Заголовок 2 Знак"/>
    <w:link w:val="2"/>
    <w:uiPriority w:val="9"/>
    <w:locked/>
    <w:rsid w:val="000741DF"/>
    <w:rPr>
      <w:rFonts w:ascii="Times New Roman" w:hAnsi="Times New Roman" w:cs="Times New Roman"/>
      <w:b/>
      <w:color w:val="FF0000"/>
      <w:sz w:val="20"/>
      <w:szCs w:val="20"/>
    </w:rPr>
  </w:style>
  <w:style w:type="character" w:styleId="a3">
    <w:name w:val="footnote reference"/>
    <w:uiPriority w:val="99"/>
    <w:semiHidden/>
    <w:rsid w:val="000741DF"/>
    <w:rPr>
      <w:rFonts w:cs="Times New Roman"/>
      <w:vertAlign w:val="superscript"/>
    </w:rPr>
  </w:style>
  <w:style w:type="character" w:styleId="a4">
    <w:name w:val="annotation reference"/>
    <w:uiPriority w:val="99"/>
    <w:semiHidden/>
    <w:rsid w:val="000741DF"/>
    <w:rPr>
      <w:rFonts w:cs="Times New Roman"/>
      <w:sz w:val="16"/>
    </w:rPr>
  </w:style>
  <w:style w:type="character" w:styleId="a5">
    <w:name w:val="Hyperlink"/>
    <w:uiPriority w:val="99"/>
    <w:rsid w:val="000741DF"/>
    <w:rPr>
      <w:rFonts w:cs="Times New Roman"/>
      <w:color w:val="0000FF"/>
      <w:u w:val="single"/>
    </w:rPr>
  </w:style>
  <w:style w:type="paragraph" w:styleId="a6">
    <w:name w:val="Balloon Text"/>
    <w:basedOn w:val="a"/>
    <w:link w:val="a7"/>
    <w:uiPriority w:val="99"/>
    <w:unhideWhenUsed/>
    <w:rsid w:val="000741DF"/>
    <w:pPr>
      <w:spacing w:after="0" w:line="240" w:lineRule="auto"/>
    </w:pPr>
    <w:rPr>
      <w:rFonts w:ascii="Tahoma" w:hAnsi="Tahoma"/>
      <w:sz w:val="16"/>
      <w:szCs w:val="16"/>
    </w:rPr>
  </w:style>
  <w:style w:type="character" w:customStyle="1" w:styleId="a7">
    <w:name w:val="Текст выноски Знак"/>
    <w:link w:val="a6"/>
    <w:uiPriority w:val="99"/>
    <w:semiHidden/>
    <w:locked/>
    <w:rsid w:val="000741DF"/>
    <w:rPr>
      <w:rFonts w:ascii="Tahoma" w:hAnsi="Tahoma" w:cs="Times New Roman"/>
      <w:sz w:val="16"/>
      <w:szCs w:val="16"/>
    </w:rPr>
  </w:style>
  <w:style w:type="paragraph" w:styleId="a8">
    <w:name w:val="endnote text"/>
    <w:basedOn w:val="a"/>
    <w:link w:val="a9"/>
    <w:rsid w:val="000741DF"/>
    <w:pPr>
      <w:spacing w:after="0" w:line="240" w:lineRule="auto"/>
    </w:pPr>
    <w:rPr>
      <w:sz w:val="20"/>
      <w:szCs w:val="20"/>
    </w:rPr>
  </w:style>
  <w:style w:type="character" w:customStyle="1" w:styleId="a9">
    <w:name w:val="Текст концевой сноски Знак"/>
    <w:link w:val="a8"/>
    <w:locked/>
    <w:rsid w:val="000741DF"/>
  </w:style>
  <w:style w:type="paragraph" w:styleId="aa">
    <w:name w:val="annotation text"/>
    <w:basedOn w:val="a"/>
    <w:link w:val="ab"/>
    <w:uiPriority w:val="99"/>
    <w:semiHidden/>
    <w:rsid w:val="000741DF"/>
    <w:pPr>
      <w:spacing w:after="0" w:line="240" w:lineRule="auto"/>
    </w:pPr>
    <w:rPr>
      <w:rFonts w:ascii="Times New Roman" w:hAnsi="Times New Roman"/>
      <w:sz w:val="20"/>
      <w:szCs w:val="20"/>
    </w:rPr>
  </w:style>
  <w:style w:type="character" w:customStyle="1" w:styleId="ab">
    <w:name w:val="Текст примечания Знак"/>
    <w:link w:val="aa"/>
    <w:uiPriority w:val="99"/>
    <w:semiHidden/>
    <w:locked/>
    <w:rsid w:val="000741DF"/>
    <w:rPr>
      <w:rFonts w:ascii="Times New Roman" w:hAnsi="Times New Roman" w:cs="Times New Roman"/>
      <w:sz w:val="20"/>
      <w:szCs w:val="20"/>
    </w:rPr>
  </w:style>
  <w:style w:type="paragraph" w:styleId="ac">
    <w:name w:val="annotation subject"/>
    <w:basedOn w:val="aa"/>
    <w:next w:val="aa"/>
    <w:link w:val="ad"/>
    <w:uiPriority w:val="99"/>
    <w:semiHidden/>
    <w:rsid w:val="000741DF"/>
    <w:rPr>
      <w:b/>
      <w:bCs/>
    </w:rPr>
  </w:style>
  <w:style w:type="character" w:customStyle="1" w:styleId="ad">
    <w:name w:val="Тема примечания Знак"/>
    <w:link w:val="ac"/>
    <w:uiPriority w:val="99"/>
    <w:semiHidden/>
    <w:locked/>
    <w:rsid w:val="000741DF"/>
    <w:rPr>
      <w:rFonts w:ascii="Times New Roman" w:hAnsi="Times New Roman" w:cs="Times New Roman"/>
      <w:b/>
      <w:bCs/>
      <w:sz w:val="20"/>
      <w:szCs w:val="20"/>
    </w:rPr>
  </w:style>
  <w:style w:type="paragraph" w:styleId="ae">
    <w:name w:val="Document Map"/>
    <w:basedOn w:val="a"/>
    <w:link w:val="af"/>
    <w:uiPriority w:val="99"/>
    <w:semiHidden/>
    <w:rsid w:val="000741DF"/>
    <w:pPr>
      <w:shd w:val="clear" w:color="auto" w:fill="000080"/>
      <w:spacing w:after="0" w:line="240" w:lineRule="auto"/>
    </w:pPr>
    <w:rPr>
      <w:rFonts w:ascii="Tahoma" w:hAnsi="Tahoma" w:cs="Tahoma"/>
      <w:sz w:val="20"/>
      <w:szCs w:val="20"/>
    </w:rPr>
  </w:style>
  <w:style w:type="character" w:customStyle="1" w:styleId="af">
    <w:name w:val="Схема документа Знак"/>
    <w:link w:val="ae"/>
    <w:uiPriority w:val="99"/>
    <w:semiHidden/>
    <w:locked/>
    <w:rsid w:val="000741DF"/>
    <w:rPr>
      <w:rFonts w:ascii="Tahoma" w:hAnsi="Tahoma" w:cs="Tahoma"/>
      <w:sz w:val="20"/>
      <w:szCs w:val="20"/>
      <w:shd w:val="clear" w:color="auto" w:fill="000080"/>
    </w:rPr>
  </w:style>
  <w:style w:type="paragraph" w:styleId="af0">
    <w:name w:val="footnote text"/>
    <w:basedOn w:val="a"/>
    <w:link w:val="af1"/>
    <w:semiHidden/>
    <w:rsid w:val="000741DF"/>
    <w:pPr>
      <w:spacing w:after="0" w:line="240" w:lineRule="auto"/>
    </w:pPr>
    <w:rPr>
      <w:rFonts w:ascii="Times New Roman" w:hAnsi="Times New Roman"/>
      <w:sz w:val="20"/>
      <w:szCs w:val="20"/>
    </w:rPr>
  </w:style>
  <w:style w:type="character" w:customStyle="1" w:styleId="af1">
    <w:name w:val="Текст сноски Знак"/>
    <w:link w:val="af0"/>
    <w:semiHidden/>
    <w:locked/>
    <w:rsid w:val="000741DF"/>
    <w:rPr>
      <w:rFonts w:ascii="Times New Roman" w:hAnsi="Times New Roman" w:cs="Times New Roman"/>
      <w:sz w:val="20"/>
      <w:szCs w:val="20"/>
    </w:rPr>
  </w:style>
  <w:style w:type="paragraph" w:styleId="af2">
    <w:name w:val="header"/>
    <w:basedOn w:val="a"/>
    <w:link w:val="af3"/>
    <w:uiPriority w:val="99"/>
    <w:unhideWhenUsed/>
    <w:rsid w:val="000741DF"/>
    <w:pPr>
      <w:tabs>
        <w:tab w:val="center" w:pos="4677"/>
        <w:tab w:val="right" w:pos="9355"/>
      </w:tabs>
      <w:spacing w:after="0" w:line="240" w:lineRule="auto"/>
    </w:pPr>
    <w:rPr>
      <w:rFonts w:ascii="Times New Roman" w:hAnsi="Times New Roman"/>
      <w:sz w:val="24"/>
      <w:szCs w:val="24"/>
    </w:rPr>
  </w:style>
  <w:style w:type="character" w:customStyle="1" w:styleId="af3">
    <w:name w:val="Верхний колонтитул Знак"/>
    <w:link w:val="af2"/>
    <w:uiPriority w:val="99"/>
    <w:locked/>
    <w:rsid w:val="000741DF"/>
    <w:rPr>
      <w:rFonts w:ascii="Times New Roman" w:hAnsi="Times New Roman" w:cs="Times New Roman"/>
      <w:sz w:val="24"/>
      <w:szCs w:val="24"/>
    </w:rPr>
  </w:style>
  <w:style w:type="paragraph" w:styleId="af4">
    <w:name w:val="Body Text"/>
    <w:basedOn w:val="a"/>
    <w:link w:val="af5"/>
    <w:uiPriority w:val="99"/>
    <w:rsid w:val="000741DF"/>
    <w:pPr>
      <w:spacing w:after="120" w:line="240" w:lineRule="auto"/>
    </w:pPr>
    <w:rPr>
      <w:rFonts w:ascii="Times New Roman" w:hAnsi="Times New Roman"/>
      <w:sz w:val="24"/>
      <w:szCs w:val="24"/>
    </w:rPr>
  </w:style>
  <w:style w:type="character" w:customStyle="1" w:styleId="af5">
    <w:name w:val="Основной текст Знак"/>
    <w:link w:val="af4"/>
    <w:uiPriority w:val="99"/>
    <w:locked/>
    <w:rsid w:val="000741DF"/>
    <w:rPr>
      <w:rFonts w:ascii="Times New Roman" w:hAnsi="Times New Roman" w:cs="Times New Roman"/>
      <w:sz w:val="24"/>
      <w:szCs w:val="24"/>
    </w:rPr>
  </w:style>
  <w:style w:type="paragraph" w:styleId="af6">
    <w:name w:val="footer"/>
    <w:basedOn w:val="a"/>
    <w:link w:val="af7"/>
    <w:uiPriority w:val="99"/>
    <w:unhideWhenUsed/>
    <w:rsid w:val="000741DF"/>
    <w:pPr>
      <w:tabs>
        <w:tab w:val="center" w:pos="4677"/>
        <w:tab w:val="right" w:pos="9355"/>
      </w:tabs>
      <w:spacing w:after="0" w:line="240" w:lineRule="auto"/>
    </w:pPr>
    <w:rPr>
      <w:rFonts w:ascii="Times New Roman" w:hAnsi="Times New Roman"/>
      <w:sz w:val="24"/>
      <w:szCs w:val="24"/>
    </w:rPr>
  </w:style>
  <w:style w:type="character" w:customStyle="1" w:styleId="af7">
    <w:name w:val="Нижний колонтитул Знак"/>
    <w:link w:val="af6"/>
    <w:uiPriority w:val="99"/>
    <w:locked/>
    <w:rsid w:val="000741DF"/>
    <w:rPr>
      <w:rFonts w:ascii="Times New Roman" w:hAnsi="Times New Roman" w:cs="Times New Roman"/>
      <w:sz w:val="24"/>
      <w:szCs w:val="24"/>
    </w:rPr>
  </w:style>
  <w:style w:type="paragraph" w:styleId="af8">
    <w:name w:val="Normal (Web)"/>
    <w:basedOn w:val="a"/>
    <w:uiPriority w:val="99"/>
    <w:rsid w:val="000741DF"/>
    <w:pPr>
      <w:spacing w:before="100" w:beforeAutospacing="1" w:after="100" w:afterAutospacing="1" w:line="240" w:lineRule="auto"/>
    </w:pPr>
    <w:rPr>
      <w:rFonts w:ascii="Times New Roman" w:hAnsi="Times New Roman"/>
      <w:sz w:val="24"/>
      <w:szCs w:val="24"/>
    </w:rPr>
  </w:style>
  <w:style w:type="character" w:customStyle="1" w:styleId="5">
    <w:name w:val="Основной текст (5) + Не полужирный"/>
    <w:rsid w:val="000741DF"/>
    <w:rPr>
      <w:b/>
      <w:sz w:val="27"/>
      <w:shd w:val="clear" w:color="auto" w:fill="FFFFFF"/>
    </w:rPr>
  </w:style>
  <w:style w:type="paragraph" w:customStyle="1" w:styleId="ConsPlusNormal">
    <w:name w:val="ConsPlusNormal"/>
    <w:link w:val="ConsPlusNormal0"/>
    <w:rsid w:val="000741DF"/>
    <w:pPr>
      <w:autoSpaceDE w:val="0"/>
      <w:autoSpaceDN w:val="0"/>
      <w:adjustRightInd w:val="0"/>
    </w:pPr>
    <w:rPr>
      <w:rFonts w:ascii="Arial" w:hAnsi="Arial"/>
      <w:sz w:val="22"/>
      <w:szCs w:val="22"/>
    </w:rPr>
  </w:style>
  <w:style w:type="character" w:customStyle="1" w:styleId="ConsPlusNormal0">
    <w:name w:val="ConsPlusNormal Знак"/>
    <w:link w:val="ConsPlusNormal"/>
    <w:locked/>
    <w:rsid w:val="000741DF"/>
    <w:rPr>
      <w:rFonts w:ascii="Arial" w:hAnsi="Arial"/>
      <w:sz w:val="22"/>
      <w:szCs w:val="22"/>
      <w:lang w:val="ru-RU" w:eastAsia="ru-RU" w:bidi="ar-SA"/>
    </w:rPr>
  </w:style>
  <w:style w:type="paragraph" w:customStyle="1" w:styleId="ConsPlusTitle">
    <w:name w:val="ConsPlusTitle"/>
    <w:rsid w:val="000741DF"/>
    <w:pPr>
      <w:widowControl w:val="0"/>
      <w:autoSpaceDE w:val="0"/>
      <w:autoSpaceDN w:val="0"/>
    </w:pPr>
    <w:rPr>
      <w:rFonts w:cs="Calibri"/>
      <w:b/>
      <w:sz w:val="22"/>
    </w:rPr>
  </w:style>
  <w:style w:type="paragraph" w:styleId="af9">
    <w:name w:val="List Paragraph"/>
    <w:basedOn w:val="a"/>
    <w:uiPriority w:val="34"/>
    <w:qFormat/>
    <w:rsid w:val="000741DF"/>
    <w:pPr>
      <w:spacing w:after="0" w:line="240" w:lineRule="auto"/>
      <w:ind w:left="720"/>
      <w:contextualSpacing/>
    </w:pPr>
    <w:rPr>
      <w:rFonts w:ascii="Times New Roman" w:hAnsi="Times New Roman"/>
      <w:sz w:val="24"/>
      <w:szCs w:val="24"/>
    </w:rPr>
  </w:style>
  <w:style w:type="paragraph" w:customStyle="1" w:styleId="ConsPlusNonformat">
    <w:name w:val="ConsPlusNonformat"/>
    <w:rsid w:val="000741DF"/>
    <w:pPr>
      <w:autoSpaceDE w:val="0"/>
      <w:autoSpaceDN w:val="0"/>
      <w:adjustRightInd w:val="0"/>
    </w:pPr>
    <w:rPr>
      <w:rFonts w:ascii="Courier New" w:hAnsi="Courier New" w:cs="Courier New"/>
    </w:rPr>
  </w:style>
  <w:style w:type="paragraph" w:customStyle="1" w:styleId="cef1edeee2edeee9f2e5eaf1f2">
    <w:name w:val="Оceсf1нedоeeвe2нedоeeйe9 тf2еe5кeaсf1тf2"/>
    <w:basedOn w:val="a"/>
    <w:next w:val="a"/>
    <w:qFormat/>
    <w:rsid w:val="000741DF"/>
    <w:pPr>
      <w:widowControl w:val="0"/>
      <w:suppressAutoHyphens/>
      <w:spacing w:after="0" w:line="240" w:lineRule="auto"/>
      <w:contextualSpacing/>
      <w:jc w:val="both"/>
    </w:pPr>
    <w:rPr>
      <w:rFonts w:ascii="Times New Roman" w:eastAsia="Liberation Serif" w:hAnsi="Times New Roman"/>
      <w:color w:val="000000"/>
      <w:sz w:val="28"/>
      <w:lang w:eastAsia="ar-SA"/>
    </w:rPr>
  </w:style>
  <w:style w:type="paragraph" w:customStyle="1" w:styleId="consplusnormal1">
    <w:name w:val="consplusnormal"/>
    <w:basedOn w:val="a"/>
    <w:rsid w:val="000741DF"/>
    <w:pPr>
      <w:spacing w:before="100" w:beforeAutospacing="1" w:after="100" w:afterAutospacing="1" w:line="240" w:lineRule="auto"/>
    </w:pPr>
    <w:rPr>
      <w:rFonts w:ascii="Times New Roman" w:eastAsia="Calibri" w:hAnsi="Times New Roman"/>
      <w:sz w:val="24"/>
      <w:szCs w:val="24"/>
    </w:rPr>
  </w:style>
  <w:style w:type="character" w:customStyle="1" w:styleId="11">
    <w:name w:val="Текст концевой сноски Знак1"/>
    <w:basedOn w:val="a0"/>
    <w:uiPriority w:val="99"/>
    <w:rsid w:val="000741DF"/>
  </w:style>
</w:styles>
</file>

<file path=word/webSettings.xml><?xml version="1.0" encoding="utf-8"?>
<w:webSettings xmlns:r="http://schemas.openxmlformats.org/officeDocument/2006/relationships" xmlns:w="http://schemas.openxmlformats.org/wordprocessingml/2006/main">
  <w:encoding w:val="utf-8"/>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consultantplus://offline/ref=B01B04AFEAC1078C055B2081D2F00D7D26850915DDEAC67687723897B638DD29D841668B624D3366b9JCN"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27</Pages>
  <Words>9578</Words>
  <Characters>54601</Characters>
  <Application>Microsoft Office Word</Application>
  <DocSecurity>0</DocSecurity>
  <Lines>455</Lines>
  <Paragraphs>128</Paragraphs>
  <ScaleCrop>false</ScaleCrop>
  <HeadingPairs>
    <vt:vector size="2" baseType="variant">
      <vt:variant>
        <vt:lpstr>Название</vt:lpstr>
      </vt:variant>
      <vt:variant>
        <vt:i4>1</vt:i4>
      </vt:variant>
    </vt:vector>
  </HeadingPairs>
  <TitlesOfParts>
    <vt:vector size="1" baseType="lpstr">
      <vt:lpstr/>
    </vt:vector>
  </TitlesOfParts>
  <Company>MINDORTRANS</Company>
  <LinksUpToDate>false</LinksUpToDate>
  <CharactersWithSpaces>64051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Мальцев Роман Николаевич</dc:creator>
  <cp:lastModifiedBy>Dell</cp:lastModifiedBy>
  <cp:revision>2</cp:revision>
  <cp:lastPrinted>2025-02-19T12:33:00Z</cp:lastPrinted>
  <dcterms:created xsi:type="dcterms:W3CDTF">2026-10-07T11:39:00Z</dcterms:created>
  <dcterms:modified xsi:type="dcterms:W3CDTF">2026-10-07T11:39:00Z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1049-12.2.0.23206</vt:lpwstr>
  </property>
  <property fmtid="{D5CDD505-2E9C-101B-9397-08002B2CF9AE}" pid="3" name="ICV">
    <vt:lpwstr>DCD8733015E2478C8FC866B8029B708D_13</vt:lpwstr>
  </property>
</Properties>
</file>