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977" w:rsidRDefault="003B2977">
      <w:pPr>
        <w:widowControl w:val="0"/>
        <w:suppressAutoHyphens/>
        <w:autoSpaceDE w:val="0"/>
        <w:rPr>
          <w:b/>
          <w:bCs/>
          <w:i/>
          <w:color w:val="FF0000"/>
          <w:sz w:val="24"/>
          <w:szCs w:val="28"/>
          <w:lang w:eastAsia="ar-SA"/>
        </w:rPr>
      </w:pPr>
      <w:bookmarkStart w:id="0" w:name="Par34"/>
      <w:bookmarkEnd w:id="0"/>
    </w:p>
    <w:p w:rsidR="003B2977" w:rsidRDefault="003B2977">
      <w:pPr>
        <w:widowControl w:val="0"/>
        <w:autoSpaceDE w:val="0"/>
        <w:jc w:val="right"/>
        <w:rPr>
          <w:sz w:val="29"/>
          <w:szCs w:val="29"/>
        </w:rPr>
      </w:pPr>
    </w:p>
    <w:p w:rsidR="003B2977" w:rsidRDefault="005E670B">
      <w:pPr>
        <w:widowControl w:val="0"/>
        <w:tabs>
          <w:tab w:val="left" w:pos="3190"/>
        </w:tabs>
        <w:suppressAutoHyphens/>
        <w:autoSpaceDE w:val="0"/>
        <w:jc w:val="center"/>
        <w:rPr>
          <w:b/>
          <w:bCs/>
          <w:sz w:val="28"/>
          <w:szCs w:val="28"/>
          <w:lang w:eastAsia="ar-SA"/>
        </w:rPr>
      </w:pPr>
      <w:r>
        <w:rPr>
          <w:b/>
          <w:bCs/>
          <w:sz w:val="28"/>
          <w:szCs w:val="28"/>
          <w:lang w:eastAsia="ar-SA"/>
        </w:rPr>
        <w:t>АДМИНИСТРАЦИЯ ТРОСТЯНСКОГО СЕЛЬСКОГО ПОСЕЛЕНИЯ</w:t>
      </w:r>
    </w:p>
    <w:p w:rsidR="003B2977" w:rsidRDefault="005E670B">
      <w:pPr>
        <w:widowControl w:val="0"/>
        <w:tabs>
          <w:tab w:val="left" w:pos="3190"/>
        </w:tabs>
        <w:suppressAutoHyphens/>
        <w:autoSpaceDE w:val="0"/>
        <w:jc w:val="center"/>
        <w:rPr>
          <w:b/>
          <w:bCs/>
          <w:sz w:val="28"/>
          <w:szCs w:val="28"/>
          <w:lang w:eastAsia="ar-SA"/>
        </w:rPr>
      </w:pPr>
      <w:r>
        <w:rPr>
          <w:b/>
          <w:bCs/>
          <w:sz w:val="28"/>
          <w:szCs w:val="28"/>
          <w:lang w:eastAsia="ar-SA"/>
        </w:rPr>
        <w:t>НОВОАННИНСКОГО МУНИЦИПАЛЬНОГО РАЙОНА</w:t>
      </w:r>
    </w:p>
    <w:p w:rsidR="003B2977" w:rsidRDefault="005E670B">
      <w:pPr>
        <w:widowControl w:val="0"/>
        <w:tabs>
          <w:tab w:val="left" w:pos="3190"/>
        </w:tabs>
        <w:suppressAutoHyphens/>
        <w:autoSpaceDE w:val="0"/>
        <w:jc w:val="center"/>
        <w:rPr>
          <w:b/>
          <w:bCs/>
          <w:sz w:val="28"/>
          <w:szCs w:val="28"/>
          <w:lang w:eastAsia="ar-SA"/>
        </w:rPr>
      </w:pPr>
      <w:r>
        <w:rPr>
          <w:b/>
          <w:bCs/>
          <w:sz w:val="28"/>
          <w:szCs w:val="28"/>
          <w:lang w:eastAsia="ar-SA"/>
        </w:rPr>
        <w:t>ВОЛГОГРАДСКОЙ ОБЛАСТИ</w:t>
      </w:r>
    </w:p>
    <w:p w:rsidR="003B2977" w:rsidRDefault="003B2977">
      <w:pPr>
        <w:widowControl w:val="0"/>
        <w:tabs>
          <w:tab w:val="left" w:pos="3190"/>
        </w:tabs>
        <w:suppressAutoHyphens/>
        <w:autoSpaceDE w:val="0"/>
        <w:rPr>
          <w:rFonts w:ascii="Arial" w:hAnsi="Arial" w:cs="Arial"/>
          <w:b/>
          <w:bCs/>
          <w:sz w:val="28"/>
          <w:szCs w:val="28"/>
          <w:lang w:eastAsia="ar-SA"/>
        </w:rPr>
      </w:pPr>
    </w:p>
    <w:p w:rsidR="003B2977" w:rsidRDefault="005E670B">
      <w:pPr>
        <w:widowControl w:val="0"/>
        <w:tabs>
          <w:tab w:val="left" w:pos="3190"/>
        </w:tabs>
        <w:suppressAutoHyphens/>
        <w:autoSpaceDE w:val="0"/>
        <w:jc w:val="center"/>
        <w:rPr>
          <w:b/>
          <w:bCs/>
          <w:sz w:val="28"/>
          <w:szCs w:val="28"/>
          <w:lang w:eastAsia="ar-SA"/>
        </w:rPr>
      </w:pPr>
      <w:r>
        <w:rPr>
          <w:b/>
          <w:bCs/>
          <w:sz w:val="28"/>
          <w:szCs w:val="28"/>
          <w:lang w:eastAsia="ar-SA"/>
        </w:rPr>
        <w:t>ПОСТАНОВЛЕНИЕ</w:t>
      </w:r>
    </w:p>
    <w:p w:rsidR="003B2977" w:rsidRDefault="00CD7186">
      <w:pPr>
        <w:widowControl w:val="0"/>
        <w:suppressAutoHyphens/>
        <w:spacing w:after="200" w:line="276" w:lineRule="auto"/>
        <w:rPr>
          <w:rFonts w:eastAsia="Calibri"/>
          <w:sz w:val="28"/>
          <w:szCs w:val="28"/>
          <w:lang w:eastAsia="en-US"/>
        </w:rPr>
      </w:pPr>
      <w:r>
        <w:rPr>
          <w:rFonts w:eastAsia="Calibri"/>
          <w:sz w:val="28"/>
          <w:szCs w:val="28"/>
          <w:lang w:eastAsia="en-US"/>
        </w:rPr>
        <w:t>От 29.09.</w:t>
      </w:r>
      <w:r w:rsidR="005E670B">
        <w:rPr>
          <w:rFonts w:eastAsia="Calibri"/>
          <w:sz w:val="28"/>
          <w:szCs w:val="28"/>
          <w:lang w:eastAsia="en-US"/>
        </w:rPr>
        <w:t xml:space="preserve">2026г                                                              </w:t>
      </w:r>
      <w:r>
        <w:rPr>
          <w:rFonts w:eastAsia="Calibri"/>
          <w:sz w:val="28"/>
          <w:szCs w:val="28"/>
          <w:lang w:eastAsia="en-US"/>
        </w:rPr>
        <w:t xml:space="preserve">                            №32</w:t>
      </w:r>
    </w:p>
    <w:p w:rsidR="003B2977" w:rsidRDefault="005E670B">
      <w:pPr>
        <w:autoSpaceDE w:val="0"/>
        <w:autoSpaceDN w:val="0"/>
        <w:adjustRightInd w:val="0"/>
        <w:jc w:val="center"/>
        <w:rPr>
          <w:sz w:val="28"/>
          <w:szCs w:val="28"/>
        </w:rPr>
      </w:pPr>
      <w:r>
        <w:rPr>
          <w:sz w:val="27"/>
          <w:szCs w:val="27"/>
          <w:lang w:eastAsia="en-US"/>
        </w:rPr>
        <w:t xml:space="preserve">Об утверждении административного регламента по предоставлению муниципальной услуги </w:t>
      </w:r>
      <w:r>
        <w:rPr>
          <w:b/>
          <w:sz w:val="28"/>
          <w:szCs w:val="28"/>
          <w:lang w:eastAsia="zh-CN"/>
        </w:rPr>
        <w:t>«</w:t>
      </w:r>
      <w:r>
        <w:rPr>
          <w:sz w:val="28"/>
          <w:szCs w:val="28"/>
        </w:rPr>
        <w:t>Передача в собственность граждан занимаемых ими жилых помещений муниципального жилищного фонда в порядке приватизации жилищного фонда</w:t>
      </w:r>
      <w:r>
        <w:rPr>
          <w:sz w:val="28"/>
          <w:szCs w:val="28"/>
          <w:lang w:eastAsia="zh-CN"/>
        </w:rPr>
        <w:t>»</w:t>
      </w:r>
    </w:p>
    <w:p w:rsidR="003B2977" w:rsidRDefault="003B2977">
      <w:pPr>
        <w:widowControl w:val="0"/>
        <w:autoSpaceDE w:val="0"/>
        <w:jc w:val="right"/>
        <w:rPr>
          <w:sz w:val="29"/>
          <w:szCs w:val="29"/>
        </w:rPr>
      </w:pPr>
    </w:p>
    <w:p w:rsidR="003B2977" w:rsidRDefault="003B2977">
      <w:pPr>
        <w:widowControl w:val="0"/>
        <w:autoSpaceDE w:val="0"/>
        <w:jc w:val="right"/>
        <w:rPr>
          <w:sz w:val="29"/>
          <w:szCs w:val="29"/>
        </w:rPr>
      </w:pPr>
    </w:p>
    <w:p w:rsidR="003B2977" w:rsidRDefault="005E670B">
      <w:pPr>
        <w:autoSpaceDE w:val="0"/>
        <w:autoSpaceDN w:val="0"/>
        <w:adjustRightInd w:val="0"/>
        <w:ind w:firstLine="709"/>
        <w:jc w:val="both"/>
        <w:rPr>
          <w:sz w:val="28"/>
          <w:szCs w:val="28"/>
        </w:rPr>
      </w:pPr>
      <w:r>
        <w:rPr>
          <w:sz w:val="28"/>
          <w:szCs w:val="28"/>
        </w:rPr>
        <w:t>В соответствии с</w:t>
      </w:r>
      <w:bookmarkStart w:id="1" w:name="_GoBack"/>
      <w:bookmarkEnd w:id="1"/>
      <w:r w:rsidR="00CB5816" w:rsidRPr="00CB5816">
        <w:rPr>
          <w:sz w:val="28"/>
          <w:szCs w:val="28"/>
        </w:rPr>
        <w:t xml:space="preserve">Жилищным кодексом Российской Федерации, </w:t>
      </w:r>
      <w:r>
        <w:rPr>
          <w:sz w:val="28"/>
          <w:szCs w:val="28"/>
        </w:rPr>
        <w:t xml:space="preserve"> Федеральным законом от 27 июля 2010 г. №210-ФЗ «Об организации предоставления государственных и муниципальных услуг»,  Уставом Тростянского сельского поселения, администрация Тростянского сельского поселения Новоаннинского муниципального района Волгоградской области  </w:t>
      </w:r>
    </w:p>
    <w:p w:rsidR="003B2977" w:rsidRDefault="003B2977">
      <w:pPr>
        <w:autoSpaceDE w:val="0"/>
        <w:autoSpaceDN w:val="0"/>
        <w:adjustRightInd w:val="0"/>
        <w:ind w:firstLine="709"/>
        <w:jc w:val="both"/>
        <w:rPr>
          <w:sz w:val="28"/>
          <w:szCs w:val="28"/>
        </w:rPr>
      </w:pPr>
    </w:p>
    <w:p w:rsidR="003B2977" w:rsidRDefault="005E670B">
      <w:pPr>
        <w:autoSpaceDE w:val="0"/>
        <w:autoSpaceDN w:val="0"/>
        <w:adjustRightInd w:val="0"/>
        <w:ind w:firstLine="709"/>
        <w:jc w:val="both"/>
        <w:rPr>
          <w:sz w:val="27"/>
          <w:szCs w:val="27"/>
        </w:rPr>
      </w:pPr>
      <w:r>
        <w:rPr>
          <w:sz w:val="27"/>
          <w:szCs w:val="27"/>
        </w:rPr>
        <w:t xml:space="preserve"> п о с т а н о в л я е т:</w:t>
      </w:r>
    </w:p>
    <w:p w:rsidR="003B2977" w:rsidRDefault="003B2977">
      <w:pPr>
        <w:widowControl w:val="0"/>
        <w:suppressAutoHyphens/>
        <w:ind w:firstLine="708"/>
        <w:jc w:val="both"/>
        <w:rPr>
          <w:rFonts w:eastAsia="Calibri"/>
          <w:sz w:val="28"/>
          <w:szCs w:val="28"/>
          <w:lang w:eastAsia="en-US"/>
        </w:rPr>
      </w:pPr>
    </w:p>
    <w:p w:rsidR="003B2977" w:rsidRDefault="005E670B">
      <w:pPr>
        <w:widowControl w:val="0"/>
        <w:suppressAutoHyphens/>
        <w:ind w:firstLine="708"/>
        <w:jc w:val="both"/>
        <w:rPr>
          <w:rFonts w:eastAsia="Calibri"/>
          <w:sz w:val="28"/>
          <w:szCs w:val="28"/>
          <w:lang w:eastAsia="en-US"/>
        </w:rPr>
      </w:pPr>
      <w:r>
        <w:rPr>
          <w:rFonts w:eastAsia="Calibri"/>
          <w:sz w:val="28"/>
          <w:szCs w:val="28"/>
          <w:lang w:eastAsia="en-US"/>
        </w:rPr>
        <w:t>1. Утвердить прилагаемый административный регламент предоставления муниципальной услуги «</w:t>
      </w:r>
      <w:r>
        <w:rPr>
          <w:sz w:val="28"/>
          <w:szCs w:val="28"/>
        </w:rPr>
        <w:t>Передача в собственность граждан занимаемых ими жилых помещений муниципального жилищного фонда в порядке приватизации жилищного фонда</w:t>
      </w:r>
      <w:r>
        <w:rPr>
          <w:rFonts w:eastAsia="Calibri"/>
          <w:sz w:val="28"/>
          <w:szCs w:val="28"/>
          <w:lang w:eastAsia="en-US"/>
        </w:rPr>
        <w:t>».</w:t>
      </w:r>
    </w:p>
    <w:p w:rsidR="003B2977" w:rsidRDefault="005E670B">
      <w:pPr>
        <w:ind w:firstLine="397"/>
        <w:jc w:val="both"/>
        <w:rPr>
          <w:bCs/>
          <w:sz w:val="27"/>
          <w:szCs w:val="27"/>
          <w:lang w:eastAsia="ar-SA"/>
        </w:rPr>
      </w:pPr>
      <w:r>
        <w:rPr>
          <w:bCs/>
          <w:sz w:val="27"/>
          <w:szCs w:val="27"/>
          <w:lang w:eastAsia="ar-SA"/>
        </w:rPr>
        <w:t xml:space="preserve">    2. Контроль за исполнением настоящего постановления оставляю за собой.</w:t>
      </w:r>
    </w:p>
    <w:p w:rsidR="003B2977" w:rsidRDefault="005E670B">
      <w:pPr>
        <w:ind w:firstLine="397"/>
        <w:jc w:val="both"/>
        <w:rPr>
          <w:bCs/>
          <w:sz w:val="27"/>
          <w:szCs w:val="27"/>
          <w:lang w:eastAsia="ar-SA"/>
        </w:rPr>
      </w:pPr>
      <w:r>
        <w:rPr>
          <w:bCs/>
          <w:sz w:val="27"/>
          <w:szCs w:val="27"/>
          <w:lang w:eastAsia="ar-SA"/>
        </w:rPr>
        <w:t xml:space="preserve">   3. Настоящее постановление вступает в силу со  дня  его обнародования путем официального опубликования.</w:t>
      </w:r>
    </w:p>
    <w:p w:rsidR="003B2977" w:rsidRDefault="003B2977">
      <w:pPr>
        <w:jc w:val="both"/>
        <w:rPr>
          <w:bCs/>
          <w:sz w:val="27"/>
          <w:szCs w:val="27"/>
          <w:lang w:eastAsia="ar-SA"/>
        </w:rPr>
      </w:pPr>
    </w:p>
    <w:p w:rsidR="003B2977" w:rsidRDefault="005E670B">
      <w:pPr>
        <w:ind w:firstLine="397"/>
        <w:jc w:val="both"/>
        <w:rPr>
          <w:bCs/>
          <w:sz w:val="27"/>
          <w:szCs w:val="27"/>
          <w:lang w:eastAsia="ar-SA"/>
        </w:rPr>
      </w:pPr>
      <w:r>
        <w:rPr>
          <w:bCs/>
          <w:sz w:val="27"/>
          <w:szCs w:val="27"/>
          <w:lang w:eastAsia="ar-SA"/>
        </w:rPr>
        <w:t>Глава Тростянского</w:t>
      </w:r>
    </w:p>
    <w:p w:rsidR="003B2977" w:rsidRDefault="005E670B">
      <w:pPr>
        <w:ind w:firstLine="397"/>
        <w:jc w:val="both"/>
        <w:rPr>
          <w:bCs/>
          <w:sz w:val="27"/>
          <w:szCs w:val="27"/>
          <w:lang w:eastAsia="ar-SA"/>
        </w:rPr>
      </w:pPr>
      <w:r>
        <w:rPr>
          <w:bCs/>
          <w:sz w:val="27"/>
          <w:szCs w:val="27"/>
          <w:lang w:eastAsia="ar-SA"/>
        </w:rPr>
        <w:t>сельского поселения                                                                    А.Н. Анисов</w:t>
      </w:r>
    </w:p>
    <w:p w:rsidR="003B2977" w:rsidRDefault="003B2977">
      <w:pPr>
        <w:pStyle w:val="1"/>
        <w:ind w:firstLine="709"/>
        <w:rPr>
          <w:rFonts w:ascii="Times New Roman" w:hAnsi="Times New Roman"/>
        </w:rPr>
      </w:pPr>
    </w:p>
    <w:p w:rsidR="003B2977" w:rsidRDefault="003B2977">
      <w:pPr>
        <w:pStyle w:val="1"/>
        <w:ind w:firstLine="709"/>
        <w:rPr>
          <w:rFonts w:ascii="Times New Roman" w:hAnsi="Times New Roman"/>
        </w:rPr>
      </w:pPr>
    </w:p>
    <w:p w:rsidR="003B2977" w:rsidRDefault="003B2977">
      <w:pPr>
        <w:pStyle w:val="1"/>
        <w:ind w:firstLine="709"/>
        <w:rPr>
          <w:rFonts w:ascii="Times New Roman" w:hAnsi="Times New Roman"/>
        </w:rPr>
      </w:pPr>
    </w:p>
    <w:p w:rsidR="003B2977" w:rsidRDefault="003B2977">
      <w:pPr>
        <w:pStyle w:val="1"/>
        <w:ind w:firstLine="709"/>
        <w:rPr>
          <w:rFonts w:ascii="Times New Roman" w:hAnsi="Times New Roman"/>
        </w:rPr>
      </w:pPr>
    </w:p>
    <w:p w:rsidR="003B2977" w:rsidRDefault="003B2977"/>
    <w:p w:rsidR="003B2977" w:rsidRDefault="003B2977"/>
    <w:p w:rsidR="003B2977" w:rsidRDefault="003B2977"/>
    <w:p w:rsidR="003B2977" w:rsidRDefault="003B2977"/>
    <w:p w:rsidR="003B2977" w:rsidRDefault="003B2977"/>
    <w:p w:rsidR="003B2977" w:rsidRDefault="003B2977"/>
    <w:p w:rsidR="003B2977" w:rsidRDefault="003B2977"/>
    <w:p w:rsidR="003B2977" w:rsidRDefault="003B2977"/>
    <w:p w:rsidR="003B2977" w:rsidRDefault="003B2977"/>
    <w:p w:rsidR="003B2977" w:rsidRDefault="003B2977"/>
    <w:p w:rsidR="003B2977" w:rsidRDefault="003B2977"/>
    <w:p w:rsidR="003B2977" w:rsidRDefault="005E670B">
      <w:pPr>
        <w:suppressAutoHyphens/>
        <w:ind w:left="5387"/>
        <w:outlineLvl w:val="0"/>
        <w:rPr>
          <w:sz w:val="24"/>
          <w:szCs w:val="24"/>
        </w:rPr>
      </w:pPr>
      <w:r>
        <w:rPr>
          <w:sz w:val="24"/>
          <w:szCs w:val="24"/>
        </w:rPr>
        <w:t>Утвержден</w:t>
      </w:r>
    </w:p>
    <w:p w:rsidR="003B2977" w:rsidRDefault="005E670B">
      <w:pPr>
        <w:suppressAutoHyphens/>
        <w:ind w:left="5387"/>
        <w:outlineLvl w:val="0"/>
        <w:rPr>
          <w:sz w:val="24"/>
          <w:szCs w:val="24"/>
        </w:rPr>
      </w:pPr>
      <w:r>
        <w:rPr>
          <w:sz w:val="24"/>
          <w:szCs w:val="24"/>
        </w:rPr>
        <w:t xml:space="preserve">постановлением администрации Тростянского сельского поселения </w:t>
      </w:r>
    </w:p>
    <w:p w:rsidR="003B2977" w:rsidRDefault="005E670B">
      <w:pPr>
        <w:suppressAutoHyphens/>
        <w:ind w:left="5387"/>
        <w:outlineLvl w:val="0"/>
        <w:rPr>
          <w:i/>
          <w:sz w:val="24"/>
          <w:szCs w:val="24"/>
          <w:u w:val="single"/>
        </w:rPr>
      </w:pPr>
      <w:r>
        <w:rPr>
          <w:sz w:val="24"/>
          <w:szCs w:val="24"/>
        </w:rPr>
        <w:t>Новоаннинского муниципального района  Волгоградской области</w:t>
      </w:r>
    </w:p>
    <w:p w:rsidR="003B2977" w:rsidRDefault="00CD7186">
      <w:pPr>
        <w:suppressAutoHyphens/>
        <w:ind w:left="5387"/>
        <w:outlineLvl w:val="0"/>
        <w:rPr>
          <w:sz w:val="24"/>
          <w:szCs w:val="24"/>
        </w:rPr>
      </w:pPr>
      <w:r>
        <w:rPr>
          <w:sz w:val="24"/>
          <w:szCs w:val="24"/>
        </w:rPr>
        <w:t>от "29"сентября 2026 г. №32</w:t>
      </w:r>
    </w:p>
    <w:p w:rsidR="003B2977" w:rsidRDefault="003B2977">
      <w:pPr>
        <w:pStyle w:val="ConsPlusTitle"/>
        <w:ind w:firstLine="709"/>
        <w:jc w:val="center"/>
        <w:rPr>
          <w:sz w:val="28"/>
          <w:szCs w:val="28"/>
        </w:rPr>
      </w:pPr>
    </w:p>
    <w:p w:rsidR="003B2977" w:rsidRDefault="005E670B">
      <w:pPr>
        <w:pStyle w:val="ConsPlusCell"/>
        <w:jc w:val="center"/>
        <w:rPr>
          <w:rFonts w:ascii="Times New Roman" w:hAnsi="Times New Roman" w:cs="Times New Roman"/>
          <w:b/>
          <w:bCs/>
          <w:sz w:val="28"/>
          <w:szCs w:val="28"/>
        </w:rPr>
      </w:pPr>
      <w:r>
        <w:rPr>
          <w:rFonts w:ascii="Times New Roman" w:hAnsi="Times New Roman" w:cs="Times New Roman"/>
          <w:b/>
          <w:bCs/>
          <w:sz w:val="28"/>
          <w:szCs w:val="28"/>
        </w:rPr>
        <w:t>Административный регламент</w:t>
      </w:r>
    </w:p>
    <w:p w:rsidR="003B2977" w:rsidRDefault="005E670B">
      <w:pPr>
        <w:pStyle w:val="ConsPlusCell"/>
        <w:jc w:val="center"/>
        <w:rPr>
          <w:rFonts w:ascii="Times New Roman" w:hAnsi="Times New Roman" w:cs="Times New Roman"/>
          <w:b/>
          <w:bCs/>
        </w:rPr>
      </w:pPr>
      <w:r>
        <w:rPr>
          <w:rFonts w:ascii="Times New Roman" w:hAnsi="Times New Roman" w:cs="Times New Roman"/>
          <w:b/>
          <w:bCs/>
          <w:sz w:val="28"/>
          <w:szCs w:val="28"/>
        </w:rPr>
        <w:t>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w:t>
      </w:r>
    </w:p>
    <w:p w:rsidR="003B2977" w:rsidRDefault="003B2977">
      <w:pPr>
        <w:widowControl w:val="0"/>
        <w:autoSpaceDE w:val="0"/>
        <w:autoSpaceDN w:val="0"/>
        <w:adjustRightInd w:val="0"/>
        <w:ind w:firstLine="709"/>
        <w:jc w:val="both"/>
        <w:rPr>
          <w:sz w:val="28"/>
          <w:szCs w:val="28"/>
        </w:rPr>
      </w:pPr>
    </w:p>
    <w:p w:rsidR="003B2977" w:rsidRDefault="005E670B">
      <w:pPr>
        <w:widowControl w:val="0"/>
        <w:autoSpaceDE w:val="0"/>
        <w:autoSpaceDN w:val="0"/>
        <w:adjustRightInd w:val="0"/>
        <w:jc w:val="center"/>
        <w:outlineLvl w:val="1"/>
        <w:rPr>
          <w:b/>
          <w:bCs/>
          <w:sz w:val="28"/>
          <w:szCs w:val="28"/>
        </w:rPr>
      </w:pPr>
      <w:r>
        <w:rPr>
          <w:b/>
          <w:bCs/>
          <w:sz w:val="28"/>
          <w:szCs w:val="28"/>
        </w:rPr>
        <w:t>1. Общие положения</w:t>
      </w:r>
    </w:p>
    <w:p w:rsidR="003B2977" w:rsidRDefault="003B2977">
      <w:pPr>
        <w:widowControl w:val="0"/>
        <w:autoSpaceDE w:val="0"/>
        <w:autoSpaceDN w:val="0"/>
        <w:adjustRightInd w:val="0"/>
        <w:ind w:firstLine="709"/>
        <w:jc w:val="center"/>
        <w:outlineLvl w:val="1"/>
        <w:rPr>
          <w:b/>
          <w:bCs/>
          <w:sz w:val="28"/>
          <w:szCs w:val="28"/>
        </w:rPr>
      </w:pPr>
    </w:p>
    <w:p w:rsidR="003B2977" w:rsidRDefault="005E670B">
      <w:pPr>
        <w:autoSpaceDE w:val="0"/>
        <w:autoSpaceDN w:val="0"/>
        <w:adjustRightInd w:val="0"/>
        <w:ind w:firstLine="709"/>
        <w:jc w:val="both"/>
        <w:rPr>
          <w:sz w:val="28"/>
          <w:szCs w:val="28"/>
        </w:rPr>
      </w:pPr>
      <w:r>
        <w:rPr>
          <w:sz w:val="28"/>
          <w:szCs w:val="28"/>
        </w:rPr>
        <w:t>1.1. Предмет регулирования.</w:t>
      </w:r>
    </w:p>
    <w:p w:rsidR="003B2977" w:rsidRDefault="005E670B">
      <w:pPr>
        <w:pStyle w:val="ConsPlusNonformat"/>
        <w:ind w:right="-16" w:firstLine="709"/>
        <w:jc w:val="both"/>
        <w:rPr>
          <w:rFonts w:ascii="Times New Roman" w:hAnsi="Times New Roman" w:cs="Times New Roman"/>
          <w:bCs/>
          <w:sz w:val="28"/>
          <w:szCs w:val="28"/>
        </w:rPr>
      </w:pPr>
      <w:r>
        <w:rPr>
          <w:rFonts w:ascii="Times New Roman" w:hAnsi="Times New Roman" w:cs="Times New Roman"/>
          <w:sz w:val="28"/>
          <w:szCs w:val="28"/>
        </w:rPr>
        <w:t xml:space="preserve">Настоящий административный регламент устанавливает порядок 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 (далее – Административный регламент,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Pr>
          <w:rFonts w:ascii="Times New Roman" w:hAnsi="Times New Roman"/>
          <w:sz w:val="28"/>
          <w:szCs w:val="28"/>
        </w:rPr>
        <w:t>администрацией  Тростянского сельского поселения Новоаннинского муниципального района  Волгоградской области</w:t>
      </w:r>
      <w:r>
        <w:rPr>
          <w:rFonts w:ascii="Times New Roman" w:hAnsi="Times New Roman" w:cs="Times New Roman"/>
          <w:sz w:val="28"/>
          <w:szCs w:val="28"/>
        </w:rPr>
        <w:t>.</w:t>
      </w:r>
    </w:p>
    <w:p w:rsidR="003B2977" w:rsidRDefault="005E670B">
      <w:pPr>
        <w:autoSpaceDE w:val="0"/>
        <w:autoSpaceDN w:val="0"/>
        <w:adjustRightInd w:val="0"/>
        <w:ind w:firstLine="709"/>
        <w:jc w:val="both"/>
        <w:rPr>
          <w:sz w:val="28"/>
          <w:szCs w:val="28"/>
        </w:rPr>
      </w:pPr>
      <w:r>
        <w:rPr>
          <w:sz w:val="28"/>
          <w:szCs w:val="28"/>
        </w:rPr>
        <w:t>1.2. Заявителями на получение муниципальной услуги являются граждане Российской Федерации, имеющие право пользования жилыми помещениями муниципального жилищного фонда на условиях социального найма (далее – заявитель), их представители в силу закона или на основании доверенности.</w:t>
      </w:r>
    </w:p>
    <w:p w:rsidR="003B2977" w:rsidRDefault="005E670B">
      <w:pPr>
        <w:widowControl w:val="0"/>
        <w:autoSpaceDE w:val="0"/>
        <w:autoSpaceDN w:val="0"/>
        <w:adjustRightInd w:val="0"/>
        <w:ind w:firstLine="709"/>
        <w:jc w:val="both"/>
        <w:rPr>
          <w:sz w:val="28"/>
          <w:szCs w:val="28"/>
        </w:rPr>
      </w:pPr>
      <w:r>
        <w:rPr>
          <w:sz w:val="28"/>
          <w:szCs w:val="28"/>
        </w:rPr>
        <w:t>1.3. Порядок информирования заявителей о предоставлении муниципальной услуги.</w:t>
      </w:r>
    </w:p>
    <w:p w:rsidR="003B2977" w:rsidRDefault="005E670B">
      <w:pPr>
        <w:widowControl w:val="0"/>
        <w:autoSpaceDE w:val="0"/>
        <w:autoSpaceDN w:val="0"/>
        <w:adjustRightInd w:val="0"/>
        <w:ind w:firstLine="709"/>
        <w:jc w:val="both"/>
        <w:rPr>
          <w:sz w:val="28"/>
          <w:szCs w:val="28"/>
        </w:rPr>
      </w:pPr>
      <w:r>
        <w:rPr>
          <w:sz w:val="28"/>
          <w:szCs w:val="28"/>
        </w:rPr>
        <w:t>1.3.1. Сведения о месте нахождения, контактных телефонах и графике работы администрации Тростянского сельского поселения Новоаннинского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rsidR="003B2977" w:rsidRDefault="005E670B">
      <w:pPr>
        <w:widowControl w:val="0"/>
        <w:autoSpaceDE w:val="0"/>
        <w:autoSpaceDN w:val="0"/>
        <w:adjustRightInd w:val="0"/>
        <w:ind w:firstLine="709"/>
        <w:jc w:val="both"/>
        <w:rPr>
          <w:sz w:val="28"/>
          <w:szCs w:val="28"/>
        </w:rPr>
      </w:pPr>
      <w:r>
        <w:rPr>
          <w:sz w:val="28"/>
          <w:szCs w:val="28"/>
        </w:rPr>
        <w:t>1) Администрация Тростянского сельского поселения по адресу: 403993, Волгоградская область, Новоаннинский район, п. «Тростянский», ул. Советская, 10, а также по телефону: 8(84447) 5-81-22.</w:t>
      </w:r>
    </w:p>
    <w:p w:rsidR="003B2977" w:rsidRDefault="005E670B">
      <w:pPr>
        <w:widowControl w:val="0"/>
        <w:autoSpaceDE w:val="0"/>
        <w:autoSpaceDN w:val="0"/>
        <w:adjustRightInd w:val="0"/>
        <w:ind w:firstLine="709"/>
        <w:jc w:val="both"/>
        <w:rPr>
          <w:sz w:val="28"/>
          <w:szCs w:val="28"/>
        </w:rPr>
      </w:pPr>
      <w:r>
        <w:rPr>
          <w:sz w:val="28"/>
          <w:szCs w:val="28"/>
        </w:rPr>
        <w:t>График работы:</w:t>
      </w:r>
    </w:p>
    <w:p w:rsidR="003B2977" w:rsidRDefault="005E670B">
      <w:pPr>
        <w:widowControl w:val="0"/>
        <w:autoSpaceDE w:val="0"/>
        <w:autoSpaceDN w:val="0"/>
        <w:adjustRightInd w:val="0"/>
        <w:ind w:firstLine="709"/>
        <w:jc w:val="both"/>
        <w:rPr>
          <w:sz w:val="28"/>
          <w:szCs w:val="28"/>
        </w:rPr>
      </w:pPr>
      <w:r>
        <w:rPr>
          <w:sz w:val="28"/>
          <w:szCs w:val="28"/>
        </w:rPr>
        <w:t>Понедельник-пятница − с 8.00 до 17.00, перерыв на обед с 12.00 до 13.00, выходные дни − суббота, воскресенье.</w:t>
      </w:r>
    </w:p>
    <w:p w:rsidR="003B2977" w:rsidRDefault="005E670B">
      <w:pPr>
        <w:widowControl w:val="0"/>
        <w:autoSpaceDE w:val="0"/>
        <w:autoSpaceDN w:val="0"/>
        <w:adjustRightInd w:val="0"/>
        <w:ind w:firstLine="709"/>
        <w:jc w:val="both"/>
        <w:rPr>
          <w:sz w:val="28"/>
          <w:szCs w:val="28"/>
        </w:rPr>
      </w:pPr>
      <w:r>
        <w:rPr>
          <w:sz w:val="28"/>
          <w:szCs w:val="28"/>
        </w:rPr>
        <w:t>Приемные дни: в течение рабочего времени.</w:t>
      </w:r>
    </w:p>
    <w:p w:rsidR="003B2977" w:rsidRDefault="005E670B">
      <w:pPr>
        <w:widowControl w:val="0"/>
        <w:autoSpaceDE w:val="0"/>
        <w:autoSpaceDN w:val="0"/>
        <w:adjustRightInd w:val="0"/>
        <w:ind w:firstLine="709"/>
        <w:jc w:val="both"/>
        <w:rPr>
          <w:sz w:val="28"/>
          <w:szCs w:val="28"/>
        </w:rPr>
      </w:pPr>
      <w:r>
        <w:rPr>
          <w:sz w:val="28"/>
          <w:szCs w:val="28"/>
        </w:rPr>
        <w:t xml:space="preserve">Время ожидания заявителя при устном консультировании не может превышать 15 минут, время устного консультирования заявителя – не более </w:t>
      </w:r>
      <w:r>
        <w:rPr>
          <w:sz w:val="28"/>
          <w:szCs w:val="28"/>
        </w:rPr>
        <w:lastRenderedPageBreak/>
        <w:t>10 минут.</w:t>
      </w:r>
    </w:p>
    <w:p w:rsidR="003B2977" w:rsidRDefault="005E670B">
      <w:pPr>
        <w:widowControl w:val="0"/>
        <w:autoSpaceDE w:val="0"/>
        <w:autoSpaceDN w:val="0"/>
        <w:adjustRightInd w:val="0"/>
        <w:ind w:firstLine="709"/>
        <w:jc w:val="both"/>
        <w:rPr>
          <w:sz w:val="28"/>
          <w:szCs w:val="28"/>
        </w:rPr>
      </w:pPr>
      <w:r>
        <w:rPr>
          <w:sz w:val="28"/>
          <w:szCs w:val="28"/>
        </w:rPr>
        <w:t>2) филиал по работе с заявителями Новоаннинского района Волгоградской области государственного казенного учреждения Волгоградской области "Многофункциональный центр предоставления государственных и муниципальных услуг":</w:t>
      </w:r>
    </w:p>
    <w:p w:rsidR="003B2977" w:rsidRDefault="005E670B">
      <w:pPr>
        <w:widowControl w:val="0"/>
        <w:autoSpaceDE w:val="0"/>
        <w:autoSpaceDN w:val="0"/>
        <w:adjustRightInd w:val="0"/>
        <w:ind w:firstLine="709"/>
        <w:jc w:val="both"/>
        <w:rPr>
          <w:sz w:val="28"/>
          <w:szCs w:val="28"/>
        </w:rPr>
      </w:pPr>
      <w:r>
        <w:rPr>
          <w:sz w:val="28"/>
          <w:szCs w:val="28"/>
        </w:rPr>
        <w:t>местонахождение: 403958, Волгоградская область, Новоаннинский район, город Новоаннинский, переулок Казачки Анны, 4;</w:t>
      </w:r>
    </w:p>
    <w:p w:rsidR="003B2977" w:rsidRDefault="005E670B">
      <w:pPr>
        <w:widowControl w:val="0"/>
        <w:autoSpaceDE w:val="0"/>
        <w:autoSpaceDN w:val="0"/>
        <w:adjustRightInd w:val="0"/>
        <w:ind w:firstLine="709"/>
        <w:jc w:val="both"/>
        <w:rPr>
          <w:sz w:val="28"/>
          <w:szCs w:val="28"/>
        </w:rPr>
      </w:pPr>
      <w:r>
        <w:rPr>
          <w:sz w:val="28"/>
          <w:szCs w:val="28"/>
        </w:rPr>
        <w:t>график работы:</w:t>
      </w:r>
    </w:p>
    <w:p w:rsidR="003B2977" w:rsidRDefault="005E670B">
      <w:pPr>
        <w:widowControl w:val="0"/>
        <w:autoSpaceDE w:val="0"/>
        <w:autoSpaceDN w:val="0"/>
        <w:adjustRightInd w:val="0"/>
        <w:ind w:firstLine="709"/>
        <w:jc w:val="both"/>
        <w:rPr>
          <w:sz w:val="28"/>
          <w:szCs w:val="28"/>
        </w:rPr>
      </w:pPr>
      <w:r>
        <w:rPr>
          <w:sz w:val="28"/>
          <w:szCs w:val="28"/>
        </w:rPr>
        <w:t>понедельник: с 09 ч. 00 мин. до 20 ч. 00 мин.;</w:t>
      </w:r>
    </w:p>
    <w:p w:rsidR="003B2977" w:rsidRDefault="005E670B">
      <w:pPr>
        <w:widowControl w:val="0"/>
        <w:autoSpaceDE w:val="0"/>
        <w:autoSpaceDN w:val="0"/>
        <w:adjustRightInd w:val="0"/>
        <w:ind w:firstLine="709"/>
        <w:jc w:val="both"/>
        <w:rPr>
          <w:sz w:val="28"/>
          <w:szCs w:val="28"/>
        </w:rPr>
      </w:pPr>
      <w:r>
        <w:rPr>
          <w:sz w:val="28"/>
          <w:szCs w:val="28"/>
        </w:rPr>
        <w:t>вторник - пятница: с 09 ч. 00 мин. до 18 ч. 00 мин.;</w:t>
      </w:r>
    </w:p>
    <w:p w:rsidR="003B2977" w:rsidRDefault="005E670B">
      <w:pPr>
        <w:widowControl w:val="0"/>
        <w:autoSpaceDE w:val="0"/>
        <w:autoSpaceDN w:val="0"/>
        <w:adjustRightInd w:val="0"/>
        <w:ind w:firstLine="709"/>
        <w:jc w:val="both"/>
        <w:rPr>
          <w:sz w:val="28"/>
          <w:szCs w:val="28"/>
        </w:rPr>
      </w:pPr>
      <w:r>
        <w:rPr>
          <w:sz w:val="28"/>
          <w:szCs w:val="28"/>
        </w:rPr>
        <w:t>обеденный перерыв с 12 ч. 00 мин. до 13 ч. 00 мин.;</w:t>
      </w:r>
    </w:p>
    <w:p w:rsidR="003B2977" w:rsidRDefault="005E670B">
      <w:pPr>
        <w:widowControl w:val="0"/>
        <w:autoSpaceDE w:val="0"/>
        <w:autoSpaceDN w:val="0"/>
        <w:adjustRightInd w:val="0"/>
        <w:ind w:firstLine="709"/>
        <w:jc w:val="both"/>
        <w:rPr>
          <w:sz w:val="28"/>
          <w:szCs w:val="28"/>
        </w:rPr>
      </w:pPr>
      <w:r>
        <w:rPr>
          <w:sz w:val="28"/>
          <w:szCs w:val="28"/>
        </w:rPr>
        <w:t>суббота - с 09 ч. 00 мин. до 15 ч. 30 мин.;</w:t>
      </w:r>
    </w:p>
    <w:p w:rsidR="003B2977" w:rsidRDefault="005E670B">
      <w:pPr>
        <w:widowControl w:val="0"/>
        <w:autoSpaceDE w:val="0"/>
        <w:autoSpaceDN w:val="0"/>
        <w:adjustRightInd w:val="0"/>
        <w:ind w:firstLine="709"/>
        <w:jc w:val="both"/>
        <w:rPr>
          <w:sz w:val="28"/>
          <w:szCs w:val="28"/>
        </w:rPr>
      </w:pPr>
      <w:r>
        <w:rPr>
          <w:sz w:val="28"/>
          <w:szCs w:val="28"/>
        </w:rPr>
        <w:t>воскресенье - выходной день.</w:t>
      </w:r>
    </w:p>
    <w:p w:rsidR="003B2977" w:rsidRDefault="005E670B">
      <w:pPr>
        <w:widowControl w:val="0"/>
        <w:autoSpaceDE w:val="0"/>
        <w:autoSpaceDN w:val="0"/>
        <w:adjustRightInd w:val="0"/>
        <w:ind w:firstLine="709"/>
        <w:jc w:val="both"/>
        <w:rPr>
          <w:sz w:val="28"/>
          <w:szCs w:val="28"/>
        </w:rPr>
      </w:pPr>
      <w:r>
        <w:rPr>
          <w:sz w:val="28"/>
          <w:szCs w:val="28"/>
        </w:rPr>
        <w:t>Телефоны для справок: (84447) 3-61-89; 3-61-22;</w:t>
      </w:r>
    </w:p>
    <w:p w:rsidR="003B2977" w:rsidRDefault="005E670B">
      <w:pPr>
        <w:widowControl w:val="0"/>
        <w:autoSpaceDE w:val="0"/>
        <w:autoSpaceDN w:val="0"/>
        <w:adjustRightInd w:val="0"/>
        <w:ind w:firstLine="709"/>
        <w:jc w:val="both"/>
        <w:rPr>
          <w:sz w:val="28"/>
          <w:szCs w:val="28"/>
        </w:rPr>
      </w:pPr>
      <w:r>
        <w:rPr>
          <w:sz w:val="28"/>
          <w:szCs w:val="28"/>
        </w:rPr>
        <w:t xml:space="preserve">адрес электронной почты: mfc@volganet@ru. </w:t>
      </w:r>
    </w:p>
    <w:p w:rsidR="003B2977" w:rsidRDefault="005E670B">
      <w:pPr>
        <w:widowControl w:val="0"/>
        <w:autoSpaceDE w:val="0"/>
        <w:autoSpaceDN w:val="0"/>
        <w:adjustRightInd w:val="0"/>
        <w:ind w:firstLine="709"/>
        <w:jc w:val="both"/>
        <w:rPr>
          <w:sz w:val="28"/>
          <w:szCs w:val="28"/>
        </w:rPr>
      </w:pPr>
      <w:r>
        <w:rPr>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3B2977" w:rsidRDefault="005E670B">
      <w:pPr>
        <w:widowControl w:val="0"/>
        <w:autoSpaceDE w:val="0"/>
        <w:autoSpaceDN w:val="0"/>
        <w:adjustRightInd w:val="0"/>
        <w:ind w:firstLine="709"/>
        <w:jc w:val="both"/>
        <w:rPr>
          <w:sz w:val="28"/>
          <w:szCs w:val="28"/>
        </w:rPr>
      </w:pPr>
      <w:r>
        <w:rPr>
          <w:sz w:val="28"/>
          <w:szCs w:val="28"/>
        </w:rPr>
        <w:t>1.3.2. Информацию о порядке предоставления муниципальной услуги заявитель может получить:</w:t>
      </w:r>
    </w:p>
    <w:p w:rsidR="003B2977" w:rsidRDefault="005E670B">
      <w:pPr>
        <w:widowControl w:val="0"/>
        <w:autoSpaceDE w:val="0"/>
        <w:autoSpaceDN w:val="0"/>
        <w:adjustRightInd w:val="0"/>
        <w:ind w:firstLine="709"/>
        <w:jc w:val="both"/>
        <w:rPr>
          <w:sz w:val="28"/>
          <w:szCs w:val="28"/>
        </w:rPr>
      </w:pPr>
      <w:r>
        <w:rPr>
          <w:sz w:val="28"/>
          <w:szCs w:val="28"/>
        </w:rPr>
        <w:t>непосредственно в администрации Тростянского сельского поселения Новоаннинского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Тростянского сельского поселения Новоаннинского муниципального района Волгоградской области;</w:t>
      </w:r>
    </w:p>
    <w:p w:rsidR="003B2977" w:rsidRDefault="005E670B">
      <w:pPr>
        <w:widowControl w:val="0"/>
        <w:autoSpaceDE w:val="0"/>
        <w:autoSpaceDN w:val="0"/>
        <w:adjustRightInd w:val="0"/>
        <w:ind w:firstLine="709"/>
        <w:jc w:val="both"/>
        <w:rPr>
          <w:sz w:val="28"/>
          <w:szCs w:val="28"/>
        </w:rPr>
      </w:pPr>
      <w:r>
        <w:rPr>
          <w:sz w:val="28"/>
          <w:szCs w:val="28"/>
        </w:rPr>
        <w:t>по почте, в том числе электронной (trostsovet@rambler.ru), в случае письменного обращения заявителя;</w:t>
      </w:r>
    </w:p>
    <w:p w:rsidR="003B2977" w:rsidRDefault="005E670B">
      <w:pPr>
        <w:autoSpaceDE w:val="0"/>
        <w:autoSpaceDN w:val="0"/>
        <w:adjustRightInd w:val="0"/>
        <w:ind w:firstLine="709"/>
        <w:jc w:val="both"/>
        <w:rPr>
          <w:i/>
          <w:sz w:val="28"/>
          <w:szCs w:val="28"/>
        </w:rPr>
      </w:pPr>
      <w:r>
        <w:rPr>
          <w:sz w:val="28"/>
          <w:szCs w:val="28"/>
        </w:rPr>
        <w:t xml:space="preserve">в сети Интернет на официальном сайте администрации Тростянского сельского поселения Новоаннинского муниципального района Волгоградской области (http//adm-trostyansk.ru),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(www.gosuslugi.ru). </w:t>
      </w:r>
    </w:p>
    <w:p w:rsidR="003B2977" w:rsidRDefault="003B2977">
      <w:pPr>
        <w:ind w:firstLine="709"/>
        <w:jc w:val="both"/>
        <w:rPr>
          <w:i/>
          <w:sz w:val="28"/>
          <w:szCs w:val="28"/>
        </w:rPr>
      </w:pPr>
    </w:p>
    <w:p w:rsidR="003B2977" w:rsidRDefault="005E670B">
      <w:pPr>
        <w:widowControl w:val="0"/>
        <w:autoSpaceDE w:val="0"/>
        <w:autoSpaceDN w:val="0"/>
        <w:adjustRightInd w:val="0"/>
        <w:ind w:firstLine="709"/>
        <w:jc w:val="center"/>
        <w:outlineLvl w:val="1"/>
        <w:rPr>
          <w:b/>
          <w:bCs/>
          <w:sz w:val="28"/>
          <w:szCs w:val="28"/>
        </w:rPr>
      </w:pPr>
      <w:r>
        <w:rPr>
          <w:b/>
          <w:bCs/>
          <w:sz w:val="28"/>
          <w:szCs w:val="28"/>
        </w:rPr>
        <w:t>2. Стандарт предоставления муниципальной услуги</w:t>
      </w:r>
    </w:p>
    <w:p w:rsidR="003B2977" w:rsidRDefault="003B2977">
      <w:pPr>
        <w:widowControl w:val="0"/>
        <w:autoSpaceDE w:val="0"/>
        <w:autoSpaceDN w:val="0"/>
        <w:adjustRightInd w:val="0"/>
        <w:ind w:firstLine="709"/>
        <w:jc w:val="both"/>
        <w:rPr>
          <w:sz w:val="28"/>
          <w:szCs w:val="28"/>
        </w:rPr>
      </w:pPr>
    </w:p>
    <w:p w:rsidR="003B2977" w:rsidRDefault="005E670B">
      <w:pPr>
        <w:widowControl w:val="0"/>
        <w:autoSpaceDE w:val="0"/>
        <w:autoSpaceDN w:val="0"/>
        <w:adjustRightInd w:val="0"/>
        <w:ind w:firstLine="709"/>
        <w:jc w:val="both"/>
        <w:rPr>
          <w:sz w:val="28"/>
          <w:szCs w:val="28"/>
        </w:rPr>
      </w:pPr>
      <w:r>
        <w:rPr>
          <w:sz w:val="28"/>
          <w:szCs w:val="28"/>
        </w:rPr>
        <w:t>2.1. Наименование муниципальной услуги – «Передача в собственность граждан занимаемых ими жилых помещений муниципального жилищного фонда в порядке приватизации жилищного фонда» (далее – муниципальная услуга).</w:t>
      </w:r>
    </w:p>
    <w:p w:rsidR="003B2977" w:rsidRDefault="005E670B">
      <w:pPr>
        <w:widowControl w:val="0"/>
        <w:autoSpaceDE w:val="0"/>
        <w:autoSpaceDN w:val="0"/>
        <w:adjustRightInd w:val="0"/>
        <w:ind w:firstLine="709"/>
        <w:jc w:val="both"/>
        <w:rPr>
          <w:sz w:val="28"/>
          <w:szCs w:val="28"/>
        </w:rPr>
      </w:pPr>
      <w:r>
        <w:rPr>
          <w:sz w:val="28"/>
          <w:szCs w:val="28"/>
        </w:rPr>
        <w:t xml:space="preserve">2.2. Муниципальная услуга предоставляется администрацией </w:t>
      </w:r>
      <w:r>
        <w:rPr>
          <w:sz w:val="28"/>
          <w:szCs w:val="28"/>
        </w:rPr>
        <w:lastRenderedPageBreak/>
        <w:t>Тростянского сельского поселения Новоаннинского муниципального района Волгоградской области</w:t>
      </w:r>
      <w:r>
        <w:rPr>
          <w:iCs/>
          <w:sz w:val="29"/>
          <w:szCs w:val="29"/>
        </w:rPr>
        <w:t>(далее -уполномоченный орган)</w:t>
      </w:r>
      <w:r>
        <w:rPr>
          <w:sz w:val="28"/>
          <w:szCs w:val="28"/>
        </w:rPr>
        <w:t>.</w:t>
      </w:r>
    </w:p>
    <w:p w:rsidR="003B2977" w:rsidRDefault="005E670B">
      <w:pPr>
        <w:widowControl w:val="0"/>
        <w:autoSpaceDE w:val="0"/>
        <w:autoSpaceDN w:val="0"/>
        <w:adjustRightInd w:val="0"/>
        <w:ind w:firstLine="709"/>
        <w:jc w:val="both"/>
        <w:rPr>
          <w:sz w:val="28"/>
          <w:szCs w:val="28"/>
        </w:rPr>
      </w:pPr>
      <w:r>
        <w:rPr>
          <w:sz w:val="28"/>
          <w:szCs w:val="28"/>
        </w:rPr>
        <w:t>2.3. Результатом предоставления муниципальной услуги является:</w:t>
      </w:r>
    </w:p>
    <w:p w:rsidR="003B2977" w:rsidRDefault="005E670B">
      <w:pPr>
        <w:autoSpaceDE w:val="0"/>
        <w:autoSpaceDN w:val="0"/>
        <w:adjustRightInd w:val="0"/>
        <w:ind w:firstLine="709"/>
        <w:jc w:val="both"/>
        <w:rPr>
          <w:sz w:val="28"/>
          <w:szCs w:val="28"/>
        </w:rPr>
      </w:pPr>
      <w:r>
        <w:rPr>
          <w:sz w:val="28"/>
          <w:szCs w:val="28"/>
        </w:rPr>
        <w:t xml:space="preserve">- выдача (направление) заявителю решения уполномоченного органа о передаче жилого помещения в собственность граждан и проекта договора передачи жилого помещения в собственность граждан; </w:t>
      </w:r>
    </w:p>
    <w:p w:rsidR="003B2977" w:rsidRDefault="005E670B">
      <w:pPr>
        <w:autoSpaceDE w:val="0"/>
        <w:autoSpaceDN w:val="0"/>
        <w:adjustRightInd w:val="0"/>
        <w:ind w:firstLine="709"/>
        <w:jc w:val="both"/>
        <w:rPr>
          <w:color w:val="FF0000"/>
          <w:sz w:val="28"/>
          <w:szCs w:val="28"/>
        </w:rPr>
      </w:pPr>
      <w:r>
        <w:rPr>
          <w:sz w:val="28"/>
          <w:szCs w:val="28"/>
        </w:rPr>
        <w:t xml:space="preserve">- выдача (направление) заявителю решения </w:t>
      </w:r>
      <w:r>
        <w:rPr>
          <w:iCs/>
          <w:sz w:val="28"/>
          <w:szCs w:val="28"/>
        </w:rPr>
        <w:t>уполномоченного органа</w:t>
      </w:r>
      <w:r>
        <w:rPr>
          <w:sz w:val="28"/>
          <w:szCs w:val="28"/>
        </w:rPr>
        <w:t xml:space="preserve"> об отказе в передаче жилого помещения в собственность граждан.</w:t>
      </w:r>
    </w:p>
    <w:p w:rsidR="003B2977" w:rsidRDefault="005E670B">
      <w:pPr>
        <w:widowControl w:val="0"/>
        <w:autoSpaceDE w:val="0"/>
        <w:autoSpaceDN w:val="0"/>
        <w:adjustRightInd w:val="0"/>
        <w:ind w:firstLine="709"/>
        <w:jc w:val="both"/>
        <w:rPr>
          <w:sz w:val="28"/>
          <w:szCs w:val="28"/>
        </w:rPr>
      </w:pPr>
      <w:r>
        <w:rPr>
          <w:sz w:val="28"/>
          <w:szCs w:val="28"/>
        </w:rPr>
        <w:t>2.4. Срок предоставления муниципальной услуги.</w:t>
      </w:r>
    </w:p>
    <w:p w:rsidR="003B2977" w:rsidRDefault="005E670B">
      <w:pPr>
        <w:widowControl w:val="0"/>
        <w:autoSpaceDE w:val="0"/>
        <w:autoSpaceDN w:val="0"/>
        <w:adjustRightInd w:val="0"/>
        <w:ind w:firstLine="709"/>
        <w:jc w:val="both"/>
        <w:rPr>
          <w:sz w:val="28"/>
          <w:szCs w:val="28"/>
        </w:rPr>
      </w:pPr>
      <w:r>
        <w:rPr>
          <w:sz w:val="28"/>
          <w:szCs w:val="28"/>
        </w:rPr>
        <w:t>Срок предоставления муниципальной услуги составляет 2 месяца со дня регистрации заявления.</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В случае представления заявителем документов через МФЦ срок предоставления муниципальной услуги исчисляется со дня регистрации таких документов в МФЦ.</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2.5. Исчерпывающий перечень документов, необходимых для предоставления муниципальной услуги.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2.5.1. Исчерпывающий перечень документов, которые заявитель должен представить самостоятельно:</w:t>
      </w:r>
    </w:p>
    <w:p w:rsidR="003B2977" w:rsidRDefault="005E670B">
      <w:pPr>
        <w:autoSpaceDE w:val="0"/>
        <w:autoSpaceDN w:val="0"/>
        <w:adjustRightInd w:val="0"/>
        <w:ind w:firstLine="709"/>
        <w:jc w:val="both"/>
        <w:rPr>
          <w:sz w:val="28"/>
          <w:szCs w:val="28"/>
        </w:rPr>
      </w:pPr>
      <w:r>
        <w:rPr>
          <w:sz w:val="28"/>
          <w:szCs w:val="28"/>
        </w:rPr>
        <w:t xml:space="preserve"> 1) заявление о передаче жилого помещения в собственность граждан, подписанное всеми гражданами (в том числе временно отсутствующими), имеющими право пользования жилым помещением муниципального жилищного фонда на условиях социального найма лично либо через своих представителей по форме согласно приложению к настоящему Административному регламенту</w:t>
      </w:r>
      <w:r>
        <w:rPr>
          <w:color w:val="FF0000"/>
          <w:sz w:val="28"/>
          <w:szCs w:val="28"/>
        </w:rPr>
        <w:t>*</w:t>
      </w:r>
      <w:r>
        <w:rPr>
          <w:sz w:val="28"/>
          <w:szCs w:val="28"/>
        </w:rPr>
        <w:t xml:space="preserve">; </w:t>
      </w:r>
    </w:p>
    <w:p w:rsidR="003B2977" w:rsidRDefault="005E670B">
      <w:pPr>
        <w:autoSpaceDE w:val="0"/>
        <w:autoSpaceDN w:val="0"/>
        <w:adjustRightInd w:val="0"/>
        <w:ind w:firstLine="709"/>
        <w:jc w:val="both"/>
        <w:rPr>
          <w:sz w:val="28"/>
          <w:szCs w:val="28"/>
        </w:rPr>
      </w:pPr>
      <w:r>
        <w:rPr>
          <w:sz w:val="28"/>
          <w:szCs w:val="28"/>
        </w:rPr>
        <w:t xml:space="preserve">2) вступившее в законную силу решение суда о признании права пользования жилым помещением на условиях социального найма, другой документ, устанавливающий право на проживание в данном жилом помещении – представляется при отсутствии договора социального найма жилого помещения; </w:t>
      </w:r>
    </w:p>
    <w:p w:rsidR="003B2977" w:rsidRDefault="005E670B">
      <w:pPr>
        <w:autoSpaceDE w:val="0"/>
        <w:autoSpaceDN w:val="0"/>
        <w:adjustRightInd w:val="0"/>
        <w:ind w:firstLine="709"/>
        <w:jc w:val="both"/>
        <w:rPr>
          <w:sz w:val="28"/>
          <w:szCs w:val="28"/>
        </w:rPr>
      </w:pPr>
      <w:r>
        <w:rPr>
          <w:sz w:val="28"/>
          <w:szCs w:val="28"/>
        </w:rPr>
        <w:t xml:space="preserve">3) справка организаций (органов) государственного технического учета (технической инвентаризации) </w:t>
      </w:r>
      <w:r>
        <w:rPr>
          <w:iCs/>
          <w:sz w:val="28"/>
          <w:szCs w:val="28"/>
        </w:rPr>
        <w:t xml:space="preserve">объектов или иных организаций (органов), передающих в собственность гражданам жилые помещения, </w:t>
      </w:r>
      <w:r>
        <w:rPr>
          <w:sz w:val="28"/>
          <w:szCs w:val="28"/>
        </w:rPr>
        <w:t>об участии/неучастии в приватизации на каждого гражданина, претендующего на приватизацию жилого помещения, со всех мест жительства с 11.07.1991 до момента регистрации в занимаемом жилом помещении (предоставляется в случае регистрации по месту жительства в иных жилых помещениях с 11.07.1991 г.);</w:t>
      </w:r>
    </w:p>
    <w:p w:rsidR="003B2977" w:rsidRDefault="005E670B">
      <w:pPr>
        <w:autoSpaceDE w:val="0"/>
        <w:autoSpaceDN w:val="0"/>
        <w:adjustRightInd w:val="0"/>
        <w:ind w:firstLine="709"/>
        <w:jc w:val="both"/>
        <w:rPr>
          <w:sz w:val="28"/>
          <w:szCs w:val="28"/>
        </w:rPr>
      </w:pPr>
      <w:r>
        <w:rPr>
          <w:sz w:val="28"/>
          <w:szCs w:val="28"/>
        </w:rPr>
        <w:t>4) выписка из домовой книги, копия поквартирной карточки или иной документ, подтверждающий факт регистрации по месту жительства, для граждан, претендующих на приватизацию жилого помещения, со всех мест жительства с 11.07.1991 до момента регистрации в занимаемом жилом помещении (предоставляется в случае регистрации по месту жительства в иных жилых помещениях с 11.07.1991 г.);</w:t>
      </w:r>
    </w:p>
    <w:p w:rsidR="003B2977" w:rsidRDefault="005E670B">
      <w:pPr>
        <w:autoSpaceDE w:val="0"/>
        <w:autoSpaceDN w:val="0"/>
        <w:adjustRightInd w:val="0"/>
        <w:ind w:firstLine="709"/>
        <w:jc w:val="both"/>
        <w:rPr>
          <w:sz w:val="28"/>
          <w:szCs w:val="28"/>
        </w:rPr>
      </w:pPr>
      <w:r>
        <w:rPr>
          <w:sz w:val="28"/>
          <w:szCs w:val="28"/>
        </w:rPr>
        <w:t xml:space="preserve">5) в случае отказа от участия в приватизации имеющих право на приватизацию жилого помещения совершеннолетних и несовершеннолетних </w:t>
      </w:r>
      <w:r>
        <w:rPr>
          <w:sz w:val="28"/>
          <w:szCs w:val="28"/>
        </w:rPr>
        <w:lastRenderedPageBreak/>
        <w:t>в возрасте от 14 до 18 лет лиц - письменное заявление об отказе, нотариально удостоверенное;</w:t>
      </w:r>
    </w:p>
    <w:p w:rsidR="003B2977" w:rsidRDefault="005E670B">
      <w:pPr>
        <w:autoSpaceDE w:val="0"/>
        <w:autoSpaceDN w:val="0"/>
        <w:adjustRightInd w:val="0"/>
        <w:ind w:firstLine="709"/>
        <w:jc w:val="both"/>
        <w:rPr>
          <w:i/>
          <w:sz w:val="28"/>
          <w:szCs w:val="28"/>
        </w:rPr>
      </w:pPr>
      <w:r>
        <w:rPr>
          <w:sz w:val="28"/>
          <w:szCs w:val="28"/>
        </w:rPr>
        <w:t>6) в случае, если заявление подано несовершеннолетним в возрасте от 14 до 18 лет - письменное согласие родителей (усыновителей), попечителей на передачу в собственность жилых помещений, в которых проживают исключительно несовершеннолетние в возрасте от 14 до 18 лет;</w:t>
      </w:r>
    </w:p>
    <w:p w:rsidR="003B2977" w:rsidRDefault="005E670B">
      <w:pPr>
        <w:autoSpaceDE w:val="0"/>
        <w:autoSpaceDN w:val="0"/>
        <w:adjustRightInd w:val="0"/>
        <w:ind w:firstLine="709"/>
        <w:jc w:val="both"/>
        <w:rPr>
          <w:sz w:val="28"/>
          <w:szCs w:val="28"/>
        </w:rPr>
      </w:pPr>
      <w:r>
        <w:rPr>
          <w:sz w:val="28"/>
          <w:szCs w:val="28"/>
        </w:rPr>
        <w:t>7) в случае, если заявление подано представителем заявителя - документ, подтверждающий полномочия представителя заявителя, с одновременным предъявлением документа, удостоверяющего личность представителя заявителя.</w:t>
      </w:r>
    </w:p>
    <w:p w:rsidR="003B2977" w:rsidRDefault="005E670B">
      <w:pPr>
        <w:autoSpaceDE w:val="0"/>
        <w:autoSpaceDN w:val="0"/>
        <w:adjustRightInd w:val="0"/>
        <w:ind w:firstLine="709"/>
        <w:jc w:val="both"/>
        <w:rPr>
          <w:sz w:val="28"/>
          <w:szCs w:val="28"/>
        </w:rPr>
      </w:pPr>
      <w:r>
        <w:rPr>
          <w:iCs/>
          <w:sz w:val="28"/>
          <w:szCs w:val="28"/>
        </w:rPr>
        <w:t xml:space="preserve">При обращении за предоставлением муниципальной услуги заявители также представляют в уполномоченный орган (МФЦ) </w:t>
      </w:r>
      <w:r>
        <w:rPr>
          <w:sz w:val="28"/>
          <w:szCs w:val="28"/>
        </w:rPr>
        <w:t>документы, удостоверяющие личность всех граждан, имеющих право на приватизацию данного жилого помещения, в соответствии с законодательством Российской Федерации (паспорт или временное удостоверение личности, выданное на период его замены; свидетельство о рождении ребенка, выданное компетентным органом иностранного государства, и нотариально удостоверенный перевод указанного документа на русский язык – для лиц, не достигших 14-летнего возраста в случае выдачи свидетельства о рождении ребенка компетентными органами иностранного государства).</w:t>
      </w:r>
    </w:p>
    <w:p w:rsidR="003B2977" w:rsidRDefault="005E670B">
      <w:pPr>
        <w:autoSpaceDE w:val="0"/>
        <w:autoSpaceDN w:val="0"/>
        <w:adjustRightInd w:val="0"/>
        <w:ind w:firstLine="709"/>
        <w:jc w:val="both"/>
        <w:rPr>
          <w:sz w:val="28"/>
          <w:szCs w:val="28"/>
        </w:rPr>
      </w:pPr>
      <w:r>
        <w:rPr>
          <w:sz w:val="28"/>
          <w:szCs w:val="28"/>
        </w:rPr>
        <w:t>2.5.2. Перечень документов (сведений), которые заявитель вправе представить по собственной инициативе:</w:t>
      </w:r>
    </w:p>
    <w:p w:rsidR="003B2977" w:rsidRDefault="005E670B">
      <w:pPr>
        <w:autoSpaceDE w:val="0"/>
        <w:autoSpaceDN w:val="0"/>
        <w:adjustRightInd w:val="0"/>
        <w:ind w:firstLine="709"/>
        <w:jc w:val="both"/>
        <w:rPr>
          <w:sz w:val="28"/>
          <w:szCs w:val="28"/>
        </w:rPr>
      </w:pPr>
      <w:r>
        <w:rPr>
          <w:sz w:val="28"/>
          <w:szCs w:val="28"/>
        </w:rPr>
        <w:t>1) документ, подтверждающий право граждан на пользование жилым помещением (ордер, договор социального найма, копия финансового лицевого счета, другой документ, устанавливающий право на проживание в данном жилом помещении); выписка из Единого государственного реестра недвижимости об основных характеристиках и зарегистрированных правах на объект недвижимости (приватизируемое жилое помещение);</w:t>
      </w:r>
    </w:p>
    <w:p w:rsidR="003B2977" w:rsidRDefault="005E670B">
      <w:pPr>
        <w:autoSpaceDE w:val="0"/>
        <w:autoSpaceDN w:val="0"/>
        <w:adjustRightInd w:val="0"/>
        <w:ind w:firstLine="709"/>
        <w:jc w:val="both"/>
        <w:rPr>
          <w:sz w:val="28"/>
          <w:szCs w:val="28"/>
        </w:rPr>
      </w:pPr>
      <w:r>
        <w:rPr>
          <w:sz w:val="28"/>
          <w:szCs w:val="28"/>
        </w:rPr>
        <w:t>2) сведения о государственной регистрации рождения ребенка, содержащиеся в Едином государственном реестре записей актов гражданского состояния;</w:t>
      </w:r>
    </w:p>
    <w:p w:rsidR="003B2977" w:rsidRDefault="005E670B">
      <w:pPr>
        <w:autoSpaceDE w:val="0"/>
        <w:autoSpaceDN w:val="0"/>
        <w:adjustRightInd w:val="0"/>
        <w:ind w:firstLine="709"/>
        <w:jc w:val="both"/>
        <w:rPr>
          <w:sz w:val="28"/>
          <w:szCs w:val="28"/>
        </w:rPr>
      </w:pPr>
      <w:r>
        <w:rPr>
          <w:sz w:val="28"/>
          <w:szCs w:val="28"/>
        </w:rPr>
        <w:t>3) разрешение (согласие) органа опеки и попечительства на приватизацию, если в приватизируемом жилом помещении проживают исключительно несовершеннолетние, а также недееспособные (ограниченно дееспособные);</w:t>
      </w:r>
    </w:p>
    <w:p w:rsidR="003B2977" w:rsidRDefault="005E670B">
      <w:pPr>
        <w:autoSpaceDE w:val="0"/>
        <w:autoSpaceDN w:val="0"/>
        <w:adjustRightInd w:val="0"/>
        <w:ind w:firstLine="709"/>
        <w:jc w:val="both"/>
        <w:rPr>
          <w:sz w:val="28"/>
          <w:szCs w:val="28"/>
        </w:rPr>
      </w:pPr>
      <w:r>
        <w:rPr>
          <w:sz w:val="28"/>
          <w:szCs w:val="28"/>
        </w:rPr>
        <w:t xml:space="preserve">4) разрешение органа опеки и попечительства в случае отказа от участия в приватизации жилого помещения несовершеннолетних, недееспособных и ограниченно дееспособных граждан; </w:t>
      </w:r>
    </w:p>
    <w:p w:rsidR="003B2977" w:rsidRDefault="005E670B">
      <w:pPr>
        <w:autoSpaceDE w:val="0"/>
        <w:autoSpaceDN w:val="0"/>
        <w:adjustRightInd w:val="0"/>
        <w:ind w:firstLine="709"/>
        <w:jc w:val="both"/>
        <w:rPr>
          <w:sz w:val="28"/>
          <w:szCs w:val="28"/>
        </w:rPr>
      </w:pPr>
      <w:r>
        <w:rPr>
          <w:sz w:val="28"/>
          <w:szCs w:val="28"/>
        </w:rPr>
        <w:t xml:space="preserve">5) документы (информацию, сведения), выданные органом регистрационного учета граждан Российской Федерации по месту пребывания и по месту жительства в пределах Российской Федерации о регистрации граждан, указанных в заявлении, по месту жительства на момент подачи заявления (при отсутствии сведений о регистрации в паспорте); </w:t>
      </w:r>
    </w:p>
    <w:p w:rsidR="003B2977" w:rsidRDefault="005E670B">
      <w:pPr>
        <w:autoSpaceDE w:val="0"/>
        <w:autoSpaceDN w:val="0"/>
        <w:adjustRightInd w:val="0"/>
        <w:ind w:firstLine="709"/>
        <w:jc w:val="both"/>
        <w:rPr>
          <w:sz w:val="28"/>
          <w:szCs w:val="28"/>
        </w:rPr>
      </w:pPr>
      <w:r>
        <w:rPr>
          <w:sz w:val="28"/>
          <w:szCs w:val="28"/>
        </w:rPr>
        <w:t>6) копия технического паспорта на приватизируемое жилое помещение.</w:t>
      </w:r>
    </w:p>
    <w:p w:rsidR="003B2977" w:rsidRDefault="005E670B">
      <w:pPr>
        <w:widowControl w:val="0"/>
        <w:autoSpaceDE w:val="0"/>
        <w:autoSpaceDN w:val="0"/>
        <w:adjustRightInd w:val="0"/>
        <w:ind w:firstLine="709"/>
        <w:jc w:val="both"/>
        <w:rPr>
          <w:sz w:val="28"/>
          <w:szCs w:val="28"/>
        </w:rPr>
      </w:pPr>
      <w:r>
        <w:rPr>
          <w:sz w:val="28"/>
          <w:szCs w:val="28"/>
        </w:rPr>
        <w:lastRenderedPageBreak/>
        <w:t xml:space="preserve">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 </w:t>
      </w:r>
    </w:p>
    <w:p w:rsidR="003B2977" w:rsidRDefault="005E670B">
      <w:pPr>
        <w:autoSpaceDE w:val="0"/>
        <w:autoSpaceDN w:val="0"/>
        <w:adjustRightInd w:val="0"/>
        <w:ind w:firstLine="709"/>
        <w:jc w:val="both"/>
        <w:rPr>
          <w:sz w:val="28"/>
          <w:szCs w:val="28"/>
        </w:rPr>
      </w:pPr>
      <w:r>
        <w:rPr>
          <w:sz w:val="28"/>
          <w:szCs w:val="28"/>
        </w:rPr>
        <w:t xml:space="preserve">2.5.3. Заявление и документы, указанные в пунктах 2.5.1, 2.5.2 настоящего Административного регламента, могут быть представлены заявителем по его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 </w:t>
      </w:r>
    </w:p>
    <w:p w:rsidR="003B2977" w:rsidRDefault="005E670B">
      <w:pPr>
        <w:widowControl w:val="0"/>
        <w:autoSpaceDE w:val="0"/>
        <w:autoSpaceDN w:val="0"/>
        <w:adjustRightInd w:val="0"/>
        <w:ind w:firstLine="709"/>
        <w:jc w:val="both"/>
        <w:rPr>
          <w:sz w:val="28"/>
          <w:szCs w:val="28"/>
        </w:rPr>
      </w:pPr>
      <w:r>
        <w:rPr>
          <w:sz w:val="28"/>
          <w:szCs w:val="28"/>
        </w:rPr>
        <w:t>Копии документов должны быть заверены в установленном законодательством порядке.</w:t>
      </w:r>
    </w:p>
    <w:p w:rsidR="003B2977" w:rsidRDefault="005E670B">
      <w:pPr>
        <w:ind w:firstLine="709"/>
        <w:jc w:val="both"/>
        <w:rPr>
          <w:sz w:val="28"/>
          <w:szCs w:val="28"/>
        </w:rPr>
      </w:pPr>
      <w:r>
        <w:rPr>
          <w:sz w:val="28"/>
          <w:szCs w:val="28"/>
        </w:rPr>
        <w:t>Заявление в форме электронного документа подписывается по выбору заявителя:</w:t>
      </w:r>
    </w:p>
    <w:p w:rsidR="003B2977" w:rsidRDefault="005E670B">
      <w:pPr>
        <w:ind w:firstLine="709"/>
        <w:jc w:val="both"/>
        <w:rPr>
          <w:sz w:val="28"/>
          <w:szCs w:val="28"/>
        </w:rPr>
      </w:pPr>
      <w:r>
        <w:rPr>
          <w:sz w:val="28"/>
          <w:szCs w:val="28"/>
        </w:rPr>
        <w:t>- простой электронной подписью заявителя (представителя заявителя);</w:t>
      </w:r>
    </w:p>
    <w:p w:rsidR="003B2977" w:rsidRDefault="005E670B">
      <w:pPr>
        <w:ind w:firstLine="709"/>
        <w:jc w:val="both"/>
        <w:rPr>
          <w:sz w:val="28"/>
          <w:szCs w:val="28"/>
        </w:rPr>
      </w:pPr>
      <w:r>
        <w:rPr>
          <w:sz w:val="28"/>
          <w:szCs w:val="28"/>
        </w:rPr>
        <w:t>- усиленной (квалифицированной, неквалифицированной) электронной подписью заявителя (представителя заявителя).</w:t>
      </w:r>
    </w:p>
    <w:p w:rsidR="003B2977" w:rsidRDefault="005E670B">
      <w:pPr>
        <w:ind w:firstLine="709"/>
        <w:jc w:val="both"/>
        <w:rPr>
          <w:sz w:val="28"/>
          <w:szCs w:val="28"/>
        </w:rPr>
      </w:pPr>
      <w:r>
        <w:rPr>
          <w:sz w:val="28"/>
          <w:szCs w:val="28"/>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rsidR="003B2977" w:rsidRDefault="005E670B">
      <w:pPr>
        <w:ind w:firstLine="709"/>
        <w:jc w:val="both"/>
        <w:rPr>
          <w:sz w:val="28"/>
          <w:szCs w:val="28"/>
        </w:rPr>
      </w:pPr>
      <w:r>
        <w:rPr>
          <w:sz w:val="28"/>
          <w:szCs w:val="28"/>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3B2977" w:rsidRDefault="005E670B">
      <w:pPr>
        <w:ind w:firstLine="709"/>
        <w:jc w:val="both"/>
        <w:rPr>
          <w:sz w:val="28"/>
          <w:szCs w:val="28"/>
        </w:rPr>
      </w:pPr>
      <w:r>
        <w:rPr>
          <w:sz w:val="28"/>
          <w:szCs w:val="28"/>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3B2977" w:rsidRDefault="005E670B">
      <w:pPr>
        <w:ind w:firstLine="709"/>
        <w:jc w:val="both"/>
        <w:rPr>
          <w:sz w:val="28"/>
          <w:szCs w:val="28"/>
        </w:rPr>
      </w:pPr>
      <w:r>
        <w:rPr>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Pr>
          <w:sz w:val="28"/>
          <w:szCs w:val="28"/>
        </w:rPr>
        <w:br/>
        <w:t>к заявлению также прилагается доверенность в виде электронного образа такого документа.</w:t>
      </w:r>
    </w:p>
    <w:p w:rsidR="003B2977" w:rsidRDefault="005E670B">
      <w:pPr>
        <w:widowControl w:val="0"/>
        <w:autoSpaceDE w:val="0"/>
        <w:autoSpaceDN w:val="0"/>
        <w:adjustRightInd w:val="0"/>
        <w:ind w:firstLine="709"/>
        <w:jc w:val="both"/>
        <w:rPr>
          <w:sz w:val="28"/>
          <w:szCs w:val="28"/>
        </w:rPr>
      </w:pPr>
      <w:r>
        <w:rPr>
          <w:sz w:val="28"/>
          <w:szCs w:val="28"/>
        </w:rPr>
        <w:t>2.6. Основания для отказа в приеме документов, необходимых для предоставления муниципальной услуги:</w:t>
      </w:r>
    </w:p>
    <w:p w:rsidR="003B2977" w:rsidRDefault="005E670B">
      <w:pPr>
        <w:autoSpaceDE w:val="0"/>
        <w:autoSpaceDN w:val="0"/>
        <w:adjustRightInd w:val="0"/>
        <w:ind w:firstLine="709"/>
        <w:jc w:val="both"/>
        <w:rPr>
          <w:sz w:val="28"/>
          <w:szCs w:val="28"/>
        </w:rPr>
      </w:pPr>
      <w:r>
        <w:rPr>
          <w:sz w:val="28"/>
          <w:szCs w:val="28"/>
        </w:rPr>
        <w:t>Заявителю направляется уведомление об отказе в приеме к рассмотрению заявления в следующих случаях:</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lastRenderedPageBreak/>
        <w:t>1) заявителем не представлены документы, указанные в пункте 2.5.1 настоящего Административного регламента;</w:t>
      </w:r>
    </w:p>
    <w:p w:rsidR="003B2977" w:rsidRDefault="005E670B">
      <w:pPr>
        <w:autoSpaceDE w:val="0"/>
        <w:autoSpaceDN w:val="0"/>
        <w:adjustRightInd w:val="0"/>
        <w:ind w:firstLine="709"/>
        <w:jc w:val="both"/>
        <w:rPr>
          <w:sz w:val="28"/>
          <w:szCs w:val="28"/>
        </w:rPr>
      </w:pPr>
      <w:r>
        <w:rPr>
          <w:sz w:val="28"/>
          <w:szCs w:val="28"/>
        </w:rPr>
        <w:t>2) заявление не соответствует установленной форме и/или требованиям пункта 2.5.3 настоящего Административного регламента;</w:t>
      </w:r>
    </w:p>
    <w:p w:rsidR="003B2977" w:rsidRDefault="005E670B">
      <w:pPr>
        <w:widowControl w:val="0"/>
        <w:autoSpaceDE w:val="0"/>
        <w:autoSpaceDN w:val="0"/>
        <w:ind w:firstLine="709"/>
        <w:jc w:val="both"/>
        <w:rPr>
          <w:sz w:val="28"/>
          <w:szCs w:val="28"/>
        </w:rPr>
      </w:pPr>
      <w:r>
        <w:rPr>
          <w:sz w:val="28"/>
          <w:szCs w:val="28"/>
        </w:rPr>
        <w:t xml:space="preserve">3) при обращении за предоставлением муниципальной услуги </w:t>
      </w:r>
      <w:r>
        <w:rPr>
          <w:sz w:val="28"/>
          <w:szCs w:val="28"/>
        </w:rPr>
        <w:br/>
        <w:t xml:space="preserve">в электронной форме в результате проверки квалифицированной подписи выявлено несоблюдение установленных </w:t>
      </w:r>
      <w:hyperlink r:id="rId6" w:history="1">
        <w:r>
          <w:rPr>
            <w:rStyle w:val="a4"/>
            <w:color w:val="auto"/>
            <w:sz w:val="28"/>
            <w:szCs w:val="28"/>
            <w:u w:val="none"/>
          </w:rPr>
          <w:t>статьей 11</w:t>
        </w:r>
      </w:hyperlink>
      <w:r>
        <w:rPr>
          <w:sz w:val="28"/>
          <w:szCs w:val="28"/>
        </w:rPr>
        <w:t xml:space="preserve"> Федерального закона </w:t>
      </w:r>
      <w:r>
        <w:rPr>
          <w:sz w:val="28"/>
          <w:szCs w:val="28"/>
        </w:rPr>
        <w:br/>
        <w:t>от 06.04.2011 № 63-ФЗ «Об электронной подписи» (далее – Федеральный закон № 63-ФЗ) условий признания ее действительности.</w:t>
      </w:r>
    </w:p>
    <w:p w:rsidR="003B2977" w:rsidRDefault="005E670B">
      <w:pPr>
        <w:autoSpaceDE w:val="0"/>
        <w:autoSpaceDN w:val="0"/>
        <w:adjustRightInd w:val="0"/>
        <w:ind w:firstLine="709"/>
        <w:jc w:val="both"/>
        <w:rPr>
          <w:sz w:val="28"/>
          <w:szCs w:val="28"/>
        </w:rPr>
      </w:pPr>
      <w:r>
        <w:rPr>
          <w:sz w:val="28"/>
          <w:szCs w:val="28"/>
        </w:rPr>
        <w:t>2.7.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B2977" w:rsidRDefault="005E670B">
      <w:pPr>
        <w:autoSpaceDE w:val="0"/>
        <w:autoSpaceDN w:val="0"/>
        <w:adjustRightInd w:val="0"/>
        <w:ind w:firstLine="709"/>
        <w:jc w:val="both"/>
        <w:rPr>
          <w:sz w:val="28"/>
          <w:szCs w:val="28"/>
        </w:rPr>
      </w:pPr>
      <w:r>
        <w:rPr>
          <w:sz w:val="28"/>
          <w:szCs w:val="28"/>
        </w:rPr>
        <w:t>2.7.1. Основания для приостановления предоставления муниципальной услуги отсутствуют.</w:t>
      </w:r>
    </w:p>
    <w:p w:rsidR="003B2977" w:rsidRDefault="005E670B">
      <w:pPr>
        <w:autoSpaceDE w:val="0"/>
        <w:autoSpaceDN w:val="0"/>
        <w:adjustRightInd w:val="0"/>
        <w:ind w:firstLine="709"/>
        <w:jc w:val="both"/>
        <w:rPr>
          <w:sz w:val="28"/>
          <w:szCs w:val="28"/>
        </w:rPr>
      </w:pPr>
      <w:r>
        <w:rPr>
          <w:sz w:val="28"/>
          <w:szCs w:val="28"/>
        </w:rPr>
        <w:t>2.7.2. Уполномоченный орган принимает решение об отказе в передаче жилого помещения в собственность граждан в случае:</w:t>
      </w:r>
    </w:p>
    <w:p w:rsidR="003B2977" w:rsidRDefault="005E670B">
      <w:pPr>
        <w:autoSpaceDE w:val="0"/>
        <w:autoSpaceDN w:val="0"/>
        <w:adjustRightInd w:val="0"/>
        <w:ind w:firstLine="709"/>
        <w:jc w:val="both"/>
        <w:rPr>
          <w:sz w:val="28"/>
          <w:szCs w:val="28"/>
        </w:rPr>
      </w:pPr>
      <w:r>
        <w:rPr>
          <w:sz w:val="28"/>
          <w:szCs w:val="28"/>
        </w:rPr>
        <w:t xml:space="preserve">1) отсутствия согласия с приватизацией жилого помещения одного </w:t>
      </w:r>
      <w:r>
        <w:rPr>
          <w:sz w:val="28"/>
          <w:szCs w:val="28"/>
        </w:rPr>
        <w:br/>
        <w:t xml:space="preserve">из членов семьи заявителя, лиц, зарегистрированных в приватизируемом жилом помещении, лиц, имеющих право пользования данным помещением </w:t>
      </w:r>
      <w:r>
        <w:rPr>
          <w:sz w:val="28"/>
          <w:szCs w:val="28"/>
        </w:rPr>
        <w:br/>
        <w:t xml:space="preserve">на условиях социального найма и не использовавших право на приватизацию; </w:t>
      </w:r>
    </w:p>
    <w:p w:rsidR="003B2977" w:rsidRDefault="005E670B">
      <w:pPr>
        <w:autoSpaceDE w:val="0"/>
        <w:autoSpaceDN w:val="0"/>
        <w:adjustRightInd w:val="0"/>
        <w:ind w:firstLine="709"/>
        <w:jc w:val="both"/>
        <w:rPr>
          <w:sz w:val="28"/>
          <w:szCs w:val="28"/>
        </w:rPr>
      </w:pPr>
      <w:r>
        <w:rPr>
          <w:sz w:val="28"/>
          <w:szCs w:val="28"/>
        </w:rPr>
        <w:t>2) установления факта использования ранее заявителем права на приватизацию жилого помещения в совершеннолетнем возрасте на территории Российской Федерации;</w:t>
      </w:r>
    </w:p>
    <w:p w:rsidR="003B2977" w:rsidRDefault="005E670B">
      <w:pPr>
        <w:autoSpaceDE w:val="0"/>
        <w:autoSpaceDN w:val="0"/>
        <w:adjustRightInd w:val="0"/>
        <w:ind w:firstLine="709"/>
        <w:jc w:val="both"/>
        <w:rPr>
          <w:sz w:val="28"/>
          <w:szCs w:val="28"/>
        </w:rPr>
      </w:pPr>
      <w:r>
        <w:rPr>
          <w:sz w:val="28"/>
          <w:szCs w:val="28"/>
        </w:rPr>
        <w:t>3) представления в уполномоченный орган, МФЦ заявления в произвольной форме заявителем и (или) членами его семьи, претендующими на получение муниципальной услуги, об отказе в предоставлении муниципальной услуги на любой стадии оказания муниципальной услуги;</w:t>
      </w:r>
    </w:p>
    <w:p w:rsidR="003B2977" w:rsidRDefault="005E670B">
      <w:pPr>
        <w:autoSpaceDE w:val="0"/>
        <w:autoSpaceDN w:val="0"/>
        <w:adjustRightInd w:val="0"/>
        <w:ind w:firstLine="709"/>
        <w:jc w:val="both"/>
        <w:rPr>
          <w:sz w:val="28"/>
          <w:szCs w:val="28"/>
        </w:rPr>
      </w:pPr>
      <w:r>
        <w:rPr>
          <w:sz w:val="28"/>
          <w:szCs w:val="28"/>
        </w:rPr>
        <w:t xml:space="preserve">4) отнесения жилого помещения к специализированному жилищному фонду в установленном законом порядке, а также отнесения жилого помещения к помещениям, указанным в статье 4 Федерального закона от 04.07.1991 № 1541-1 «О приватизации жилищного фонда в Российской Федерации»; </w:t>
      </w:r>
    </w:p>
    <w:p w:rsidR="003B2977" w:rsidRDefault="005E670B">
      <w:pPr>
        <w:autoSpaceDE w:val="0"/>
        <w:autoSpaceDN w:val="0"/>
        <w:adjustRightInd w:val="0"/>
        <w:ind w:firstLine="709"/>
        <w:jc w:val="both"/>
        <w:rPr>
          <w:sz w:val="28"/>
          <w:szCs w:val="28"/>
        </w:rPr>
      </w:pPr>
      <w:r>
        <w:rPr>
          <w:sz w:val="28"/>
          <w:szCs w:val="28"/>
        </w:rPr>
        <w:t xml:space="preserve">5) отсутствия жилого помещения в собственности  Тростянского сельского поселения Новоаннинского муниципального района Волгоградской области; </w:t>
      </w:r>
    </w:p>
    <w:p w:rsidR="003B2977" w:rsidRDefault="005E670B">
      <w:pPr>
        <w:autoSpaceDE w:val="0"/>
        <w:autoSpaceDN w:val="0"/>
        <w:adjustRightInd w:val="0"/>
        <w:ind w:firstLine="709"/>
        <w:jc w:val="both"/>
        <w:rPr>
          <w:sz w:val="28"/>
          <w:szCs w:val="28"/>
        </w:rPr>
      </w:pPr>
      <w:r>
        <w:rPr>
          <w:sz w:val="28"/>
          <w:szCs w:val="28"/>
        </w:rPr>
        <w:t xml:space="preserve">6) предоставления отказа органа опеки и попечительства в приватизации в случае, если в приватизируемом жилом помещении проживают исключительно несовершеннолетние, а также в случае участия в приватизации недееспособных (ограниченно дееспособных) граждан; </w:t>
      </w:r>
    </w:p>
    <w:p w:rsidR="003B2977" w:rsidRDefault="005E670B">
      <w:pPr>
        <w:autoSpaceDE w:val="0"/>
        <w:autoSpaceDN w:val="0"/>
        <w:adjustRightInd w:val="0"/>
        <w:ind w:firstLine="709"/>
        <w:jc w:val="both"/>
        <w:rPr>
          <w:i/>
          <w:sz w:val="28"/>
          <w:szCs w:val="28"/>
        </w:rPr>
      </w:pPr>
      <w:r>
        <w:rPr>
          <w:sz w:val="28"/>
          <w:szCs w:val="28"/>
        </w:rPr>
        <w:t>7) предоставления отказа органа опеки и попечительства в приватизации в случае отказа от участия в приватизации жилого помещения несовершеннолетних, недееспособных (ограниченно дееспособных) граждан;</w:t>
      </w:r>
    </w:p>
    <w:p w:rsidR="003B2977" w:rsidRDefault="005E670B">
      <w:pPr>
        <w:widowControl w:val="0"/>
        <w:autoSpaceDE w:val="0"/>
        <w:autoSpaceDN w:val="0"/>
        <w:adjustRightInd w:val="0"/>
        <w:ind w:firstLine="709"/>
        <w:jc w:val="both"/>
        <w:rPr>
          <w:sz w:val="28"/>
          <w:szCs w:val="28"/>
        </w:rPr>
      </w:pPr>
      <w:r>
        <w:rPr>
          <w:sz w:val="28"/>
          <w:szCs w:val="28"/>
        </w:rPr>
        <w:t>2.8. Муниципальная услуга предоставляется бесплатно.</w:t>
      </w:r>
    </w:p>
    <w:p w:rsidR="003B2977" w:rsidRDefault="005E670B">
      <w:pPr>
        <w:widowControl w:val="0"/>
        <w:autoSpaceDE w:val="0"/>
        <w:autoSpaceDN w:val="0"/>
        <w:adjustRightInd w:val="0"/>
        <w:ind w:firstLine="709"/>
        <w:jc w:val="both"/>
        <w:rPr>
          <w:sz w:val="28"/>
          <w:szCs w:val="28"/>
        </w:rPr>
      </w:pPr>
      <w:r>
        <w:rPr>
          <w:sz w:val="28"/>
          <w:szCs w:val="28"/>
        </w:rPr>
        <w:t xml:space="preserve">2.9. Максимальный срокожидания в очереди при подаче обращения и </w:t>
      </w:r>
      <w:r>
        <w:rPr>
          <w:sz w:val="28"/>
          <w:szCs w:val="28"/>
        </w:rPr>
        <w:lastRenderedPageBreak/>
        <w:t>при получении результата предоставления муниципальной услуги в случае обращения заявителя непосредственно в уполномоченный орган или МФЦсоставляет 15 минут.</w:t>
      </w:r>
    </w:p>
    <w:p w:rsidR="003B2977" w:rsidRDefault="005E670B">
      <w:pPr>
        <w:pStyle w:val="a8"/>
        <w:widowControl w:val="0"/>
        <w:ind w:firstLine="709"/>
        <w:jc w:val="both"/>
        <w:rPr>
          <w:sz w:val="28"/>
          <w:szCs w:val="28"/>
        </w:rPr>
      </w:pPr>
      <w:r>
        <w:rPr>
          <w:sz w:val="28"/>
          <w:szCs w:val="28"/>
        </w:rPr>
        <w:t xml:space="preserve">2.10. Срок регистрации заявления о предоставлении муниципальной услуги </w:t>
      </w:r>
    </w:p>
    <w:p w:rsidR="003B2977" w:rsidRDefault="005E670B">
      <w:pPr>
        <w:pStyle w:val="a8"/>
        <w:ind w:firstLine="709"/>
        <w:jc w:val="both"/>
        <w:rPr>
          <w:sz w:val="28"/>
          <w:szCs w:val="28"/>
        </w:rPr>
      </w:pPr>
      <w:r>
        <w:rPr>
          <w:sz w:val="28"/>
          <w:szCs w:val="28"/>
        </w:rPr>
        <w:t>- на личном приеме граждан  –  не  более 15</w:t>
      </w:r>
      <w:r>
        <w:rPr>
          <w:color w:val="FF0000"/>
          <w:sz w:val="28"/>
          <w:szCs w:val="28"/>
        </w:rPr>
        <w:t>**</w:t>
      </w:r>
      <w:r>
        <w:rPr>
          <w:sz w:val="28"/>
          <w:szCs w:val="28"/>
        </w:rPr>
        <w:t xml:space="preserve"> минут;</w:t>
      </w:r>
    </w:p>
    <w:p w:rsidR="003B2977" w:rsidRDefault="005E670B">
      <w:pPr>
        <w:pStyle w:val="a8"/>
        <w:ind w:firstLine="709"/>
        <w:jc w:val="both"/>
        <w:rPr>
          <w:sz w:val="28"/>
          <w:szCs w:val="28"/>
        </w:rPr>
      </w:pPr>
      <w:r>
        <w:rPr>
          <w:sz w:val="28"/>
          <w:szCs w:val="28"/>
        </w:rPr>
        <w:t>- при поступлении заявления и документов по почте или через МФЦ – не более 3</w:t>
      </w:r>
      <w:r>
        <w:rPr>
          <w:color w:val="FF0000"/>
          <w:sz w:val="28"/>
          <w:szCs w:val="28"/>
        </w:rPr>
        <w:t>**</w:t>
      </w:r>
      <w:r>
        <w:rPr>
          <w:sz w:val="28"/>
          <w:szCs w:val="28"/>
        </w:rPr>
        <w:t xml:space="preserve"> дней со дня поступления в уполномоченный орган;</w:t>
      </w:r>
    </w:p>
    <w:p w:rsidR="003B2977" w:rsidRDefault="005E670B">
      <w:pPr>
        <w:shd w:val="clear" w:color="auto" w:fill="FFFFFF"/>
        <w:ind w:firstLine="709"/>
        <w:jc w:val="both"/>
        <w:rPr>
          <w:sz w:val="28"/>
          <w:szCs w:val="28"/>
          <w:shd w:val="clear" w:color="auto" w:fill="C0C0C0"/>
        </w:rPr>
      </w:pPr>
      <w:r>
        <w:rPr>
          <w:sz w:val="28"/>
          <w:szCs w:val="28"/>
        </w:rPr>
        <w:t>- при поступлении заявления в форме электронного документа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B2977" w:rsidRDefault="005E670B">
      <w:pPr>
        <w:autoSpaceDE w:val="0"/>
        <w:autoSpaceDN w:val="0"/>
        <w:adjustRightInd w:val="0"/>
        <w:ind w:right="-16" w:firstLine="709"/>
        <w:jc w:val="both"/>
        <w:rPr>
          <w:sz w:val="28"/>
          <w:szCs w:val="28"/>
        </w:rPr>
      </w:pPr>
      <w:r>
        <w:rPr>
          <w:sz w:val="28"/>
          <w:szCs w:val="28"/>
        </w:rPr>
        <w:t>2.11.1. Требования к помещениям, в которых предоставляется муниципальная услуга.</w:t>
      </w:r>
    </w:p>
    <w:p w:rsidR="003B2977" w:rsidRDefault="005E670B">
      <w:pPr>
        <w:autoSpaceDE w:val="0"/>
        <w:autoSpaceDN w:val="0"/>
        <w:adjustRightInd w:val="0"/>
        <w:ind w:right="-16" w:firstLine="709"/>
        <w:jc w:val="both"/>
        <w:rPr>
          <w:sz w:val="28"/>
          <w:szCs w:val="28"/>
        </w:rPr>
      </w:pPr>
      <w:r>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3B2977" w:rsidRDefault="005E670B">
      <w:pPr>
        <w:ind w:firstLine="709"/>
        <w:jc w:val="both"/>
        <w:rPr>
          <w:rFonts w:eastAsia="Calibri"/>
          <w:strike/>
          <w:sz w:val="28"/>
          <w:szCs w:val="28"/>
          <w:lang w:eastAsia="en-US"/>
        </w:rPr>
      </w:pPr>
      <w:r>
        <w:rPr>
          <w:rFonts w:eastAsia="Calibri"/>
          <w:sz w:val="28"/>
          <w:szCs w:val="28"/>
          <w:lang w:eastAsia="en-US"/>
        </w:rPr>
        <w:t xml:space="preserve">Помещения уполномоченного органа должны соответствовать 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w:t>
      </w:r>
      <w:r>
        <w:rPr>
          <w:rFonts w:eastAsia="Calibri"/>
          <w:sz w:val="28"/>
          <w:szCs w:val="28"/>
          <w:lang w:eastAsia="en-US"/>
        </w:rPr>
        <w:br/>
        <w:t>№ 15, и быть оборудованы средствами пожаротушения.</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Вход и выход из помещений оборудуются соответствующими указателями.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2.11.2. Требования к местам ожидания.</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lastRenderedPageBreak/>
        <w:t>Места ожидания должны быть оборудованы стульями, кресельными секциями, скамьями.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2.11.3. Требования к местам приема заявителей.</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Прием заявителей осуществляется в специально выделенных для этих целей помещениях.</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 xml:space="preserve">Каждое рабочее место специалистов уполномоченного органа должно быть оборудовано персональным компьютером с возможностью доступа </w:t>
      </w:r>
      <w:r>
        <w:rPr>
          <w:rFonts w:ascii="Times New Roman" w:hAnsi="Times New Roman"/>
          <w:sz w:val="28"/>
          <w:szCs w:val="28"/>
        </w:rPr>
        <w:br/>
        <w:t>к необходимым информационным базам данных, печатающим и копирующим устройствам.</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2.11.4. Требования к информационным стендам.</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текст настоящего Административного регламента;</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информация о порядке исполнения муниципальной услуги;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перечень документов, необходимых для предоставления муниципальной услуги;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формы и образцы документов для заполнения.</w:t>
      </w:r>
    </w:p>
    <w:p w:rsidR="003B2977" w:rsidRDefault="005E670B">
      <w:pPr>
        <w:pStyle w:val="ConsPlusNonformat"/>
        <w:ind w:right="-16" w:firstLine="709"/>
        <w:jc w:val="both"/>
        <w:rPr>
          <w:rFonts w:ascii="Times New Roman" w:hAnsi="Times New Roman" w:cs="Times New Roman"/>
          <w:sz w:val="28"/>
          <w:szCs w:val="28"/>
        </w:rPr>
      </w:pPr>
      <w:r>
        <w:rPr>
          <w:rFonts w:ascii="Times New Roman" w:hAnsi="Times New Roman" w:cs="Times New Roman"/>
          <w:sz w:val="28"/>
          <w:szCs w:val="28"/>
        </w:rPr>
        <w:t>сведения о месте нахождения и графике работы уполномоченного органа и МФЦ;</w:t>
      </w:r>
    </w:p>
    <w:p w:rsidR="003B2977" w:rsidRDefault="005E670B">
      <w:pPr>
        <w:widowControl w:val="0"/>
        <w:autoSpaceDE w:val="0"/>
        <w:autoSpaceDN w:val="0"/>
        <w:adjustRightInd w:val="0"/>
        <w:ind w:right="-16" w:firstLine="709"/>
        <w:jc w:val="both"/>
        <w:rPr>
          <w:sz w:val="28"/>
          <w:szCs w:val="28"/>
        </w:rPr>
      </w:pPr>
      <w:r>
        <w:rPr>
          <w:sz w:val="28"/>
          <w:szCs w:val="28"/>
        </w:rPr>
        <w:t>справочные телефоны;</w:t>
      </w:r>
    </w:p>
    <w:p w:rsidR="003B2977" w:rsidRDefault="005E670B">
      <w:pPr>
        <w:widowControl w:val="0"/>
        <w:autoSpaceDE w:val="0"/>
        <w:autoSpaceDN w:val="0"/>
        <w:adjustRightInd w:val="0"/>
        <w:ind w:right="-16" w:firstLine="709"/>
        <w:jc w:val="both"/>
        <w:rPr>
          <w:sz w:val="28"/>
          <w:szCs w:val="28"/>
        </w:rPr>
      </w:pPr>
      <w:r>
        <w:rPr>
          <w:sz w:val="28"/>
          <w:szCs w:val="28"/>
        </w:rPr>
        <w:t>адреса электронной почты и адреса Интернет-сайтов;</w:t>
      </w:r>
    </w:p>
    <w:p w:rsidR="003B2977" w:rsidRDefault="005E670B">
      <w:pPr>
        <w:widowControl w:val="0"/>
        <w:autoSpaceDE w:val="0"/>
        <w:autoSpaceDN w:val="0"/>
        <w:adjustRightInd w:val="0"/>
        <w:ind w:right="-16" w:firstLine="709"/>
        <w:jc w:val="both"/>
        <w:rPr>
          <w:sz w:val="28"/>
          <w:szCs w:val="28"/>
        </w:rPr>
      </w:pPr>
      <w:r>
        <w:rPr>
          <w:sz w:val="28"/>
          <w:szCs w:val="28"/>
        </w:rPr>
        <w:t>информация о месте личного приема, а также об установленных для личного приема днях и часах.</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При изменении информации по исполнению муниципальной услуги осуществляется ее периодическое обновление.</w:t>
      </w:r>
    </w:p>
    <w:p w:rsidR="003B2977" w:rsidRDefault="005E670B">
      <w:pPr>
        <w:pStyle w:val="ConsPlusNormal"/>
        <w:ind w:firstLine="709"/>
        <w:jc w:val="both"/>
        <w:rPr>
          <w:rFonts w:ascii="Times New Roman" w:hAnsi="Times New Roman"/>
          <w:i/>
          <w:sz w:val="28"/>
          <w:szCs w:val="28"/>
        </w:rPr>
      </w:pPr>
      <w:r>
        <w:rPr>
          <w:rFonts w:ascii="Times New Roman" w:hAnsi="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w:t>
      </w:r>
      <w:r>
        <w:rPr>
          <w:rFonts w:ascii="Times New Roman" w:hAnsi="Times New Roman"/>
          <w:sz w:val="28"/>
          <w:szCs w:val="28"/>
        </w:rPr>
        <w:br/>
        <w:t>и муниципальных услуг (</w:t>
      </w:r>
      <w:hyperlink r:id="rId7" w:history="1">
        <w:r>
          <w:rPr>
            <w:rStyle w:val="a4"/>
            <w:rFonts w:ascii="Times New Roman" w:hAnsi="Times New Roman"/>
            <w:color w:val="auto"/>
            <w:sz w:val="28"/>
            <w:szCs w:val="28"/>
            <w:u w:val="none"/>
          </w:rPr>
          <w:t>www.gosuslugi.ru</w:t>
        </w:r>
      </w:hyperlink>
      <w:r>
        <w:rPr>
          <w:rFonts w:ascii="Times New Roman" w:hAnsi="Times New Roman"/>
          <w:sz w:val="28"/>
          <w:szCs w:val="28"/>
        </w:rPr>
        <w:t>), а также на официальном сайте уполномоченного органа (</w:t>
      </w:r>
      <w:r>
        <w:rPr>
          <w:rFonts w:ascii="Times New Roman" w:hAnsi="Times New Roman"/>
          <w:iCs/>
          <w:sz w:val="28"/>
          <w:szCs w:val="28"/>
        </w:rPr>
        <w:t>http//adm-trostyansk.ru</w:t>
      </w:r>
      <w:r>
        <w:rPr>
          <w:rFonts w:ascii="Times New Roman" w:hAnsi="Times New Roman"/>
          <w:i/>
          <w:sz w:val="28"/>
          <w:szCs w:val="28"/>
        </w:rPr>
        <w:t>).</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lastRenderedPageBreak/>
        <w:t xml:space="preserve">Оформление визуальной, текстовой и мультимедийной информации </w:t>
      </w:r>
      <w:r>
        <w:rPr>
          <w:rFonts w:ascii="Times New Roman" w:hAnsi="Times New Roman"/>
          <w:sz w:val="28"/>
          <w:szCs w:val="28"/>
        </w:rPr>
        <w:br/>
        <w:t>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2.11.5. Требования к обеспечению доступности предоставления муниципальной услуги для инвалидов.</w:t>
      </w:r>
    </w:p>
    <w:p w:rsidR="003B2977" w:rsidRDefault="005E670B">
      <w:pPr>
        <w:autoSpaceDE w:val="0"/>
        <w:autoSpaceDN w:val="0"/>
        <w:adjustRightInd w:val="0"/>
        <w:ind w:firstLine="709"/>
        <w:jc w:val="both"/>
        <w:rPr>
          <w:sz w:val="28"/>
          <w:szCs w:val="28"/>
        </w:rPr>
      </w:pPr>
      <w:r>
        <w:rPr>
          <w:sz w:val="28"/>
          <w:szCs w:val="28"/>
        </w:rPr>
        <w:t>В целях обеспечения условий доступности для инвалидов муниципальной услуги должно быть обеспечено:</w:t>
      </w:r>
    </w:p>
    <w:p w:rsidR="003B2977" w:rsidRDefault="005E670B">
      <w:pPr>
        <w:autoSpaceDE w:val="0"/>
        <w:autoSpaceDN w:val="0"/>
        <w:adjustRightInd w:val="0"/>
        <w:ind w:firstLine="709"/>
        <w:jc w:val="both"/>
        <w:rPr>
          <w:sz w:val="28"/>
          <w:szCs w:val="28"/>
        </w:rPr>
      </w:pPr>
      <w:r>
        <w:rPr>
          <w:sz w:val="28"/>
          <w:szCs w:val="28"/>
        </w:rPr>
        <w:t>- оказание должностными лицами уполномоченного органа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3B2977" w:rsidRDefault="005E670B">
      <w:pPr>
        <w:autoSpaceDE w:val="0"/>
        <w:autoSpaceDN w:val="0"/>
        <w:adjustRightInd w:val="0"/>
        <w:ind w:firstLine="709"/>
        <w:jc w:val="both"/>
        <w:rPr>
          <w:sz w:val="28"/>
          <w:szCs w:val="28"/>
        </w:rPr>
      </w:pPr>
      <w:r>
        <w:rPr>
          <w:sz w:val="28"/>
          <w:szCs w:val="28"/>
        </w:rPr>
        <w:t>- беспрепятственный вход инвалидов в помещение и выход из него;</w:t>
      </w:r>
    </w:p>
    <w:p w:rsidR="003B2977" w:rsidRDefault="005E670B">
      <w:pPr>
        <w:autoSpaceDE w:val="0"/>
        <w:autoSpaceDN w:val="0"/>
        <w:adjustRightInd w:val="0"/>
        <w:ind w:firstLine="709"/>
        <w:jc w:val="both"/>
        <w:rPr>
          <w:sz w:val="28"/>
          <w:szCs w:val="28"/>
        </w:rPr>
      </w:pPr>
      <w:r>
        <w:rPr>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3B2977" w:rsidRDefault="005E670B">
      <w:pPr>
        <w:autoSpaceDE w:val="0"/>
        <w:autoSpaceDN w:val="0"/>
        <w:adjustRightInd w:val="0"/>
        <w:ind w:firstLine="709"/>
        <w:jc w:val="both"/>
        <w:rPr>
          <w:sz w:val="28"/>
          <w:szCs w:val="28"/>
        </w:rPr>
      </w:pPr>
      <w:r>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3B2977" w:rsidRDefault="005E670B">
      <w:pPr>
        <w:autoSpaceDE w:val="0"/>
        <w:autoSpaceDN w:val="0"/>
        <w:adjustRightInd w:val="0"/>
        <w:ind w:firstLine="709"/>
        <w:jc w:val="both"/>
        <w:rPr>
          <w:sz w:val="28"/>
          <w:szCs w:val="28"/>
        </w:rPr>
      </w:pPr>
      <w:r>
        <w:rPr>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w:t>
      </w:r>
      <w:r>
        <w:rPr>
          <w:sz w:val="28"/>
          <w:szCs w:val="28"/>
        </w:rPr>
        <w:br/>
        <w:t>в помещения и к услугам, с учетом ограничений их жизнедеятельности;</w:t>
      </w:r>
    </w:p>
    <w:p w:rsidR="003B2977" w:rsidRDefault="005E670B">
      <w:pPr>
        <w:autoSpaceDE w:val="0"/>
        <w:autoSpaceDN w:val="0"/>
        <w:adjustRightInd w:val="0"/>
        <w:ind w:firstLine="709"/>
        <w:jc w:val="both"/>
        <w:rPr>
          <w:sz w:val="28"/>
          <w:szCs w:val="28"/>
        </w:rPr>
      </w:pPr>
      <w:r>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B2977" w:rsidRDefault="005E670B">
      <w:pPr>
        <w:autoSpaceDE w:val="0"/>
        <w:autoSpaceDN w:val="0"/>
        <w:adjustRightInd w:val="0"/>
        <w:ind w:firstLine="709"/>
        <w:jc w:val="both"/>
        <w:rPr>
          <w:sz w:val="28"/>
          <w:szCs w:val="28"/>
        </w:rPr>
      </w:pPr>
      <w:r>
        <w:rPr>
          <w:sz w:val="28"/>
          <w:szCs w:val="28"/>
        </w:rPr>
        <w:t>- допуск сурдопереводчика и тифлосурдопереводчика;</w:t>
      </w:r>
    </w:p>
    <w:p w:rsidR="003B2977" w:rsidRDefault="005E670B">
      <w:pPr>
        <w:autoSpaceDE w:val="0"/>
        <w:autoSpaceDN w:val="0"/>
        <w:adjustRightInd w:val="0"/>
        <w:ind w:firstLine="709"/>
        <w:jc w:val="both"/>
        <w:rPr>
          <w:sz w:val="28"/>
          <w:szCs w:val="28"/>
        </w:rPr>
      </w:pPr>
      <w:r>
        <w:rPr>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3B2977" w:rsidRDefault="005E670B">
      <w:pPr>
        <w:autoSpaceDE w:val="0"/>
        <w:autoSpaceDN w:val="0"/>
        <w:adjustRightInd w:val="0"/>
        <w:ind w:firstLine="709"/>
        <w:jc w:val="both"/>
        <w:rPr>
          <w:sz w:val="28"/>
          <w:szCs w:val="28"/>
        </w:rPr>
      </w:pPr>
      <w:r>
        <w:rPr>
          <w:sz w:val="28"/>
          <w:szCs w:val="28"/>
        </w:rPr>
        <w:t>- предоставление при необходимости услуги по месту жительства инвалида или в дистанционном режиме;</w:t>
      </w:r>
    </w:p>
    <w:p w:rsidR="003B2977" w:rsidRDefault="005E670B">
      <w:pPr>
        <w:autoSpaceDE w:val="0"/>
        <w:autoSpaceDN w:val="0"/>
        <w:adjustRightInd w:val="0"/>
        <w:ind w:firstLine="709"/>
        <w:jc w:val="both"/>
        <w:rPr>
          <w:sz w:val="28"/>
          <w:szCs w:val="28"/>
        </w:rPr>
      </w:pPr>
      <w:r>
        <w:rPr>
          <w:sz w:val="28"/>
          <w:szCs w:val="28"/>
        </w:rPr>
        <w:t>- оказание должностными лицами уполномоченного органа иной необходимой помощи инвалидам в преодолении барьеров, препятствующих получению ими услуг наравне с другими лицами.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2.12. Показатели доступности и качества муниципальной услуги.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Основными показателями доступности предоставления муниципальной услуги являются:</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наличие полной и понятной информации о порядке, сроках и ходе представления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lastRenderedPageBreak/>
        <w:t>возможность получения заявителем уведомлений о предоставлении муниципальной услуги с помощью Единого портала государственных и муниципальных услуг;</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Основными показателями качества предоставления муниципальной услуги являются:</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 xml:space="preserve">минимально возможное количество взаимодействий гражданина </w:t>
      </w:r>
      <w:r>
        <w:rPr>
          <w:rFonts w:ascii="Times New Roman" w:hAnsi="Times New Roman"/>
          <w:sz w:val="28"/>
          <w:szCs w:val="28"/>
        </w:rPr>
        <w:br/>
        <w:t>с должностными лицами, участвующими в предоставлении муниципальной услуги;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отсутствие нарушений установленных сроков в процессе предоставления муниципальной услуги;</w:t>
      </w:r>
    </w:p>
    <w:p w:rsidR="003B2977" w:rsidRDefault="005E670B">
      <w:pPr>
        <w:pStyle w:val="ConsPlusNormal"/>
        <w:ind w:firstLine="709"/>
        <w:jc w:val="both"/>
        <w:rPr>
          <w:rFonts w:ascii="Times New Roman" w:hAnsi="Times New Roman"/>
          <w:sz w:val="28"/>
          <w:szCs w:val="28"/>
        </w:rPr>
      </w:pPr>
      <w:r>
        <w:rPr>
          <w:rFonts w:ascii="Times New Roman" w:hAnsi="Times New Roman"/>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B2977" w:rsidRDefault="005E670B">
      <w:pPr>
        <w:ind w:firstLine="709"/>
        <w:jc w:val="both"/>
        <w:rPr>
          <w:strike/>
          <w:sz w:val="28"/>
          <w:szCs w:val="28"/>
        </w:rPr>
      </w:pPr>
      <w:r>
        <w:rPr>
          <w:sz w:val="28"/>
          <w:szCs w:val="28"/>
        </w:rPr>
        <w:t>2.13. Иные требования, в том числе учитывающие особенности предоставления муниципальных услуг в электронной форме и МФЦ.</w:t>
      </w:r>
    </w:p>
    <w:p w:rsidR="003B2977" w:rsidRDefault="005E670B">
      <w:pPr>
        <w:autoSpaceDE w:val="0"/>
        <w:autoSpaceDN w:val="0"/>
        <w:adjustRightInd w:val="0"/>
        <w:ind w:right="-16" w:firstLine="709"/>
        <w:jc w:val="both"/>
        <w:rPr>
          <w:rFonts w:eastAsia="Calibri"/>
          <w:sz w:val="28"/>
          <w:szCs w:val="28"/>
        </w:rPr>
      </w:pPr>
      <w:r>
        <w:rPr>
          <w:rFonts w:eastAsia="Calibri"/>
          <w:sz w:val="28"/>
          <w:szCs w:val="28"/>
        </w:rPr>
        <w:t xml:space="preserve">Особенности осуществления отдельных административных процедур, действий, выполнение которых обеспечивается заявителю </w:t>
      </w:r>
      <w:r>
        <w:rPr>
          <w:rFonts w:eastAsia="Calibri"/>
          <w:sz w:val="28"/>
          <w:szCs w:val="28"/>
        </w:rPr>
        <w:br/>
        <w:t xml:space="preserve">при предоставлении муниципальной услуги в электронной форме, </w:t>
      </w:r>
      <w:r>
        <w:rPr>
          <w:rFonts w:eastAsia="Calibri"/>
          <w:sz w:val="28"/>
          <w:szCs w:val="28"/>
        </w:rPr>
        <w:br/>
        <w:t xml:space="preserve">и предоставления муниципальной услуги через МФЦ установлены </w:t>
      </w:r>
      <w:r>
        <w:rPr>
          <w:rFonts w:eastAsia="Calibri"/>
          <w:sz w:val="28"/>
          <w:szCs w:val="28"/>
        </w:rPr>
        <w:br/>
        <w:t>в разделе 3 настоящего Административного регламента.</w:t>
      </w:r>
    </w:p>
    <w:p w:rsidR="003B2977" w:rsidRDefault="003B2977">
      <w:pPr>
        <w:widowControl w:val="0"/>
        <w:autoSpaceDE w:val="0"/>
        <w:autoSpaceDN w:val="0"/>
        <w:adjustRightInd w:val="0"/>
        <w:ind w:firstLine="709"/>
        <w:jc w:val="center"/>
        <w:rPr>
          <w:rFonts w:eastAsia="Calibri"/>
          <w:b/>
          <w:sz w:val="28"/>
          <w:szCs w:val="28"/>
        </w:rPr>
      </w:pPr>
    </w:p>
    <w:p w:rsidR="003B2977" w:rsidRDefault="005E670B">
      <w:pPr>
        <w:widowControl w:val="0"/>
        <w:autoSpaceDE w:val="0"/>
        <w:autoSpaceDN w:val="0"/>
        <w:adjustRightInd w:val="0"/>
        <w:ind w:firstLine="709"/>
        <w:jc w:val="center"/>
        <w:rPr>
          <w:rFonts w:eastAsia="Calibri"/>
          <w:b/>
          <w:sz w:val="28"/>
          <w:szCs w:val="28"/>
        </w:rPr>
      </w:pPr>
      <w:r>
        <w:rPr>
          <w:rFonts w:eastAsia="Calibri"/>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B2977" w:rsidRDefault="003B2977">
      <w:pPr>
        <w:autoSpaceDE w:val="0"/>
        <w:autoSpaceDN w:val="0"/>
        <w:adjustRightInd w:val="0"/>
        <w:ind w:firstLine="709"/>
        <w:jc w:val="both"/>
        <w:rPr>
          <w:sz w:val="28"/>
          <w:szCs w:val="28"/>
        </w:rPr>
      </w:pPr>
    </w:p>
    <w:p w:rsidR="003B2977" w:rsidRDefault="005E670B">
      <w:pPr>
        <w:autoSpaceDE w:val="0"/>
        <w:autoSpaceDN w:val="0"/>
        <w:adjustRightInd w:val="0"/>
        <w:ind w:firstLine="709"/>
        <w:jc w:val="both"/>
        <w:rPr>
          <w:sz w:val="28"/>
          <w:szCs w:val="28"/>
        </w:rPr>
      </w:pPr>
      <w:r>
        <w:rPr>
          <w:sz w:val="28"/>
          <w:szCs w:val="28"/>
        </w:rPr>
        <w:t>3. Предоставление муниципальной услуги включает в себя следующие административные процедуры:</w:t>
      </w:r>
    </w:p>
    <w:p w:rsidR="003B2977" w:rsidRDefault="005E670B">
      <w:pPr>
        <w:autoSpaceDE w:val="0"/>
        <w:autoSpaceDN w:val="0"/>
        <w:adjustRightInd w:val="0"/>
        <w:ind w:firstLine="709"/>
        <w:jc w:val="both"/>
        <w:rPr>
          <w:sz w:val="28"/>
          <w:szCs w:val="28"/>
        </w:rPr>
      </w:pPr>
      <w:r>
        <w:rPr>
          <w:sz w:val="28"/>
          <w:szCs w:val="28"/>
        </w:rPr>
        <w:t xml:space="preserve">1) </w:t>
      </w:r>
      <w:r>
        <w:rPr>
          <w:rFonts w:eastAsia="Calibri"/>
          <w:sz w:val="28"/>
          <w:szCs w:val="28"/>
        </w:rPr>
        <w:t>прием и регистрация заявления</w:t>
      </w:r>
      <w:r>
        <w:rPr>
          <w:sz w:val="28"/>
          <w:szCs w:val="28"/>
        </w:rPr>
        <w:t xml:space="preserve"> и прилагаемых к немудокументов(отказ в приеме к рассмотрению заявления и прилагаемых к нему документов);</w:t>
      </w:r>
    </w:p>
    <w:p w:rsidR="003B2977" w:rsidRDefault="005E670B">
      <w:pPr>
        <w:autoSpaceDE w:val="0"/>
        <w:autoSpaceDN w:val="0"/>
        <w:adjustRightInd w:val="0"/>
        <w:ind w:firstLine="709"/>
        <w:jc w:val="both"/>
        <w:rPr>
          <w:sz w:val="28"/>
          <w:szCs w:val="28"/>
        </w:rPr>
      </w:pPr>
      <w:r>
        <w:rPr>
          <w:sz w:val="28"/>
          <w:szCs w:val="28"/>
        </w:rPr>
        <w:t xml:space="preserve">2) формирование и направление межведомственных запросов в органы, участвующие в предоставлении муниципальной услуги; </w:t>
      </w:r>
    </w:p>
    <w:p w:rsidR="003B2977" w:rsidRDefault="005E670B">
      <w:pPr>
        <w:autoSpaceDE w:val="0"/>
        <w:autoSpaceDN w:val="0"/>
        <w:adjustRightInd w:val="0"/>
        <w:ind w:firstLine="709"/>
        <w:jc w:val="both"/>
        <w:rPr>
          <w:sz w:val="28"/>
          <w:szCs w:val="28"/>
        </w:rPr>
      </w:pPr>
      <w:r>
        <w:rPr>
          <w:sz w:val="28"/>
          <w:szCs w:val="28"/>
        </w:rPr>
        <w:lastRenderedPageBreak/>
        <w:t>3) рассмотрение документов и сведений, принятие решения, выдача (направление) результата.</w:t>
      </w:r>
    </w:p>
    <w:p w:rsidR="003B2977" w:rsidRDefault="003B2977">
      <w:pPr>
        <w:autoSpaceDE w:val="0"/>
        <w:autoSpaceDN w:val="0"/>
        <w:adjustRightInd w:val="0"/>
        <w:ind w:firstLine="709"/>
        <w:jc w:val="both"/>
        <w:rPr>
          <w:sz w:val="28"/>
          <w:szCs w:val="28"/>
        </w:rPr>
      </w:pPr>
    </w:p>
    <w:p w:rsidR="003B2977" w:rsidRDefault="005E670B">
      <w:pPr>
        <w:autoSpaceDE w:val="0"/>
        <w:autoSpaceDN w:val="0"/>
        <w:adjustRightInd w:val="0"/>
        <w:ind w:firstLine="709"/>
        <w:jc w:val="both"/>
        <w:rPr>
          <w:strike/>
          <w:sz w:val="28"/>
          <w:szCs w:val="28"/>
          <w:u w:val="single"/>
        </w:rPr>
      </w:pPr>
      <w:r>
        <w:rPr>
          <w:sz w:val="28"/>
          <w:szCs w:val="28"/>
        </w:rPr>
        <w:t xml:space="preserve">3.1. </w:t>
      </w:r>
      <w:r>
        <w:rPr>
          <w:rFonts w:eastAsia="Calibri"/>
          <w:sz w:val="28"/>
          <w:szCs w:val="28"/>
          <w:u w:val="single"/>
        </w:rPr>
        <w:t xml:space="preserve">Прием и регистрация заявления </w:t>
      </w:r>
      <w:r>
        <w:rPr>
          <w:sz w:val="28"/>
          <w:szCs w:val="28"/>
          <w:u w:val="single"/>
        </w:rPr>
        <w:t>и прилагаемых к нему документов (отказ в приеме к рассмотрению заявления и прилагаемых к нему документов).</w:t>
      </w:r>
    </w:p>
    <w:p w:rsidR="003B2977" w:rsidRDefault="005E670B">
      <w:pPr>
        <w:autoSpaceDE w:val="0"/>
        <w:autoSpaceDN w:val="0"/>
        <w:adjustRightInd w:val="0"/>
        <w:ind w:firstLine="709"/>
        <w:jc w:val="both"/>
        <w:rPr>
          <w:sz w:val="28"/>
          <w:szCs w:val="28"/>
        </w:rPr>
      </w:pPr>
      <w:r>
        <w:rPr>
          <w:sz w:val="28"/>
          <w:szCs w:val="28"/>
        </w:rPr>
        <w:t xml:space="preserve">3.1.1. 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МФЦ, почтовым отправлением или </w:t>
      </w:r>
      <w:r>
        <w:rPr>
          <w:sz w:val="28"/>
          <w:szCs w:val="28"/>
        </w:rPr>
        <w:br/>
        <w:t>в электронной форме.</w:t>
      </w:r>
    </w:p>
    <w:p w:rsidR="003B2977" w:rsidRDefault="005E670B">
      <w:pPr>
        <w:autoSpaceDE w:val="0"/>
        <w:autoSpaceDN w:val="0"/>
        <w:adjustRightInd w:val="0"/>
        <w:ind w:firstLine="709"/>
        <w:jc w:val="both"/>
        <w:rPr>
          <w:rFonts w:eastAsia="Calibri"/>
          <w:sz w:val="28"/>
          <w:szCs w:val="28"/>
        </w:rPr>
      </w:pPr>
      <w:r>
        <w:rPr>
          <w:sz w:val="28"/>
          <w:szCs w:val="28"/>
        </w:rPr>
        <w:t xml:space="preserve">3.1.2. При приеме </w:t>
      </w:r>
      <w:r>
        <w:rPr>
          <w:rFonts w:eastAsia="Calibri"/>
          <w:sz w:val="28"/>
          <w:szCs w:val="28"/>
        </w:rPr>
        <w:t>заявления и</w:t>
      </w:r>
      <w:r>
        <w:rPr>
          <w:sz w:val="28"/>
          <w:szCs w:val="28"/>
        </w:rPr>
        <w:t xml:space="preserve"> документов должностное лицо </w:t>
      </w:r>
      <w:r>
        <w:rPr>
          <w:iCs/>
          <w:sz w:val="28"/>
          <w:szCs w:val="28"/>
        </w:rPr>
        <w:t>уполномоченного органа</w:t>
      </w:r>
      <w:r>
        <w:rPr>
          <w:sz w:val="28"/>
          <w:szCs w:val="28"/>
        </w:rPr>
        <w:t xml:space="preserve">, ответственное за прием и регистрацию заявления, специалист МФЦ, осуществляющий прием документов, проверяет комплектность представленного в соответствии с пунктами 2.5.1 и 2.5.2 настоящего Административного регламента пакета документов, </w:t>
      </w:r>
      <w:r>
        <w:rPr>
          <w:rFonts w:eastAsia="Calibri"/>
          <w:sz w:val="28"/>
          <w:szCs w:val="28"/>
        </w:rPr>
        <w:t>при необходимости делает копию с представленных заявителем подлинников документов и заверяет их.</w:t>
      </w:r>
    </w:p>
    <w:p w:rsidR="003B2977" w:rsidRDefault="005E670B">
      <w:pPr>
        <w:autoSpaceDE w:val="0"/>
        <w:autoSpaceDN w:val="0"/>
        <w:adjustRightInd w:val="0"/>
        <w:ind w:firstLine="709"/>
        <w:jc w:val="both"/>
        <w:rPr>
          <w:sz w:val="28"/>
          <w:szCs w:val="28"/>
        </w:rPr>
      </w:pPr>
      <w:r>
        <w:rPr>
          <w:sz w:val="28"/>
          <w:szCs w:val="28"/>
        </w:rPr>
        <w:t>3.1.3. Должностное лицо</w:t>
      </w:r>
      <w:r>
        <w:rPr>
          <w:iCs/>
          <w:sz w:val="28"/>
          <w:szCs w:val="28"/>
        </w:rPr>
        <w:t xml:space="preserve"> уполномоченного органа,</w:t>
      </w:r>
      <w:r>
        <w:rPr>
          <w:sz w:val="28"/>
          <w:szCs w:val="28"/>
        </w:rPr>
        <w:t xml:space="preserve"> ответственное за прием и регистрацию заявления, принимает и регистрирует заявление с прилагаемыми к нему документами.</w:t>
      </w:r>
    </w:p>
    <w:p w:rsidR="003B2977" w:rsidRDefault="005E670B">
      <w:pPr>
        <w:autoSpaceDE w:val="0"/>
        <w:autoSpaceDN w:val="0"/>
        <w:adjustRightInd w:val="0"/>
        <w:ind w:firstLine="709"/>
        <w:jc w:val="both"/>
        <w:rPr>
          <w:sz w:val="28"/>
          <w:szCs w:val="28"/>
        </w:rPr>
      </w:pPr>
      <w:r>
        <w:rPr>
          <w:sz w:val="28"/>
          <w:szCs w:val="28"/>
        </w:rPr>
        <w:t xml:space="preserve">Заявление и прилагаемые к нему документы, поступившие </w:t>
      </w:r>
      <w:r>
        <w:rPr>
          <w:sz w:val="28"/>
          <w:szCs w:val="28"/>
        </w:rPr>
        <w:br/>
        <w:t xml:space="preserve">в </w:t>
      </w:r>
      <w:r>
        <w:rPr>
          <w:iCs/>
          <w:sz w:val="28"/>
          <w:szCs w:val="28"/>
        </w:rPr>
        <w:t xml:space="preserve">уполномоченный орган </w:t>
      </w:r>
      <w:r>
        <w:rPr>
          <w:sz w:val="28"/>
          <w:szCs w:val="28"/>
        </w:rPr>
        <w:t>в электронном виде, регистрируются в общем порядке.</w:t>
      </w:r>
    </w:p>
    <w:p w:rsidR="003B2977" w:rsidRDefault="005E670B">
      <w:pPr>
        <w:autoSpaceDE w:val="0"/>
        <w:autoSpaceDN w:val="0"/>
        <w:adjustRightInd w:val="0"/>
        <w:ind w:firstLine="709"/>
        <w:jc w:val="both"/>
        <w:rPr>
          <w:sz w:val="28"/>
          <w:szCs w:val="28"/>
        </w:rPr>
      </w:pPr>
      <w:r>
        <w:rPr>
          <w:sz w:val="28"/>
          <w:szCs w:val="28"/>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МФЦ расписка выдается указанным МФЦ. </w:t>
      </w:r>
    </w:p>
    <w:p w:rsidR="003B2977" w:rsidRDefault="005E670B">
      <w:pPr>
        <w:autoSpaceDE w:val="0"/>
        <w:autoSpaceDN w:val="0"/>
        <w:adjustRightInd w:val="0"/>
        <w:ind w:firstLine="709"/>
        <w:jc w:val="both"/>
        <w:rPr>
          <w:sz w:val="28"/>
          <w:szCs w:val="28"/>
        </w:rPr>
      </w:pPr>
      <w:bookmarkStart w:id="2" w:name="Par0"/>
      <w:bookmarkEnd w:id="2"/>
      <w:r>
        <w:rPr>
          <w:sz w:val="28"/>
          <w:szCs w:val="28"/>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3B2977" w:rsidRDefault="005E670B">
      <w:pPr>
        <w:autoSpaceDE w:val="0"/>
        <w:autoSpaceDN w:val="0"/>
        <w:adjustRightInd w:val="0"/>
        <w:ind w:firstLine="709"/>
        <w:jc w:val="both"/>
        <w:rPr>
          <w:sz w:val="28"/>
          <w:szCs w:val="28"/>
        </w:rPr>
      </w:pPr>
      <w:r>
        <w:rPr>
          <w:sz w:val="28"/>
          <w:szCs w:val="28"/>
        </w:rPr>
        <w:t>3.1.4. При поступлении заявления по почте должностное лицо уполномоченного органа принимает и регистрирует заявление с прилагаемыми к нему документами.</w:t>
      </w:r>
    </w:p>
    <w:p w:rsidR="003B2977" w:rsidRDefault="005E670B">
      <w:pPr>
        <w:autoSpaceDE w:val="0"/>
        <w:autoSpaceDN w:val="0"/>
        <w:adjustRightInd w:val="0"/>
        <w:ind w:firstLine="709"/>
        <w:jc w:val="both"/>
        <w:rPr>
          <w:sz w:val="28"/>
          <w:szCs w:val="28"/>
        </w:rPr>
      </w:pPr>
      <w:r>
        <w:rPr>
          <w:sz w:val="28"/>
          <w:szCs w:val="28"/>
        </w:rPr>
        <w:t xml:space="preserve">Получение заявления в форме электронного документа и прилагаемых </w:t>
      </w:r>
      <w:r>
        <w:rPr>
          <w:sz w:val="28"/>
          <w:szCs w:val="28"/>
        </w:rPr>
        <w:br/>
        <w:t xml:space="preserve">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w:t>
      </w:r>
      <w:r>
        <w:rPr>
          <w:sz w:val="28"/>
          <w:szCs w:val="28"/>
        </w:rPr>
        <w:lastRenderedPageBreak/>
        <w:t>которые будут получены по межведомственным запросам (далее - уведомление о получении заявления).</w:t>
      </w:r>
    </w:p>
    <w:p w:rsidR="003B2977" w:rsidRDefault="005E670B">
      <w:pPr>
        <w:autoSpaceDE w:val="0"/>
        <w:autoSpaceDN w:val="0"/>
        <w:adjustRightInd w:val="0"/>
        <w:ind w:firstLine="709"/>
        <w:jc w:val="both"/>
        <w:rPr>
          <w:sz w:val="28"/>
          <w:szCs w:val="28"/>
        </w:rPr>
      </w:pPr>
      <w:r>
        <w:rPr>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3B2977" w:rsidRDefault="005E670B">
      <w:pPr>
        <w:autoSpaceDE w:val="0"/>
        <w:autoSpaceDN w:val="0"/>
        <w:adjustRightInd w:val="0"/>
        <w:ind w:firstLine="709"/>
        <w:jc w:val="both"/>
        <w:rPr>
          <w:sz w:val="28"/>
          <w:szCs w:val="28"/>
        </w:rPr>
      </w:pPr>
      <w:r>
        <w:rPr>
          <w:sz w:val="28"/>
          <w:szCs w:val="28"/>
        </w:rPr>
        <w:t>3.1.5. При поступлении заявления в электронной форме должностное лицо уполномоченного органа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rsidR="003B2977" w:rsidRDefault="005E670B">
      <w:pPr>
        <w:autoSpaceDE w:val="0"/>
        <w:autoSpaceDN w:val="0"/>
        <w:adjustRightInd w:val="0"/>
        <w:ind w:firstLine="709"/>
        <w:jc w:val="both"/>
        <w:rPr>
          <w:sz w:val="28"/>
          <w:szCs w:val="28"/>
        </w:rPr>
      </w:pPr>
      <w:r>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3B2977" w:rsidRDefault="005E670B">
      <w:pPr>
        <w:autoSpaceDE w:val="0"/>
        <w:ind w:firstLine="709"/>
        <w:jc w:val="both"/>
        <w:rPr>
          <w:sz w:val="28"/>
          <w:szCs w:val="28"/>
        </w:rPr>
      </w:pPr>
      <w:r>
        <w:rPr>
          <w:sz w:val="28"/>
          <w:szCs w:val="28"/>
        </w:rPr>
        <w:t xml:space="preserve">В случае выявления иных оснований для отказа в приеме документов, перечисленных в пункте 2.6 настоящего Административного регламента, должностное лицо уполномоченного органа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 Данное уведомление подписывается руководителем уполномоченного органа или уполномоченным им должностным лицом.   </w:t>
      </w:r>
    </w:p>
    <w:p w:rsidR="003B2977" w:rsidRDefault="005E670B">
      <w:pPr>
        <w:pStyle w:val="a8"/>
        <w:ind w:firstLine="709"/>
        <w:jc w:val="both"/>
        <w:rPr>
          <w:sz w:val="28"/>
          <w:szCs w:val="28"/>
        </w:rPr>
      </w:pPr>
      <w:r>
        <w:rPr>
          <w:sz w:val="28"/>
          <w:szCs w:val="28"/>
        </w:rPr>
        <w:t>3.1.6. Максимальный срок исполнения административной процедуры:</w:t>
      </w:r>
    </w:p>
    <w:p w:rsidR="003B2977" w:rsidRDefault="005E670B">
      <w:pPr>
        <w:pStyle w:val="a8"/>
        <w:ind w:firstLine="709"/>
        <w:jc w:val="both"/>
        <w:rPr>
          <w:sz w:val="28"/>
          <w:szCs w:val="28"/>
        </w:rPr>
      </w:pPr>
      <w:r>
        <w:rPr>
          <w:sz w:val="28"/>
          <w:szCs w:val="28"/>
        </w:rPr>
        <w:t>- на личном приеме граждан  –  не более 15</w:t>
      </w:r>
      <w:r>
        <w:rPr>
          <w:color w:val="FF0000"/>
          <w:sz w:val="28"/>
          <w:szCs w:val="28"/>
        </w:rPr>
        <w:t>**</w:t>
      </w:r>
      <w:r>
        <w:rPr>
          <w:sz w:val="28"/>
          <w:szCs w:val="28"/>
        </w:rPr>
        <w:t xml:space="preserve"> минут;</w:t>
      </w:r>
    </w:p>
    <w:p w:rsidR="003B2977" w:rsidRDefault="005E670B">
      <w:pPr>
        <w:pStyle w:val="a8"/>
        <w:ind w:firstLine="709"/>
        <w:jc w:val="both"/>
        <w:rPr>
          <w:sz w:val="28"/>
          <w:szCs w:val="28"/>
        </w:rPr>
      </w:pPr>
      <w:r>
        <w:rPr>
          <w:sz w:val="28"/>
          <w:szCs w:val="28"/>
        </w:rPr>
        <w:t xml:space="preserve">- при поступлении заявления и документов по почте или через МФЦ – </w:t>
      </w:r>
      <w:r>
        <w:rPr>
          <w:sz w:val="28"/>
          <w:szCs w:val="28"/>
        </w:rPr>
        <w:br/>
        <w:t>не более 3</w:t>
      </w:r>
      <w:r>
        <w:rPr>
          <w:color w:val="FF0000"/>
          <w:sz w:val="28"/>
          <w:szCs w:val="28"/>
        </w:rPr>
        <w:t xml:space="preserve">** </w:t>
      </w:r>
      <w:r>
        <w:rPr>
          <w:sz w:val="28"/>
          <w:szCs w:val="28"/>
        </w:rPr>
        <w:t>дней со дня поступления в уполномоченный орган;</w:t>
      </w:r>
    </w:p>
    <w:p w:rsidR="003B2977" w:rsidRDefault="005E670B">
      <w:pPr>
        <w:pStyle w:val="a8"/>
        <w:ind w:firstLine="709"/>
        <w:jc w:val="both"/>
        <w:rPr>
          <w:sz w:val="28"/>
          <w:szCs w:val="28"/>
        </w:rPr>
      </w:pPr>
      <w:r>
        <w:rPr>
          <w:sz w:val="28"/>
          <w:szCs w:val="28"/>
        </w:rPr>
        <w:t>- при поступлении заявления в форме электронного документапосредством Единого портала государственных и муниципальных услуг – 1 рабочий день.</w:t>
      </w:r>
    </w:p>
    <w:p w:rsidR="003B2977" w:rsidRDefault="005E670B">
      <w:pPr>
        <w:autoSpaceDE w:val="0"/>
        <w:autoSpaceDN w:val="0"/>
        <w:adjustRightInd w:val="0"/>
        <w:ind w:firstLine="709"/>
        <w:jc w:val="both"/>
        <w:rPr>
          <w:sz w:val="28"/>
          <w:szCs w:val="28"/>
        </w:rPr>
      </w:pPr>
      <w:r>
        <w:rPr>
          <w:sz w:val="28"/>
          <w:szCs w:val="28"/>
        </w:rPr>
        <w:lastRenderedPageBreak/>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rsidR="003B2977" w:rsidRDefault="005E670B">
      <w:pPr>
        <w:autoSpaceDE w:val="0"/>
        <w:autoSpaceDN w:val="0"/>
        <w:adjustRightInd w:val="0"/>
        <w:ind w:firstLine="709"/>
        <w:jc w:val="both"/>
        <w:rPr>
          <w:sz w:val="28"/>
          <w:szCs w:val="28"/>
        </w:rPr>
      </w:pPr>
      <w:r>
        <w:rPr>
          <w:sz w:val="28"/>
          <w:szCs w:val="28"/>
        </w:rPr>
        <w:t>3.1.7. Результатом исполнения административной процедуры является:</w:t>
      </w:r>
    </w:p>
    <w:p w:rsidR="003B2977" w:rsidRDefault="005E670B">
      <w:pPr>
        <w:autoSpaceDE w:val="0"/>
        <w:autoSpaceDN w:val="0"/>
        <w:adjustRightInd w:val="0"/>
        <w:ind w:firstLine="709"/>
        <w:jc w:val="both"/>
        <w:rPr>
          <w:sz w:val="28"/>
          <w:szCs w:val="28"/>
        </w:rPr>
      </w:pPr>
      <w:r>
        <w:rPr>
          <w:sz w:val="28"/>
          <w:szCs w:val="28"/>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3B2977" w:rsidRDefault="005E670B">
      <w:pPr>
        <w:autoSpaceDE w:val="0"/>
        <w:autoSpaceDN w:val="0"/>
        <w:adjustRightInd w:val="0"/>
        <w:ind w:firstLine="709"/>
        <w:jc w:val="both"/>
        <w:rPr>
          <w:sz w:val="28"/>
          <w:szCs w:val="28"/>
        </w:rPr>
      </w:pPr>
      <w:r>
        <w:rPr>
          <w:sz w:val="28"/>
          <w:szCs w:val="28"/>
        </w:rPr>
        <w:t>- направление уведомления об отказе в приеме к рассмотрению заявления, поступившего в электронном виде, по основаниям, установленным пунктом 2.6 настоящего Административного регламента.</w:t>
      </w:r>
    </w:p>
    <w:p w:rsidR="003B2977" w:rsidRDefault="003B2977">
      <w:pPr>
        <w:autoSpaceDE w:val="0"/>
        <w:autoSpaceDN w:val="0"/>
        <w:adjustRightInd w:val="0"/>
        <w:ind w:firstLine="709"/>
        <w:jc w:val="both"/>
        <w:rPr>
          <w:sz w:val="28"/>
          <w:szCs w:val="28"/>
        </w:rPr>
      </w:pPr>
    </w:p>
    <w:p w:rsidR="003B2977" w:rsidRDefault="005E670B">
      <w:pPr>
        <w:autoSpaceDE w:val="0"/>
        <w:autoSpaceDN w:val="0"/>
        <w:adjustRightInd w:val="0"/>
        <w:ind w:firstLine="709"/>
        <w:jc w:val="both"/>
        <w:rPr>
          <w:strike/>
          <w:sz w:val="28"/>
          <w:szCs w:val="28"/>
          <w:u w:val="single"/>
        </w:rPr>
      </w:pPr>
      <w:r>
        <w:rPr>
          <w:sz w:val="28"/>
          <w:szCs w:val="28"/>
        </w:rPr>
        <w:t xml:space="preserve">3.2. </w:t>
      </w:r>
      <w:r>
        <w:rPr>
          <w:sz w:val="28"/>
          <w:szCs w:val="28"/>
          <w:u w:val="single"/>
        </w:rPr>
        <w:t>Формирование и направление межведомственных запросов в органы, участвующие в предоставлении муниципальной услуги.</w:t>
      </w:r>
    </w:p>
    <w:p w:rsidR="003B2977" w:rsidRDefault="005E670B">
      <w:pPr>
        <w:widowControl w:val="0"/>
        <w:autoSpaceDE w:val="0"/>
        <w:autoSpaceDN w:val="0"/>
        <w:adjustRightInd w:val="0"/>
        <w:ind w:firstLine="709"/>
        <w:jc w:val="both"/>
        <w:rPr>
          <w:sz w:val="28"/>
          <w:szCs w:val="28"/>
        </w:rPr>
      </w:pPr>
      <w:r>
        <w:rPr>
          <w:sz w:val="28"/>
          <w:szCs w:val="28"/>
        </w:rPr>
        <w:t xml:space="preserve">3.2.1. Основанием для начала административной процедуры является получение </w:t>
      </w:r>
      <w:r>
        <w:rPr>
          <w:rFonts w:eastAsia="Calibri"/>
          <w:sz w:val="28"/>
          <w:szCs w:val="28"/>
        </w:rPr>
        <w:t>заявления и</w:t>
      </w:r>
      <w:r>
        <w:rPr>
          <w:sz w:val="28"/>
          <w:szCs w:val="28"/>
        </w:rPr>
        <w:t xml:space="preserve"> приложенных к нему документов должностным лицом уполномоченного органа, ответственным за предоставление муниципальной услуги.</w:t>
      </w:r>
    </w:p>
    <w:p w:rsidR="003B2977" w:rsidRDefault="005E670B">
      <w:pPr>
        <w:autoSpaceDE w:val="0"/>
        <w:autoSpaceDN w:val="0"/>
        <w:adjustRightInd w:val="0"/>
        <w:ind w:firstLine="709"/>
        <w:jc w:val="both"/>
        <w:rPr>
          <w:sz w:val="28"/>
          <w:szCs w:val="28"/>
        </w:rPr>
      </w:pPr>
      <w:r>
        <w:rPr>
          <w:sz w:val="28"/>
          <w:szCs w:val="28"/>
        </w:rPr>
        <w:t>3.2.2. В случае если документы (информация), предусмотренные пунктом 2.5.2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3B2977" w:rsidRDefault="005E670B">
      <w:pPr>
        <w:autoSpaceDE w:val="0"/>
        <w:autoSpaceDN w:val="0"/>
        <w:adjustRightInd w:val="0"/>
        <w:ind w:firstLine="709"/>
        <w:jc w:val="both"/>
        <w:rPr>
          <w:sz w:val="28"/>
          <w:szCs w:val="28"/>
        </w:rPr>
      </w:pPr>
      <w:r>
        <w:rPr>
          <w:sz w:val="28"/>
          <w:szCs w:val="28"/>
        </w:rPr>
        <w:t xml:space="preserve">3.2.3. В случае если заявителем самостоятельно представлены все документы, необходимые для предоставления муниципальной услуги </w:t>
      </w:r>
      <w:r>
        <w:rPr>
          <w:sz w:val="28"/>
          <w:szCs w:val="28"/>
        </w:rPr>
        <w:br/>
        <w:t xml:space="preserve">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w:t>
      </w:r>
      <w:r>
        <w:rPr>
          <w:sz w:val="28"/>
          <w:szCs w:val="28"/>
        </w:rPr>
        <w:br/>
        <w:t>к исполнению следующей административной процедуры настоящего Административного регламента.</w:t>
      </w:r>
    </w:p>
    <w:p w:rsidR="003B2977" w:rsidRDefault="005E670B">
      <w:pPr>
        <w:autoSpaceDE w:val="0"/>
        <w:autoSpaceDN w:val="0"/>
        <w:adjustRightInd w:val="0"/>
        <w:ind w:firstLine="709"/>
        <w:jc w:val="both"/>
        <w:rPr>
          <w:sz w:val="28"/>
          <w:szCs w:val="28"/>
        </w:rPr>
      </w:pPr>
      <w:r>
        <w:rPr>
          <w:sz w:val="28"/>
          <w:szCs w:val="28"/>
        </w:rPr>
        <w:t xml:space="preserve">3.2.4. Максимальный срок исполнения административной процедуры - </w:t>
      </w:r>
      <w:r>
        <w:rPr>
          <w:i/>
          <w:sz w:val="28"/>
          <w:szCs w:val="28"/>
          <w:u w:val="single"/>
        </w:rPr>
        <w:t>5</w:t>
      </w:r>
      <w:r>
        <w:rPr>
          <w:color w:val="FF0000"/>
          <w:sz w:val="28"/>
          <w:szCs w:val="28"/>
        </w:rPr>
        <w:t>**</w:t>
      </w:r>
      <w:r>
        <w:rPr>
          <w:sz w:val="28"/>
          <w:szCs w:val="28"/>
        </w:rPr>
        <w:t xml:space="preserve"> дней со дня окончания приема документов и регистрации заявления.</w:t>
      </w:r>
    </w:p>
    <w:p w:rsidR="003B2977" w:rsidRDefault="005E670B">
      <w:pPr>
        <w:autoSpaceDE w:val="0"/>
        <w:autoSpaceDN w:val="0"/>
        <w:adjustRightInd w:val="0"/>
        <w:ind w:firstLine="709"/>
        <w:jc w:val="both"/>
        <w:rPr>
          <w:sz w:val="28"/>
          <w:szCs w:val="28"/>
        </w:rPr>
      </w:pPr>
      <w:r>
        <w:rPr>
          <w:sz w:val="28"/>
          <w:szCs w:val="28"/>
        </w:rPr>
        <w:t>3.2.5. Результатом исполнения административной процедуры является формирование, направление межведомственных запросов в организации (органы), участвующие в предоставлении муниципальной услуги).</w:t>
      </w:r>
    </w:p>
    <w:p w:rsidR="003B2977" w:rsidRDefault="003B2977">
      <w:pPr>
        <w:autoSpaceDE w:val="0"/>
        <w:autoSpaceDN w:val="0"/>
        <w:adjustRightInd w:val="0"/>
        <w:ind w:firstLine="709"/>
        <w:jc w:val="both"/>
        <w:rPr>
          <w:sz w:val="28"/>
          <w:szCs w:val="28"/>
        </w:rPr>
      </w:pPr>
    </w:p>
    <w:p w:rsidR="003B2977" w:rsidRDefault="005E670B">
      <w:pPr>
        <w:autoSpaceDE w:val="0"/>
        <w:autoSpaceDN w:val="0"/>
        <w:adjustRightInd w:val="0"/>
        <w:ind w:firstLine="709"/>
        <w:jc w:val="both"/>
        <w:rPr>
          <w:sz w:val="28"/>
          <w:szCs w:val="28"/>
        </w:rPr>
      </w:pPr>
      <w:r>
        <w:rPr>
          <w:sz w:val="28"/>
          <w:szCs w:val="28"/>
        </w:rPr>
        <w:t xml:space="preserve">3.3. </w:t>
      </w:r>
      <w:r>
        <w:rPr>
          <w:sz w:val="28"/>
          <w:szCs w:val="28"/>
          <w:u w:val="single"/>
        </w:rPr>
        <w:t>Рассмотрение документов и сведений, принятие решения, выдача (направление) результата.</w:t>
      </w:r>
    </w:p>
    <w:p w:rsidR="003B2977" w:rsidRDefault="005E670B">
      <w:pPr>
        <w:widowControl w:val="0"/>
        <w:autoSpaceDE w:val="0"/>
        <w:autoSpaceDN w:val="0"/>
        <w:adjustRightInd w:val="0"/>
        <w:ind w:firstLine="709"/>
        <w:jc w:val="both"/>
        <w:rPr>
          <w:i/>
          <w:sz w:val="28"/>
          <w:szCs w:val="28"/>
        </w:rPr>
      </w:pPr>
      <w:r>
        <w:rPr>
          <w:sz w:val="28"/>
          <w:szCs w:val="28"/>
        </w:rPr>
        <w:t xml:space="preserve">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w:t>
      </w:r>
      <w:r>
        <w:rPr>
          <w:sz w:val="28"/>
          <w:szCs w:val="28"/>
        </w:rPr>
        <w:lastRenderedPageBreak/>
        <w:t>муниципальной услуги, в том числе представленных в порядке межведомственного взаимодействия.</w:t>
      </w:r>
    </w:p>
    <w:p w:rsidR="003B2977" w:rsidRDefault="005E670B">
      <w:pPr>
        <w:autoSpaceDE w:val="0"/>
        <w:autoSpaceDN w:val="0"/>
        <w:adjustRightInd w:val="0"/>
        <w:ind w:firstLine="709"/>
        <w:jc w:val="both"/>
        <w:rPr>
          <w:sz w:val="28"/>
          <w:szCs w:val="28"/>
        </w:rPr>
      </w:pPr>
      <w:r>
        <w:rPr>
          <w:sz w:val="28"/>
          <w:szCs w:val="28"/>
        </w:rPr>
        <w:t xml:space="preserve">3.3.2. Должностное лицо уполномоченного органа, ответственное </w:t>
      </w:r>
      <w:r>
        <w:rPr>
          <w:sz w:val="28"/>
          <w:szCs w:val="28"/>
        </w:rPr>
        <w:br/>
        <w:t xml:space="preserve">за предоставление муниципальной услуги, рассматривает представленные документы и сведения на предмет отсутствия (наличия) оснований отказа </w:t>
      </w:r>
      <w:r>
        <w:rPr>
          <w:sz w:val="28"/>
          <w:szCs w:val="28"/>
        </w:rPr>
        <w:br/>
        <w:t xml:space="preserve">в предоставлении муниципальной услуги, предусмотренных </w:t>
      </w:r>
      <w:hyperlink r:id="rId8" w:history="1">
        <w:r>
          <w:rPr>
            <w:sz w:val="28"/>
            <w:szCs w:val="28"/>
          </w:rPr>
          <w:t>пунктом 2.</w:t>
        </w:r>
      </w:hyperlink>
      <w:r>
        <w:rPr>
          <w:sz w:val="28"/>
          <w:szCs w:val="28"/>
        </w:rPr>
        <w:t>7 настоящего Административного регламента.</w:t>
      </w:r>
    </w:p>
    <w:p w:rsidR="003B2977" w:rsidRDefault="005E670B">
      <w:pPr>
        <w:autoSpaceDE w:val="0"/>
        <w:autoSpaceDN w:val="0"/>
        <w:adjustRightInd w:val="0"/>
        <w:ind w:firstLine="709"/>
        <w:jc w:val="both"/>
        <w:rPr>
          <w:sz w:val="28"/>
          <w:szCs w:val="28"/>
        </w:rPr>
      </w:pPr>
      <w:r>
        <w:rPr>
          <w:sz w:val="28"/>
          <w:szCs w:val="28"/>
        </w:rPr>
        <w:t xml:space="preserve">3.3.3.По итогам рассмотрения заявления уполномоченный орган принимает одно из следующих решений: </w:t>
      </w:r>
    </w:p>
    <w:p w:rsidR="003B2977" w:rsidRDefault="005E670B">
      <w:pPr>
        <w:widowControl w:val="0"/>
        <w:autoSpaceDE w:val="0"/>
        <w:autoSpaceDN w:val="0"/>
        <w:adjustRightInd w:val="0"/>
        <w:ind w:firstLine="709"/>
        <w:jc w:val="both"/>
        <w:rPr>
          <w:sz w:val="28"/>
          <w:szCs w:val="28"/>
        </w:rPr>
      </w:pPr>
      <w:r>
        <w:rPr>
          <w:sz w:val="28"/>
          <w:szCs w:val="28"/>
        </w:rPr>
        <w:t>1) о передаче жилого помещения в собственность граждан и направлении заявителю проекта договора передачи жилого помещения в собственность граждан;</w:t>
      </w:r>
    </w:p>
    <w:p w:rsidR="003B2977" w:rsidRDefault="005E670B">
      <w:pPr>
        <w:widowControl w:val="0"/>
        <w:autoSpaceDE w:val="0"/>
        <w:autoSpaceDN w:val="0"/>
        <w:adjustRightInd w:val="0"/>
        <w:ind w:firstLine="709"/>
        <w:jc w:val="both"/>
        <w:rPr>
          <w:sz w:val="28"/>
          <w:szCs w:val="28"/>
        </w:rPr>
      </w:pPr>
      <w:r>
        <w:rPr>
          <w:sz w:val="28"/>
          <w:szCs w:val="28"/>
        </w:rPr>
        <w:t xml:space="preserve">2) об отказе в передаче жилого помещения в собственность граждан. </w:t>
      </w:r>
    </w:p>
    <w:p w:rsidR="003B2977" w:rsidRDefault="005E670B">
      <w:pPr>
        <w:autoSpaceDE w:val="0"/>
        <w:autoSpaceDN w:val="0"/>
        <w:adjustRightInd w:val="0"/>
        <w:ind w:firstLine="709"/>
        <w:jc w:val="both"/>
        <w:rPr>
          <w:sz w:val="28"/>
          <w:szCs w:val="28"/>
        </w:rPr>
      </w:pPr>
      <w:r>
        <w:rPr>
          <w:sz w:val="28"/>
          <w:szCs w:val="28"/>
        </w:rPr>
        <w:t>Подписанный руководителем (иным уполномоченным должностным лицом) уполномоченного органа проект договора передачи жилого помещения в собственность граждан либо решение об отказе в передаче жилого помещения в собственность граждан выдается или направляется заявителю (по его выбору, в зависимости от способа получения, указанного в заявлении) не позднее чем через 3</w:t>
      </w:r>
      <w:r>
        <w:rPr>
          <w:color w:val="FF0000"/>
          <w:sz w:val="28"/>
          <w:szCs w:val="28"/>
        </w:rPr>
        <w:t>**</w:t>
      </w:r>
      <w:r>
        <w:rPr>
          <w:sz w:val="28"/>
          <w:szCs w:val="28"/>
        </w:rPr>
        <w:t xml:space="preserve"> рабочих дня со дня принятия одного из названных решений.</w:t>
      </w:r>
    </w:p>
    <w:p w:rsidR="003B2977" w:rsidRDefault="005E670B">
      <w:pPr>
        <w:autoSpaceDE w:val="0"/>
        <w:autoSpaceDN w:val="0"/>
        <w:adjustRightInd w:val="0"/>
        <w:ind w:firstLine="709"/>
        <w:jc w:val="both"/>
        <w:rPr>
          <w:sz w:val="28"/>
          <w:szCs w:val="28"/>
        </w:rPr>
      </w:pPr>
      <w:r>
        <w:rPr>
          <w:sz w:val="28"/>
          <w:szCs w:val="28"/>
        </w:rPr>
        <w:t>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3B2977" w:rsidRDefault="005E670B">
      <w:pPr>
        <w:autoSpaceDE w:val="0"/>
        <w:autoSpaceDN w:val="0"/>
        <w:adjustRightInd w:val="0"/>
        <w:ind w:firstLine="709"/>
        <w:jc w:val="both"/>
        <w:rPr>
          <w:color w:val="000000"/>
          <w:sz w:val="28"/>
          <w:szCs w:val="28"/>
        </w:rPr>
      </w:pPr>
      <w:r>
        <w:rPr>
          <w:sz w:val="28"/>
          <w:szCs w:val="28"/>
        </w:rPr>
        <w:t>3.3.4.</w:t>
      </w:r>
      <w:r>
        <w:rPr>
          <w:color w:val="000000"/>
          <w:sz w:val="28"/>
          <w:szCs w:val="28"/>
        </w:rPr>
        <w:t xml:space="preserve">Максимальный срок исполнения административной процедуры - </w:t>
      </w:r>
      <w:r>
        <w:rPr>
          <w:i/>
          <w:color w:val="000000"/>
          <w:sz w:val="28"/>
          <w:szCs w:val="28"/>
          <w:u w:val="single"/>
        </w:rPr>
        <w:t>30</w:t>
      </w:r>
      <w:r>
        <w:rPr>
          <w:color w:val="FF0000"/>
          <w:sz w:val="28"/>
          <w:szCs w:val="28"/>
        </w:rPr>
        <w:t>**</w:t>
      </w:r>
      <w:r>
        <w:rPr>
          <w:color w:val="000000"/>
          <w:sz w:val="28"/>
          <w:szCs w:val="28"/>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3B2977" w:rsidRDefault="005E670B">
      <w:pPr>
        <w:autoSpaceDE w:val="0"/>
        <w:autoSpaceDN w:val="0"/>
        <w:adjustRightInd w:val="0"/>
        <w:ind w:firstLine="709"/>
        <w:jc w:val="both"/>
        <w:rPr>
          <w:sz w:val="28"/>
          <w:szCs w:val="28"/>
        </w:rPr>
      </w:pPr>
      <w:r>
        <w:rPr>
          <w:sz w:val="28"/>
          <w:szCs w:val="28"/>
        </w:rPr>
        <w:t>3.3.5. Результатом исполнения административной процедуры является направление (выдача) заявителю, в том числе посредством электронной почты, Единого портала государственных и муниципальных услуг либо через МФЦ:</w:t>
      </w:r>
    </w:p>
    <w:p w:rsidR="003B2977" w:rsidRDefault="005E670B">
      <w:pPr>
        <w:autoSpaceDE w:val="0"/>
        <w:autoSpaceDN w:val="0"/>
        <w:adjustRightInd w:val="0"/>
        <w:ind w:firstLine="709"/>
        <w:jc w:val="both"/>
        <w:rPr>
          <w:strike/>
          <w:sz w:val="28"/>
          <w:szCs w:val="28"/>
        </w:rPr>
      </w:pPr>
      <w:r>
        <w:rPr>
          <w:sz w:val="28"/>
          <w:szCs w:val="28"/>
        </w:rPr>
        <w:t>1) проект договора о передаче жилого помещения в собственность заявителя;</w:t>
      </w:r>
    </w:p>
    <w:p w:rsidR="003B2977" w:rsidRDefault="005E670B">
      <w:pPr>
        <w:autoSpaceDE w:val="0"/>
        <w:autoSpaceDN w:val="0"/>
        <w:adjustRightInd w:val="0"/>
        <w:ind w:firstLine="709"/>
        <w:jc w:val="both"/>
        <w:rPr>
          <w:sz w:val="28"/>
          <w:szCs w:val="28"/>
        </w:rPr>
      </w:pPr>
      <w:r>
        <w:rPr>
          <w:sz w:val="28"/>
          <w:szCs w:val="28"/>
        </w:rPr>
        <w:t>2) решение уполномоченного органа (в форме уведомления)  об отказе в передаче жилого помещения в собственность граждан.</w:t>
      </w:r>
    </w:p>
    <w:p w:rsidR="003B2977" w:rsidRDefault="003B2977">
      <w:pPr>
        <w:autoSpaceDE w:val="0"/>
        <w:autoSpaceDN w:val="0"/>
        <w:adjustRightInd w:val="0"/>
        <w:ind w:firstLine="709"/>
        <w:jc w:val="both"/>
        <w:rPr>
          <w:sz w:val="28"/>
          <w:szCs w:val="28"/>
        </w:rPr>
      </w:pPr>
    </w:p>
    <w:p w:rsidR="003B2977" w:rsidRDefault="005E670B">
      <w:pPr>
        <w:autoSpaceDE w:val="0"/>
        <w:autoSpaceDN w:val="0"/>
        <w:adjustRightInd w:val="0"/>
        <w:ind w:firstLine="709"/>
        <w:jc w:val="both"/>
        <w:rPr>
          <w:sz w:val="28"/>
          <w:szCs w:val="28"/>
        </w:rPr>
      </w:pPr>
      <w:r>
        <w:rPr>
          <w:sz w:val="28"/>
          <w:szCs w:val="28"/>
        </w:rPr>
        <w:tab/>
        <w:t>3.4.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3B2977" w:rsidRDefault="005E670B">
      <w:pPr>
        <w:autoSpaceDE w:val="0"/>
        <w:autoSpaceDN w:val="0"/>
        <w:ind w:firstLine="709"/>
        <w:jc w:val="both"/>
        <w:rPr>
          <w:sz w:val="28"/>
          <w:szCs w:val="28"/>
        </w:rPr>
      </w:pPr>
      <w:r>
        <w:rPr>
          <w:sz w:val="28"/>
          <w:szCs w:val="28"/>
        </w:rPr>
        <w:lastRenderedPageBreak/>
        <w:t xml:space="preserve">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3B2977" w:rsidRDefault="005E670B">
      <w:pPr>
        <w:ind w:firstLine="709"/>
        <w:jc w:val="both"/>
        <w:rPr>
          <w:rFonts w:ascii="Verdana" w:hAnsi="Verdana"/>
          <w:sz w:val="28"/>
          <w:szCs w:val="28"/>
        </w:rPr>
      </w:pPr>
      <w:r>
        <w:rPr>
          <w:sz w:val="28"/>
          <w:szCs w:val="28"/>
        </w:rPr>
        <w:t>получение информации о порядке и сроках предоставления муниципальной услуги;</w:t>
      </w:r>
    </w:p>
    <w:p w:rsidR="003B2977" w:rsidRDefault="005E670B">
      <w:pPr>
        <w:autoSpaceDE w:val="0"/>
        <w:autoSpaceDN w:val="0"/>
        <w:ind w:firstLine="709"/>
        <w:jc w:val="both"/>
        <w:rPr>
          <w:sz w:val="28"/>
          <w:szCs w:val="28"/>
        </w:rPr>
      </w:pPr>
      <w:r>
        <w:rPr>
          <w:sz w:val="28"/>
          <w:szCs w:val="28"/>
        </w:rPr>
        <w:t xml:space="preserve">запись на прием в уполномоченный орган для подачи запроса </w:t>
      </w:r>
      <w:r>
        <w:rPr>
          <w:sz w:val="28"/>
          <w:szCs w:val="28"/>
        </w:rPr>
        <w:br/>
        <w:t>о предоставлении муниципальной услуги (далее – запрос);</w:t>
      </w:r>
    </w:p>
    <w:p w:rsidR="003B2977" w:rsidRDefault="005E670B">
      <w:pPr>
        <w:autoSpaceDE w:val="0"/>
        <w:autoSpaceDN w:val="0"/>
        <w:ind w:firstLine="709"/>
        <w:jc w:val="both"/>
        <w:rPr>
          <w:sz w:val="28"/>
          <w:szCs w:val="28"/>
        </w:rPr>
      </w:pPr>
      <w:r>
        <w:rPr>
          <w:sz w:val="28"/>
          <w:szCs w:val="28"/>
        </w:rPr>
        <w:t>формирование заявления;</w:t>
      </w:r>
    </w:p>
    <w:p w:rsidR="003B2977" w:rsidRDefault="005E670B">
      <w:pPr>
        <w:autoSpaceDE w:val="0"/>
        <w:autoSpaceDN w:val="0"/>
        <w:ind w:firstLine="709"/>
        <w:jc w:val="both"/>
        <w:rPr>
          <w:sz w:val="28"/>
          <w:szCs w:val="28"/>
        </w:rPr>
      </w:pPr>
      <w:r>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3B2977" w:rsidRDefault="005E670B">
      <w:pPr>
        <w:autoSpaceDE w:val="0"/>
        <w:autoSpaceDN w:val="0"/>
        <w:ind w:firstLine="709"/>
        <w:jc w:val="both"/>
        <w:rPr>
          <w:sz w:val="28"/>
          <w:szCs w:val="28"/>
        </w:rPr>
      </w:pPr>
      <w:r>
        <w:rPr>
          <w:sz w:val="28"/>
          <w:szCs w:val="28"/>
        </w:rPr>
        <w:t>получение результата предоставления муниципальной услуги;</w:t>
      </w:r>
    </w:p>
    <w:p w:rsidR="003B2977" w:rsidRDefault="005E670B">
      <w:pPr>
        <w:autoSpaceDE w:val="0"/>
        <w:autoSpaceDN w:val="0"/>
        <w:ind w:firstLine="709"/>
        <w:jc w:val="both"/>
        <w:rPr>
          <w:sz w:val="28"/>
          <w:szCs w:val="28"/>
        </w:rPr>
      </w:pPr>
      <w:r>
        <w:rPr>
          <w:sz w:val="28"/>
          <w:szCs w:val="28"/>
        </w:rPr>
        <w:t>получение сведений о ходе выполнения запроса;</w:t>
      </w:r>
    </w:p>
    <w:p w:rsidR="003B2977" w:rsidRDefault="005E670B">
      <w:pPr>
        <w:autoSpaceDE w:val="0"/>
        <w:autoSpaceDN w:val="0"/>
        <w:ind w:firstLine="709"/>
        <w:jc w:val="both"/>
        <w:rPr>
          <w:sz w:val="28"/>
          <w:szCs w:val="28"/>
        </w:rPr>
      </w:pPr>
      <w:r>
        <w:rPr>
          <w:sz w:val="28"/>
          <w:szCs w:val="28"/>
        </w:rPr>
        <w:t>осуществление оценки качества предоставления муниципальной услуги;</w:t>
      </w:r>
    </w:p>
    <w:p w:rsidR="003B2977" w:rsidRDefault="005E670B">
      <w:pPr>
        <w:autoSpaceDE w:val="0"/>
        <w:autoSpaceDN w:val="0"/>
        <w:ind w:firstLine="709"/>
        <w:jc w:val="both"/>
        <w:rPr>
          <w:sz w:val="28"/>
          <w:szCs w:val="28"/>
        </w:rPr>
      </w:pPr>
      <w:r>
        <w:rPr>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3B2977" w:rsidRDefault="005E670B">
      <w:pPr>
        <w:autoSpaceDE w:val="0"/>
        <w:autoSpaceDN w:val="0"/>
        <w:ind w:firstLine="709"/>
        <w:jc w:val="both"/>
        <w:rPr>
          <w:sz w:val="28"/>
          <w:szCs w:val="28"/>
        </w:rPr>
      </w:pPr>
      <w:r>
        <w:rPr>
          <w:sz w:val="28"/>
          <w:szCs w:val="28"/>
        </w:rPr>
        <w:t xml:space="preserve">анкетирование заявителя (предъявление заявителю перечня вопросов </w:t>
      </w:r>
      <w:r>
        <w:rPr>
          <w:sz w:val="28"/>
          <w:szCs w:val="28"/>
        </w:rPr>
        <w:br/>
        <w:t>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3B2977" w:rsidRDefault="005E670B">
      <w:pPr>
        <w:autoSpaceDE w:val="0"/>
        <w:autoSpaceDN w:val="0"/>
        <w:ind w:firstLine="709"/>
        <w:jc w:val="both"/>
        <w:rPr>
          <w:sz w:val="28"/>
          <w:szCs w:val="28"/>
        </w:rPr>
      </w:pPr>
      <w:r>
        <w:rPr>
          <w:sz w:val="28"/>
          <w:szCs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3B2977" w:rsidRDefault="005E670B">
      <w:pPr>
        <w:autoSpaceDE w:val="0"/>
        <w:autoSpaceDN w:val="0"/>
        <w:ind w:firstLine="709"/>
        <w:jc w:val="both"/>
        <w:rPr>
          <w:sz w:val="28"/>
          <w:szCs w:val="28"/>
        </w:rPr>
      </w:pPr>
      <w:r>
        <w:rPr>
          <w:sz w:val="28"/>
          <w:szCs w:val="28"/>
        </w:rPr>
        <w:t xml:space="preserve">3.4.2.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 в которой необходимо указать сведения, необходимые для получения услуги. </w:t>
      </w:r>
    </w:p>
    <w:p w:rsidR="003B2977" w:rsidRDefault="005E670B">
      <w:pPr>
        <w:autoSpaceDE w:val="0"/>
        <w:autoSpaceDN w:val="0"/>
        <w:ind w:firstLine="709"/>
        <w:jc w:val="both"/>
        <w:rPr>
          <w:sz w:val="28"/>
          <w:szCs w:val="28"/>
        </w:rPr>
      </w:pPr>
      <w:r>
        <w:rPr>
          <w:sz w:val="28"/>
          <w:szCs w:val="28"/>
        </w:rPr>
        <w:t>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3B2977" w:rsidRDefault="005E670B">
      <w:pPr>
        <w:autoSpaceDE w:val="0"/>
        <w:autoSpaceDN w:val="0"/>
        <w:ind w:firstLine="709"/>
        <w:jc w:val="both"/>
        <w:rPr>
          <w:sz w:val="28"/>
          <w:szCs w:val="28"/>
        </w:rPr>
      </w:pPr>
      <w:r>
        <w:rPr>
          <w:sz w:val="28"/>
          <w:szCs w:val="28"/>
        </w:rPr>
        <w:t>3.4.4.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3B2977" w:rsidRDefault="005E670B">
      <w:pPr>
        <w:autoSpaceDE w:val="0"/>
        <w:autoSpaceDN w:val="0"/>
        <w:ind w:firstLine="709"/>
        <w:jc w:val="both"/>
        <w:rPr>
          <w:sz w:val="28"/>
          <w:szCs w:val="28"/>
        </w:rPr>
      </w:pPr>
      <w:r>
        <w:rPr>
          <w:sz w:val="28"/>
          <w:szCs w:val="28"/>
        </w:rPr>
        <w:t xml:space="preserve">3.4.5. Заявителю в качестве результата предоставления услуги обеспечивается по его выбору возможность: </w:t>
      </w:r>
    </w:p>
    <w:p w:rsidR="003B2977" w:rsidRDefault="005E670B">
      <w:pPr>
        <w:autoSpaceDE w:val="0"/>
        <w:autoSpaceDN w:val="0"/>
        <w:ind w:firstLine="567"/>
        <w:jc w:val="both"/>
        <w:rPr>
          <w:sz w:val="28"/>
          <w:szCs w:val="28"/>
        </w:rPr>
      </w:pPr>
      <w:r>
        <w:rPr>
          <w:sz w:val="28"/>
          <w:szCs w:val="28"/>
        </w:rPr>
        <w:t>- получения электронного документа, подписанного с использованием квалифицированной подписи;</w:t>
      </w:r>
    </w:p>
    <w:p w:rsidR="003B2977" w:rsidRDefault="005E670B">
      <w:pPr>
        <w:autoSpaceDE w:val="0"/>
        <w:autoSpaceDN w:val="0"/>
        <w:ind w:firstLine="567"/>
        <w:jc w:val="both"/>
        <w:rPr>
          <w:color w:val="FF0000"/>
          <w:sz w:val="28"/>
          <w:szCs w:val="28"/>
        </w:rPr>
      </w:pPr>
      <w:r>
        <w:rPr>
          <w:sz w:val="28"/>
          <w:szCs w:val="28"/>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rsidR="003B2977" w:rsidRDefault="005E670B">
      <w:pPr>
        <w:autoSpaceDE w:val="0"/>
        <w:autoSpaceDN w:val="0"/>
        <w:ind w:firstLine="709"/>
        <w:jc w:val="both"/>
        <w:rPr>
          <w:sz w:val="28"/>
          <w:szCs w:val="28"/>
        </w:rPr>
      </w:pPr>
      <w:r>
        <w:rPr>
          <w:sz w:val="28"/>
          <w:szCs w:val="28"/>
        </w:rPr>
        <w:lastRenderedPageBreak/>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3B2977" w:rsidRDefault="005E670B">
      <w:pPr>
        <w:autoSpaceDE w:val="0"/>
        <w:autoSpaceDN w:val="0"/>
        <w:ind w:firstLine="709"/>
        <w:jc w:val="both"/>
        <w:rPr>
          <w:sz w:val="28"/>
          <w:szCs w:val="28"/>
        </w:rPr>
      </w:pPr>
      <w:r>
        <w:rPr>
          <w:sz w:val="28"/>
          <w:szCs w:val="28"/>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3B2977" w:rsidRDefault="005E670B">
      <w:pPr>
        <w:autoSpaceDE w:val="0"/>
        <w:autoSpaceDN w:val="0"/>
        <w:ind w:firstLine="709"/>
        <w:jc w:val="both"/>
        <w:rPr>
          <w:sz w:val="28"/>
          <w:szCs w:val="28"/>
        </w:rPr>
      </w:pPr>
      <w:r>
        <w:rPr>
          <w:sz w:val="28"/>
          <w:szCs w:val="28"/>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3B2977" w:rsidRDefault="003B2977">
      <w:pPr>
        <w:pStyle w:val="ConsPlusNormal"/>
        <w:ind w:right="-16"/>
        <w:jc w:val="both"/>
        <w:rPr>
          <w:rFonts w:ascii="Times New Roman" w:hAnsi="Times New Roman"/>
          <w:sz w:val="28"/>
          <w:szCs w:val="28"/>
        </w:rPr>
      </w:pPr>
    </w:p>
    <w:p w:rsidR="003B2977" w:rsidRDefault="003B2977">
      <w:pPr>
        <w:pStyle w:val="ConsPlusNormal"/>
        <w:ind w:right="-16"/>
        <w:jc w:val="both"/>
        <w:rPr>
          <w:rFonts w:ascii="Times New Roman" w:hAnsi="Times New Roman"/>
          <w:color w:val="FF0000"/>
        </w:rPr>
      </w:pPr>
    </w:p>
    <w:sectPr w:rsidR="003B2977" w:rsidSect="00317B40">
      <w:headerReference w:type="default" r:id="rId9"/>
      <w:pgSz w:w="11906" w:h="16838"/>
      <w:pgMar w:top="1134" w:right="850" w:bottom="1134" w:left="1701" w:header="709" w:footer="709"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7FDB" w:rsidRDefault="00837FDB">
      <w:r>
        <w:separator/>
      </w:r>
    </w:p>
  </w:endnote>
  <w:endnote w:type="continuationSeparator" w:id="1">
    <w:p w:rsidR="00837FDB" w:rsidRDefault="00837F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7FDB" w:rsidRDefault="00837FDB">
      <w:r>
        <w:separator/>
      </w:r>
    </w:p>
  </w:footnote>
  <w:footnote w:type="continuationSeparator" w:id="1">
    <w:p w:rsidR="00837FDB" w:rsidRDefault="00837F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77" w:rsidRDefault="00317B40">
    <w:pPr>
      <w:pStyle w:val="ac"/>
      <w:framePr w:wrap="auto" w:vAnchor="text" w:hAnchor="margin" w:xAlign="center" w:y="1"/>
      <w:rPr>
        <w:rStyle w:val="a5"/>
      </w:rPr>
    </w:pPr>
    <w:r>
      <w:rPr>
        <w:rStyle w:val="a5"/>
      </w:rPr>
      <w:fldChar w:fldCharType="begin"/>
    </w:r>
    <w:r w:rsidR="005E670B">
      <w:rPr>
        <w:rStyle w:val="a5"/>
      </w:rPr>
      <w:instrText xml:space="preserve">PAGE  </w:instrText>
    </w:r>
    <w:r>
      <w:rPr>
        <w:rStyle w:val="a5"/>
      </w:rPr>
      <w:fldChar w:fldCharType="separate"/>
    </w:r>
    <w:r w:rsidR="00CD7186">
      <w:rPr>
        <w:rStyle w:val="a5"/>
        <w:noProof/>
      </w:rPr>
      <w:t>2</w:t>
    </w:r>
    <w:r>
      <w:rPr>
        <w:rStyle w:val="a5"/>
      </w:rPr>
      <w:fldChar w:fldCharType="end"/>
    </w:r>
  </w:p>
  <w:p w:rsidR="003B2977" w:rsidRDefault="003B2977">
    <w:pPr>
      <w:pStyle w:val="ac"/>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0"/>
    <w:footnote w:id="1"/>
  </w:footnotePr>
  <w:endnotePr>
    <w:endnote w:id="0"/>
    <w:endnote w:id="1"/>
  </w:endnotePr>
  <w:compat/>
  <w:rsids>
    <w:rsidRoot w:val="00DA1F7A"/>
    <w:rsid w:val="00001D66"/>
    <w:rsid w:val="00002371"/>
    <w:rsid w:val="00002D48"/>
    <w:rsid w:val="00003E47"/>
    <w:rsid w:val="000042F3"/>
    <w:rsid w:val="0000446E"/>
    <w:rsid w:val="00004B4D"/>
    <w:rsid w:val="00004CC7"/>
    <w:rsid w:val="00005DE2"/>
    <w:rsid w:val="00006136"/>
    <w:rsid w:val="00012AE1"/>
    <w:rsid w:val="000143A1"/>
    <w:rsid w:val="000152DF"/>
    <w:rsid w:val="0001531D"/>
    <w:rsid w:val="000154FD"/>
    <w:rsid w:val="00015516"/>
    <w:rsid w:val="000165CA"/>
    <w:rsid w:val="00021086"/>
    <w:rsid w:val="00022C9E"/>
    <w:rsid w:val="00022D3B"/>
    <w:rsid w:val="000263D0"/>
    <w:rsid w:val="000330AF"/>
    <w:rsid w:val="00033B75"/>
    <w:rsid w:val="0003635D"/>
    <w:rsid w:val="00037258"/>
    <w:rsid w:val="00037B72"/>
    <w:rsid w:val="00042D34"/>
    <w:rsid w:val="000445D7"/>
    <w:rsid w:val="00044AB1"/>
    <w:rsid w:val="00046951"/>
    <w:rsid w:val="000473D6"/>
    <w:rsid w:val="0005016D"/>
    <w:rsid w:val="0005054C"/>
    <w:rsid w:val="0005125B"/>
    <w:rsid w:val="00053486"/>
    <w:rsid w:val="00054433"/>
    <w:rsid w:val="00055C5E"/>
    <w:rsid w:val="00055FC3"/>
    <w:rsid w:val="00056F9E"/>
    <w:rsid w:val="0005742D"/>
    <w:rsid w:val="00057599"/>
    <w:rsid w:val="000576CF"/>
    <w:rsid w:val="00060DB5"/>
    <w:rsid w:val="00061EBD"/>
    <w:rsid w:val="000629E4"/>
    <w:rsid w:val="00062E8E"/>
    <w:rsid w:val="00064FD6"/>
    <w:rsid w:val="00070A4A"/>
    <w:rsid w:val="00070AA5"/>
    <w:rsid w:val="0007191B"/>
    <w:rsid w:val="00073DB8"/>
    <w:rsid w:val="00074037"/>
    <w:rsid w:val="000744A3"/>
    <w:rsid w:val="000746A6"/>
    <w:rsid w:val="00074999"/>
    <w:rsid w:val="00074BA7"/>
    <w:rsid w:val="00075FD5"/>
    <w:rsid w:val="00076169"/>
    <w:rsid w:val="0008060F"/>
    <w:rsid w:val="00081756"/>
    <w:rsid w:val="00081DD5"/>
    <w:rsid w:val="00084059"/>
    <w:rsid w:val="00085869"/>
    <w:rsid w:val="00087090"/>
    <w:rsid w:val="00087597"/>
    <w:rsid w:val="00091C0B"/>
    <w:rsid w:val="00093BE4"/>
    <w:rsid w:val="00095437"/>
    <w:rsid w:val="000A1423"/>
    <w:rsid w:val="000A39DB"/>
    <w:rsid w:val="000A3D87"/>
    <w:rsid w:val="000A786E"/>
    <w:rsid w:val="000A7FB9"/>
    <w:rsid w:val="000B0493"/>
    <w:rsid w:val="000B1EC8"/>
    <w:rsid w:val="000B2549"/>
    <w:rsid w:val="000B33D9"/>
    <w:rsid w:val="000B5847"/>
    <w:rsid w:val="000B6201"/>
    <w:rsid w:val="000B6F6F"/>
    <w:rsid w:val="000B7781"/>
    <w:rsid w:val="000C0393"/>
    <w:rsid w:val="000C148F"/>
    <w:rsid w:val="000C2311"/>
    <w:rsid w:val="000C5A46"/>
    <w:rsid w:val="000C5C2B"/>
    <w:rsid w:val="000C6265"/>
    <w:rsid w:val="000C68B4"/>
    <w:rsid w:val="000D0041"/>
    <w:rsid w:val="000D0352"/>
    <w:rsid w:val="000D1353"/>
    <w:rsid w:val="000D34C2"/>
    <w:rsid w:val="000D3537"/>
    <w:rsid w:val="000D3766"/>
    <w:rsid w:val="000D3924"/>
    <w:rsid w:val="000D4303"/>
    <w:rsid w:val="000D530D"/>
    <w:rsid w:val="000D559D"/>
    <w:rsid w:val="000D645D"/>
    <w:rsid w:val="000E12D6"/>
    <w:rsid w:val="000E36FF"/>
    <w:rsid w:val="000E3A22"/>
    <w:rsid w:val="000E40ED"/>
    <w:rsid w:val="000E5B6D"/>
    <w:rsid w:val="000F0075"/>
    <w:rsid w:val="000F14EC"/>
    <w:rsid w:val="000F3D20"/>
    <w:rsid w:val="000F4469"/>
    <w:rsid w:val="000F6259"/>
    <w:rsid w:val="000F6909"/>
    <w:rsid w:val="000F7961"/>
    <w:rsid w:val="001012FE"/>
    <w:rsid w:val="001016F5"/>
    <w:rsid w:val="00101BA4"/>
    <w:rsid w:val="00102A01"/>
    <w:rsid w:val="00102DF6"/>
    <w:rsid w:val="001050AD"/>
    <w:rsid w:val="0010579E"/>
    <w:rsid w:val="001079CE"/>
    <w:rsid w:val="00110A91"/>
    <w:rsid w:val="00110E52"/>
    <w:rsid w:val="00111D49"/>
    <w:rsid w:val="00112463"/>
    <w:rsid w:val="0011345C"/>
    <w:rsid w:val="001136EF"/>
    <w:rsid w:val="0011418A"/>
    <w:rsid w:val="0011423B"/>
    <w:rsid w:val="0011441E"/>
    <w:rsid w:val="001177CA"/>
    <w:rsid w:val="00120BD8"/>
    <w:rsid w:val="00133518"/>
    <w:rsid w:val="001339BE"/>
    <w:rsid w:val="00133B07"/>
    <w:rsid w:val="0013499D"/>
    <w:rsid w:val="00135535"/>
    <w:rsid w:val="001378D6"/>
    <w:rsid w:val="00146EC6"/>
    <w:rsid w:val="001471A4"/>
    <w:rsid w:val="00147A51"/>
    <w:rsid w:val="00152424"/>
    <w:rsid w:val="001524E9"/>
    <w:rsid w:val="00153321"/>
    <w:rsid w:val="001539F7"/>
    <w:rsid w:val="001562FD"/>
    <w:rsid w:val="00157F14"/>
    <w:rsid w:val="001607B8"/>
    <w:rsid w:val="0016226F"/>
    <w:rsid w:val="0016227D"/>
    <w:rsid w:val="001635A5"/>
    <w:rsid w:val="001652B4"/>
    <w:rsid w:val="00165727"/>
    <w:rsid w:val="0016610D"/>
    <w:rsid w:val="00171789"/>
    <w:rsid w:val="00172F37"/>
    <w:rsid w:val="00174490"/>
    <w:rsid w:val="00176361"/>
    <w:rsid w:val="00177AB9"/>
    <w:rsid w:val="00186278"/>
    <w:rsid w:val="00186486"/>
    <w:rsid w:val="00186544"/>
    <w:rsid w:val="00186C1F"/>
    <w:rsid w:val="00187D0E"/>
    <w:rsid w:val="00190F9F"/>
    <w:rsid w:val="001910F8"/>
    <w:rsid w:val="0019579A"/>
    <w:rsid w:val="0019684B"/>
    <w:rsid w:val="001A05BE"/>
    <w:rsid w:val="001A54C5"/>
    <w:rsid w:val="001A5613"/>
    <w:rsid w:val="001A6652"/>
    <w:rsid w:val="001B1156"/>
    <w:rsid w:val="001B2871"/>
    <w:rsid w:val="001B2A45"/>
    <w:rsid w:val="001B3075"/>
    <w:rsid w:val="001B369C"/>
    <w:rsid w:val="001B48A2"/>
    <w:rsid w:val="001B7210"/>
    <w:rsid w:val="001C0FC3"/>
    <w:rsid w:val="001C1665"/>
    <w:rsid w:val="001C20AA"/>
    <w:rsid w:val="001C2B4C"/>
    <w:rsid w:val="001C32CD"/>
    <w:rsid w:val="001C3E58"/>
    <w:rsid w:val="001C5473"/>
    <w:rsid w:val="001C6568"/>
    <w:rsid w:val="001C7459"/>
    <w:rsid w:val="001D01D6"/>
    <w:rsid w:val="001D57BA"/>
    <w:rsid w:val="001D623B"/>
    <w:rsid w:val="001D6EBB"/>
    <w:rsid w:val="001D6F49"/>
    <w:rsid w:val="001D702C"/>
    <w:rsid w:val="001D74A5"/>
    <w:rsid w:val="001D75F1"/>
    <w:rsid w:val="001D7EDD"/>
    <w:rsid w:val="001D7F0F"/>
    <w:rsid w:val="001E012D"/>
    <w:rsid w:val="001E1D05"/>
    <w:rsid w:val="001E255E"/>
    <w:rsid w:val="001E32D1"/>
    <w:rsid w:val="001E4B7D"/>
    <w:rsid w:val="001E4E05"/>
    <w:rsid w:val="001E589D"/>
    <w:rsid w:val="001E75A9"/>
    <w:rsid w:val="001F16DD"/>
    <w:rsid w:val="001F1A70"/>
    <w:rsid w:val="001F21EF"/>
    <w:rsid w:val="001F2367"/>
    <w:rsid w:val="001F6319"/>
    <w:rsid w:val="001F64B0"/>
    <w:rsid w:val="001F7982"/>
    <w:rsid w:val="001F7E9E"/>
    <w:rsid w:val="00200049"/>
    <w:rsid w:val="002025DA"/>
    <w:rsid w:val="0020346A"/>
    <w:rsid w:val="00205EE8"/>
    <w:rsid w:val="002067D8"/>
    <w:rsid w:val="00206CC1"/>
    <w:rsid w:val="002070DB"/>
    <w:rsid w:val="0021008F"/>
    <w:rsid w:val="00213221"/>
    <w:rsid w:val="002134D0"/>
    <w:rsid w:val="002136B2"/>
    <w:rsid w:val="00213942"/>
    <w:rsid w:val="00214EF8"/>
    <w:rsid w:val="00215683"/>
    <w:rsid w:val="0021604D"/>
    <w:rsid w:val="00216F18"/>
    <w:rsid w:val="0021783E"/>
    <w:rsid w:val="002204BC"/>
    <w:rsid w:val="00220C78"/>
    <w:rsid w:val="002233FE"/>
    <w:rsid w:val="00223671"/>
    <w:rsid w:val="00233012"/>
    <w:rsid w:val="002335D2"/>
    <w:rsid w:val="00237324"/>
    <w:rsid w:val="00237C61"/>
    <w:rsid w:val="002409E2"/>
    <w:rsid w:val="00240C01"/>
    <w:rsid w:val="002411EA"/>
    <w:rsid w:val="00241A30"/>
    <w:rsid w:val="00243472"/>
    <w:rsid w:val="00244562"/>
    <w:rsid w:val="00245804"/>
    <w:rsid w:val="002472DA"/>
    <w:rsid w:val="00247512"/>
    <w:rsid w:val="00252431"/>
    <w:rsid w:val="00253C28"/>
    <w:rsid w:val="00255B99"/>
    <w:rsid w:val="00255E64"/>
    <w:rsid w:val="00256917"/>
    <w:rsid w:val="00257235"/>
    <w:rsid w:val="00261267"/>
    <w:rsid w:val="0026200C"/>
    <w:rsid w:val="00264CD0"/>
    <w:rsid w:val="00264E62"/>
    <w:rsid w:val="00270198"/>
    <w:rsid w:val="00270D48"/>
    <w:rsid w:val="002712E2"/>
    <w:rsid w:val="00272D7E"/>
    <w:rsid w:val="00276D8F"/>
    <w:rsid w:val="00277DCA"/>
    <w:rsid w:val="00277DF2"/>
    <w:rsid w:val="00277F12"/>
    <w:rsid w:val="00282C3B"/>
    <w:rsid w:val="00282EBD"/>
    <w:rsid w:val="002831FB"/>
    <w:rsid w:val="00285FD8"/>
    <w:rsid w:val="00294094"/>
    <w:rsid w:val="002977AA"/>
    <w:rsid w:val="002A0955"/>
    <w:rsid w:val="002A1BE2"/>
    <w:rsid w:val="002A20EC"/>
    <w:rsid w:val="002A2476"/>
    <w:rsid w:val="002A3894"/>
    <w:rsid w:val="002A3CB2"/>
    <w:rsid w:val="002A78A4"/>
    <w:rsid w:val="002B0D78"/>
    <w:rsid w:val="002B36CA"/>
    <w:rsid w:val="002B37CB"/>
    <w:rsid w:val="002B64C9"/>
    <w:rsid w:val="002B6D7D"/>
    <w:rsid w:val="002C02E8"/>
    <w:rsid w:val="002C48C1"/>
    <w:rsid w:val="002C527B"/>
    <w:rsid w:val="002C6945"/>
    <w:rsid w:val="002C6C2C"/>
    <w:rsid w:val="002C73F6"/>
    <w:rsid w:val="002C7464"/>
    <w:rsid w:val="002D154D"/>
    <w:rsid w:val="002D219B"/>
    <w:rsid w:val="002D3218"/>
    <w:rsid w:val="002D3A1F"/>
    <w:rsid w:val="002D5900"/>
    <w:rsid w:val="002D62E0"/>
    <w:rsid w:val="002D6C72"/>
    <w:rsid w:val="002D78F1"/>
    <w:rsid w:val="002D7D75"/>
    <w:rsid w:val="002E0390"/>
    <w:rsid w:val="002E315C"/>
    <w:rsid w:val="002E3847"/>
    <w:rsid w:val="002E4E36"/>
    <w:rsid w:val="002E5524"/>
    <w:rsid w:val="002E6EAB"/>
    <w:rsid w:val="002F20F8"/>
    <w:rsid w:val="002F36B9"/>
    <w:rsid w:val="002F464F"/>
    <w:rsid w:val="002F4D81"/>
    <w:rsid w:val="002F5310"/>
    <w:rsid w:val="002F64CA"/>
    <w:rsid w:val="002F64D8"/>
    <w:rsid w:val="002F6B2E"/>
    <w:rsid w:val="002F762E"/>
    <w:rsid w:val="002F783B"/>
    <w:rsid w:val="002F7CC1"/>
    <w:rsid w:val="00300CC1"/>
    <w:rsid w:val="00304724"/>
    <w:rsid w:val="003061B2"/>
    <w:rsid w:val="00310685"/>
    <w:rsid w:val="00311928"/>
    <w:rsid w:val="00311F21"/>
    <w:rsid w:val="00313916"/>
    <w:rsid w:val="0031413B"/>
    <w:rsid w:val="00315280"/>
    <w:rsid w:val="00315C84"/>
    <w:rsid w:val="00315CBB"/>
    <w:rsid w:val="0031642F"/>
    <w:rsid w:val="00317B40"/>
    <w:rsid w:val="0032184B"/>
    <w:rsid w:val="003227CD"/>
    <w:rsid w:val="00324C86"/>
    <w:rsid w:val="00324EC8"/>
    <w:rsid w:val="00324F85"/>
    <w:rsid w:val="00325EAC"/>
    <w:rsid w:val="00325F95"/>
    <w:rsid w:val="00327E4F"/>
    <w:rsid w:val="00330156"/>
    <w:rsid w:val="0033125F"/>
    <w:rsid w:val="00336855"/>
    <w:rsid w:val="00337EFA"/>
    <w:rsid w:val="0034046F"/>
    <w:rsid w:val="00340EF6"/>
    <w:rsid w:val="003416F0"/>
    <w:rsid w:val="00345D77"/>
    <w:rsid w:val="003470C6"/>
    <w:rsid w:val="00350315"/>
    <w:rsid w:val="0035278C"/>
    <w:rsid w:val="003527D6"/>
    <w:rsid w:val="00352AAB"/>
    <w:rsid w:val="00352B07"/>
    <w:rsid w:val="00353BE8"/>
    <w:rsid w:val="00354848"/>
    <w:rsid w:val="00355097"/>
    <w:rsid w:val="00355C1B"/>
    <w:rsid w:val="003570AF"/>
    <w:rsid w:val="00360498"/>
    <w:rsid w:val="003606D4"/>
    <w:rsid w:val="00360963"/>
    <w:rsid w:val="00363069"/>
    <w:rsid w:val="00363550"/>
    <w:rsid w:val="0036369C"/>
    <w:rsid w:val="0037203A"/>
    <w:rsid w:val="003729EC"/>
    <w:rsid w:val="00372D49"/>
    <w:rsid w:val="00372FB4"/>
    <w:rsid w:val="003740F4"/>
    <w:rsid w:val="00376467"/>
    <w:rsid w:val="00376D18"/>
    <w:rsid w:val="00380437"/>
    <w:rsid w:val="00381371"/>
    <w:rsid w:val="00381F88"/>
    <w:rsid w:val="00390C6D"/>
    <w:rsid w:val="00391FE0"/>
    <w:rsid w:val="00392CE5"/>
    <w:rsid w:val="00397790"/>
    <w:rsid w:val="003A0FBA"/>
    <w:rsid w:val="003A237B"/>
    <w:rsid w:val="003A385C"/>
    <w:rsid w:val="003A4162"/>
    <w:rsid w:val="003A4A7D"/>
    <w:rsid w:val="003A526E"/>
    <w:rsid w:val="003A5E38"/>
    <w:rsid w:val="003A624B"/>
    <w:rsid w:val="003A6E30"/>
    <w:rsid w:val="003A7C2D"/>
    <w:rsid w:val="003B09AC"/>
    <w:rsid w:val="003B1815"/>
    <w:rsid w:val="003B1B17"/>
    <w:rsid w:val="003B2977"/>
    <w:rsid w:val="003B2A4E"/>
    <w:rsid w:val="003B2EC6"/>
    <w:rsid w:val="003B3458"/>
    <w:rsid w:val="003B7FE1"/>
    <w:rsid w:val="003C1147"/>
    <w:rsid w:val="003C3451"/>
    <w:rsid w:val="003C506D"/>
    <w:rsid w:val="003D1EDD"/>
    <w:rsid w:val="003D26D6"/>
    <w:rsid w:val="003D2E2E"/>
    <w:rsid w:val="003D3503"/>
    <w:rsid w:val="003D4044"/>
    <w:rsid w:val="003D52E8"/>
    <w:rsid w:val="003D6F06"/>
    <w:rsid w:val="003D74B6"/>
    <w:rsid w:val="003D7C2A"/>
    <w:rsid w:val="003E191C"/>
    <w:rsid w:val="003E5011"/>
    <w:rsid w:val="003E5356"/>
    <w:rsid w:val="003E7F3D"/>
    <w:rsid w:val="003F04BF"/>
    <w:rsid w:val="003F10DD"/>
    <w:rsid w:val="003F5E54"/>
    <w:rsid w:val="003F6A53"/>
    <w:rsid w:val="0040093D"/>
    <w:rsid w:val="00401849"/>
    <w:rsid w:val="00404B41"/>
    <w:rsid w:val="00405C82"/>
    <w:rsid w:val="00406D2A"/>
    <w:rsid w:val="004102BA"/>
    <w:rsid w:val="00410877"/>
    <w:rsid w:val="00411AE1"/>
    <w:rsid w:val="00417C0A"/>
    <w:rsid w:val="00417F5D"/>
    <w:rsid w:val="004219CC"/>
    <w:rsid w:val="00422447"/>
    <w:rsid w:val="00422BC8"/>
    <w:rsid w:val="00423E51"/>
    <w:rsid w:val="00427023"/>
    <w:rsid w:val="00431286"/>
    <w:rsid w:val="004324E2"/>
    <w:rsid w:val="0043383B"/>
    <w:rsid w:val="004353BF"/>
    <w:rsid w:val="00442560"/>
    <w:rsid w:val="00444960"/>
    <w:rsid w:val="00445D52"/>
    <w:rsid w:val="00445F98"/>
    <w:rsid w:val="00447BAF"/>
    <w:rsid w:val="0045062F"/>
    <w:rsid w:val="0045069F"/>
    <w:rsid w:val="00451203"/>
    <w:rsid w:val="0045220D"/>
    <w:rsid w:val="00461E4D"/>
    <w:rsid w:val="00462BE7"/>
    <w:rsid w:val="00462D8E"/>
    <w:rsid w:val="004638CF"/>
    <w:rsid w:val="00465BB5"/>
    <w:rsid w:val="00465F12"/>
    <w:rsid w:val="00465F9D"/>
    <w:rsid w:val="0046690B"/>
    <w:rsid w:val="00466B63"/>
    <w:rsid w:val="00467909"/>
    <w:rsid w:val="00467E06"/>
    <w:rsid w:val="004706EA"/>
    <w:rsid w:val="00470FCE"/>
    <w:rsid w:val="004729F4"/>
    <w:rsid w:val="004738E5"/>
    <w:rsid w:val="00474C7D"/>
    <w:rsid w:val="00475BC0"/>
    <w:rsid w:val="00476150"/>
    <w:rsid w:val="004766B3"/>
    <w:rsid w:val="0047772C"/>
    <w:rsid w:val="004808BF"/>
    <w:rsid w:val="00481F60"/>
    <w:rsid w:val="004863CE"/>
    <w:rsid w:val="004875A6"/>
    <w:rsid w:val="0048791E"/>
    <w:rsid w:val="00487A29"/>
    <w:rsid w:val="004A0740"/>
    <w:rsid w:val="004A0B58"/>
    <w:rsid w:val="004A294F"/>
    <w:rsid w:val="004A4EAE"/>
    <w:rsid w:val="004A5865"/>
    <w:rsid w:val="004A5CAA"/>
    <w:rsid w:val="004A6521"/>
    <w:rsid w:val="004A6B52"/>
    <w:rsid w:val="004A7016"/>
    <w:rsid w:val="004A73D8"/>
    <w:rsid w:val="004A7795"/>
    <w:rsid w:val="004B0AB5"/>
    <w:rsid w:val="004B15D8"/>
    <w:rsid w:val="004B1CF2"/>
    <w:rsid w:val="004B228B"/>
    <w:rsid w:val="004B36F4"/>
    <w:rsid w:val="004B3B9B"/>
    <w:rsid w:val="004B55E4"/>
    <w:rsid w:val="004B63EE"/>
    <w:rsid w:val="004B6F30"/>
    <w:rsid w:val="004C0769"/>
    <w:rsid w:val="004C1263"/>
    <w:rsid w:val="004C27AE"/>
    <w:rsid w:val="004C3FF1"/>
    <w:rsid w:val="004C40C4"/>
    <w:rsid w:val="004C4DF1"/>
    <w:rsid w:val="004C5CB5"/>
    <w:rsid w:val="004C6DAB"/>
    <w:rsid w:val="004C7703"/>
    <w:rsid w:val="004C7B21"/>
    <w:rsid w:val="004D12F9"/>
    <w:rsid w:val="004D193C"/>
    <w:rsid w:val="004D370C"/>
    <w:rsid w:val="004D3711"/>
    <w:rsid w:val="004D4C57"/>
    <w:rsid w:val="004D51F6"/>
    <w:rsid w:val="004D72CC"/>
    <w:rsid w:val="004E0409"/>
    <w:rsid w:val="004E2A81"/>
    <w:rsid w:val="004E2DFB"/>
    <w:rsid w:val="004E3EE3"/>
    <w:rsid w:val="004E7648"/>
    <w:rsid w:val="004F060A"/>
    <w:rsid w:val="004F1955"/>
    <w:rsid w:val="004F19B2"/>
    <w:rsid w:val="004F2344"/>
    <w:rsid w:val="004F2847"/>
    <w:rsid w:val="004F3892"/>
    <w:rsid w:val="004F5AA7"/>
    <w:rsid w:val="004F7751"/>
    <w:rsid w:val="00505F67"/>
    <w:rsid w:val="00505FA7"/>
    <w:rsid w:val="005064FA"/>
    <w:rsid w:val="005101E8"/>
    <w:rsid w:val="0051068E"/>
    <w:rsid w:val="00512C1C"/>
    <w:rsid w:val="005132E4"/>
    <w:rsid w:val="00514A13"/>
    <w:rsid w:val="005150D4"/>
    <w:rsid w:val="005216EC"/>
    <w:rsid w:val="00524239"/>
    <w:rsid w:val="00524DEB"/>
    <w:rsid w:val="005254C9"/>
    <w:rsid w:val="00526562"/>
    <w:rsid w:val="00526CEC"/>
    <w:rsid w:val="005300F9"/>
    <w:rsid w:val="005307A0"/>
    <w:rsid w:val="0053107C"/>
    <w:rsid w:val="0053136D"/>
    <w:rsid w:val="005313CF"/>
    <w:rsid w:val="005314B9"/>
    <w:rsid w:val="005330C8"/>
    <w:rsid w:val="005355CF"/>
    <w:rsid w:val="005357F4"/>
    <w:rsid w:val="00536A3C"/>
    <w:rsid w:val="005376BD"/>
    <w:rsid w:val="0054217C"/>
    <w:rsid w:val="00545075"/>
    <w:rsid w:val="00546930"/>
    <w:rsid w:val="0054732C"/>
    <w:rsid w:val="00550E83"/>
    <w:rsid w:val="005532F0"/>
    <w:rsid w:val="00553E10"/>
    <w:rsid w:val="00554B7C"/>
    <w:rsid w:val="00556507"/>
    <w:rsid w:val="0055776E"/>
    <w:rsid w:val="00560EC4"/>
    <w:rsid w:val="00563B09"/>
    <w:rsid w:val="005640A5"/>
    <w:rsid w:val="005653CD"/>
    <w:rsid w:val="0057129C"/>
    <w:rsid w:val="00571857"/>
    <w:rsid w:val="00572FAB"/>
    <w:rsid w:val="00572FD6"/>
    <w:rsid w:val="005744B1"/>
    <w:rsid w:val="00574E1D"/>
    <w:rsid w:val="005750AC"/>
    <w:rsid w:val="00576030"/>
    <w:rsid w:val="0057685A"/>
    <w:rsid w:val="0058385D"/>
    <w:rsid w:val="00584253"/>
    <w:rsid w:val="00585EDE"/>
    <w:rsid w:val="00585FB5"/>
    <w:rsid w:val="00586E1B"/>
    <w:rsid w:val="00587928"/>
    <w:rsid w:val="005919C5"/>
    <w:rsid w:val="00591D56"/>
    <w:rsid w:val="0059377D"/>
    <w:rsid w:val="00593F17"/>
    <w:rsid w:val="00594885"/>
    <w:rsid w:val="00596B3F"/>
    <w:rsid w:val="00597A98"/>
    <w:rsid w:val="005A0BCA"/>
    <w:rsid w:val="005A1463"/>
    <w:rsid w:val="005A3D7D"/>
    <w:rsid w:val="005A6191"/>
    <w:rsid w:val="005A7795"/>
    <w:rsid w:val="005A7A69"/>
    <w:rsid w:val="005B47C1"/>
    <w:rsid w:val="005B4A85"/>
    <w:rsid w:val="005B7980"/>
    <w:rsid w:val="005C03D5"/>
    <w:rsid w:val="005C13C1"/>
    <w:rsid w:val="005C22A2"/>
    <w:rsid w:val="005C62EE"/>
    <w:rsid w:val="005C6B6D"/>
    <w:rsid w:val="005D004D"/>
    <w:rsid w:val="005D18F9"/>
    <w:rsid w:val="005D4D5F"/>
    <w:rsid w:val="005D67A5"/>
    <w:rsid w:val="005D7234"/>
    <w:rsid w:val="005D74A2"/>
    <w:rsid w:val="005D75E4"/>
    <w:rsid w:val="005D76F1"/>
    <w:rsid w:val="005E00C9"/>
    <w:rsid w:val="005E0EAA"/>
    <w:rsid w:val="005E1A41"/>
    <w:rsid w:val="005E2765"/>
    <w:rsid w:val="005E285B"/>
    <w:rsid w:val="005E3751"/>
    <w:rsid w:val="005E4DB8"/>
    <w:rsid w:val="005E670B"/>
    <w:rsid w:val="005E6F90"/>
    <w:rsid w:val="005F08B5"/>
    <w:rsid w:val="005F2678"/>
    <w:rsid w:val="005F502F"/>
    <w:rsid w:val="00600383"/>
    <w:rsid w:val="0060189A"/>
    <w:rsid w:val="006037A9"/>
    <w:rsid w:val="00605466"/>
    <w:rsid w:val="0061186F"/>
    <w:rsid w:val="00614590"/>
    <w:rsid w:val="0061604E"/>
    <w:rsid w:val="0061655D"/>
    <w:rsid w:val="00616F58"/>
    <w:rsid w:val="00616FA0"/>
    <w:rsid w:val="006170A2"/>
    <w:rsid w:val="006172BA"/>
    <w:rsid w:val="00620BAC"/>
    <w:rsid w:val="0062168A"/>
    <w:rsid w:val="0062427A"/>
    <w:rsid w:val="00625966"/>
    <w:rsid w:val="00625F18"/>
    <w:rsid w:val="0062763B"/>
    <w:rsid w:val="00627F90"/>
    <w:rsid w:val="006324F8"/>
    <w:rsid w:val="0063397F"/>
    <w:rsid w:val="00634224"/>
    <w:rsid w:val="0063587B"/>
    <w:rsid w:val="006377BE"/>
    <w:rsid w:val="00640196"/>
    <w:rsid w:val="0064129E"/>
    <w:rsid w:val="00643711"/>
    <w:rsid w:val="006471CD"/>
    <w:rsid w:val="00647C89"/>
    <w:rsid w:val="00652837"/>
    <w:rsid w:val="006532DC"/>
    <w:rsid w:val="00653FBD"/>
    <w:rsid w:val="00654405"/>
    <w:rsid w:val="00654C2D"/>
    <w:rsid w:val="0065686E"/>
    <w:rsid w:val="00657706"/>
    <w:rsid w:val="00657A0C"/>
    <w:rsid w:val="00663614"/>
    <w:rsid w:val="00664E2F"/>
    <w:rsid w:val="006663FC"/>
    <w:rsid w:val="00667515"/>
    <w:rsid w:val="0066796E"/>
    <w:rsid w:val="00671211"/>
    <w:rsid w:val="00672A89"/>
    <w:rsid w:val="006752E6"/>
    <w:rsid w:val="00675EEB"/>
    <w:rsid w:val="006762BE"/>
    <w:rsid w:val="00676C34"/>
    <w:rsid w:val="00680C35"/>
    <w:rsid w:val="00687454"/>
    <w:rsid w:val="00691730"/>
    <w:rsid w:val="00691882"/>
    <w:rsid w:val="00692B87"/>
    <w:rsid w:val="00693294"/>
    <w:rsid w:val="0069360D"/>
    <w:rsid w:val="006968BC"/>
    <w:rsid w:val="00696EFE"/>
    <w:rsid w:val="0069741C"/>
    <w:rsid w:val="00697CA4"/>
    <w:rsid w:val="006A00FF"/>
    <w:rsid w:val="006A0B6A"/>
    <w:rsid w:val="006A0FBE"/>
    <w:rsid w:val="006A181A"/>
    <w:rsid w:val="006A248E"/>
    <w:rsid w:val="006A3C14"/>
    <w:rsid w:val="006A454E"/>
    <w:rsid w:val="006B35D7"/>
    <w:rsid w:val="006B4E1E"/>
    <w:rsid w:val="006B5538"/>
    <w:rsid w:val="006B6189"/>
    <w:rsid w:val="006C0B09"/>
    <w:rsid w:val="006C0C05"/>
    <w:rsid w:val="006C2606"/>
    <w:rsid w:val="006C314C"/>
    <w:rsid w:val="006C63FE"/>
    <w:rsid w:val="006D0130"/>
    <w:rsid w:val="006D1098"/>
    <w:rsid w:val="006D13B7"/>
    <w:rsid w:val="006D17EA"/>
    <w:rsid w:val="006D24E5"/>
    <w:rsid w:val="006D379B"/>
    <w:rsid w:val="006D3AEB"/>
    <w:rsid w:val="006D45B4"/>
    <w:rsid w:val="006D48B2"/>
    <w:rsid w:val="006D4981"/>
    <w:rsid w:val="006D53FE"/>
    <w:rsid w:val="006D5A1F"/>
    <w:rsid w:val="006D6261"/>
    <w:rsid w:val="006D7EE8"/>
    <w:rsid w:val="006E0863"/>
    <w:rsid w:val="006E0F2A"/>
    <w:rsid w:val="006E13CF"/>
    <w:rsid w:val="006E2D27"/>
    <w:rsid w:val="006E3C32"/>
    <w:rsid w:val="006E787E"/>
    <w:rsid w:val="006E7B48"/>
    <w:rsid w:val="006E7D90"/>
    <w:rsid w:val="006F3D17"/>
    <w:rsid w:val="006F5573"/>
    <w:rsid w:val="006F6043"/>
    <w:rsid w:val="006F6065"/>
    <w:rsid w:val="006F6149"/>
    <w:rsid w:val="006F6695"/>
    <w:rsid w:val="0070037E"/>
    <w:rsid w:val="007028FD"/>
    <w:rsid w:val="00703689"/>
    <w:rsid w:val="007037CA"/>
    <w:rsid w:val="007054F9"/>
    <w:rsid w:val="00705BC9"/>
    <w:rsid w:val="0070669A"/>
    <w:rsid w:val="0070683A"/>
    <w:rsid w:val="0070730E"/>
    <w:rsid w:val="0070765F"/>
    <w:rsid w:val="007079DA"/>
    <w:rsid w:val="00707E9B"/>
    <w:rsid w:val="007102ED"/>
    <w:rsid w:val="0071053F"/>
    <w:rsid w:val="00711246"/>
    <w:rsid w:val="00712739"/>
    <w:rsid w:val="007130C2"/>
    <w:rsid w:val="00713CD6"/>
    <w:rsid w:val="00713D61"/>
    <w:rsid w:val="00716501"/>
    <w:rsid w:val="00717928"/>
    <w:rsid w:val="007202B4"/>
    <w:rsid w:val="00720937"/>
    <w:rsid w:val="007217FB"/>
    <w:rsid w:val="00721C67"/>
    <w:rsid w:val="00724AA0"/>
    <w:rsid w:val="00726B28"/>
    <w:rsid w:val="0073056D"/>
    <w:rsid w:val="00730A84"/>
    <w:rsid w:val="00731269"/>
    <w:rsid w:val="0073137D"/>
    <w:rsid w:val="00731944"/>
    <w:rsid w:val="00731F82"/>
    <w:rsid w:val="00732C8F"/>
    <w:rsid w:val="0073335A"/>
    <w:rsid w:val="00733B9C"/>
    <w:rsid w:val="0073653E"/>
    <w:rsid w:val="00737A6A"/>
    <w:rsid w:val="00743101"/>
    <w:rsid w:val="00744367"/>
    <w:rsid w:val="00744C22"/>
    <w:rsid w:val="00746DE6"/>
    <w:rsid w:val="0074710C"/>
    <w:rsid w:val="00752745"/>
    <w:rsid w:val="0075621A"/>
    <w:rsid w:val="00757B2B"/>
    <w:rsid w:val="00762FF2"/>
    <w:rsid w:val="00763B82"/>
    <w:rsid w:val="00765BB4"/>
    <w:rsid w:val="00766289"/>
    <w:rsid w:val="00770804"/>
    <w:rsid w:val="0077235C"/>
    <w:rsid w:val="007727C2"/>
    <w:rsid w:val="00773033"/>
    <w:rsid w:val="007734C5"/>
    <w:rsid w:val="00774A36"/>
    <w:rsid w:val="00776D33"/>
    <w:rsid w:val="00780436"/>
    <w:rsid w:val="007815E3"/>
    <w:rsid w:val="007828E1"/>
    <w:rsid w:val="00783029"/>
    <w:rsid w:val="0078378C"/>
    <w:rsid w:val="0078416C"/>
    <w:rsid w:val="007846A5"/>
    <w:rsid w:val="0078718A"/>
    <w:rsid w:val="00787B5B"/>
    <w:rsid w:val="00791806"/>
    <w:rsid w:val="00792B93"/>
    <w:rsid w:val="007931EA"/>
    <w:rsid w:val="0079324C"/>
    <w:rsid w:val="007941CF"/>
    <w:rsid w:val="00796F8E"/>
    <w:rsid w:val="007A147F"/>
    <w:rsid w:val="007A57C9"/>
    <w:rsid w:val="007A6A27"/>
    <w:rsid w:val="007B103E"/>
    <w:rsid w:val="007B2003"/>
    <w:rsid w:val="007B2EFC"/>
    <w:rsid w:val="007B3AD3"/>
    <w:rsid w:val="007B3D0E"/>
    <w:rsid w:val="007B48D3"/>
    <w:rsid w:val="007B5761"/>
    <w:rsid w:val="007B5B1F"/>
    <w:rsid w:val="007B76BB"/>
    <w:rsid w:val="007C03DE"/>
    <w:rsid w:val="007C042B"/>
    <w:rsid w:val="007C1967"/>
    <w:rsid w:val="007C1C32"/>
    <w:rsid w:val="007C2222"/>
    <w:rsid w:val="007C28B3"/>
    <w:rsid w:val="007C2995"/>
    <w:rsid w:val="007C419B"/>
    <w:rsid w:val="007C4770"/>
    <w:rsid w:val="007C4B88"/>
    <w:rsid w:val="007C4BF2"/>
    <w:rsid w:val="007C6443"/>
    <w:rsid w:val="007C776E"/>
    <w:rsid w:val="007C7E47"/>
    <w:rsid w:val="007D16F0"/>
    <w:rsid w:val="007D2A54"/>
    <w:rsid w:val="007D4080"/>
    <w:rsid w:val="007D565A"/>
    <w:rsid w:val="007D60A7"/>
    <w:rsid w:val="007D6287"/>
    <w:rsid w:val="007D6F24"/>
    <w:rsid w:val="007D7787"/>
    <w:rsid w:val="007E067F"/>
    <w:rsid w:val="007E4871"/>
    <w:rsid w:val="007E75CD"/>
    <w:rsid w:val="007E79A8"/>
    <w:rsid w:val="007F0AB6"/>
    <w:rsid w:val="007F0B04"/>
    <w:rsid w:val="007F1DBE"/>
    <w:rsid w:val="007F27E6"/>
    <w:rsid w:val="007F354B"/>
    <w:rsid w:val="007F572B"/>
    <w:rsid w:val="007F67FA"/>
    <w:rsid w:val="007F6F26"/>
    <w:rsid w:val="007F7E67"/>
    <w:rsid w:val="00801C24"/>
    <w:rsid w:val="00802191"/>
    <w:rsid w:val="008033F3"/>
    <w:rsid w:val="00803D07"/>
    <w:rsid w:val="00804796"/>
    <w:rsid w:val="00804B51"/>
    <w:rsid w:val="00806CE0"/>
    <w:rsid w:val="00806F1D"/>
    <w:rsid w:val="0081195C"/>
    <w:rsid w:val="008125C2"/>
    <w:rsid w:val="00813773"/>
    <w:rsid w:val="00813D1E"/>
    <w:rsid w:val="0081488B"/>
    <w:rsid w:val="00815E29"/>
    <w:rsid w:val="00817D18"/>
    <w:rsid w:val="00820F14"/>
    <w:rsid w:val="00822B94"/>
    <w:rsid w:val="00823E37"/>
    <w:rsid w:val="00824A8F"/>
    <w:rsid w:val="008264CD"/>
    <w:rsid w:val="008273E5"/>
    <w:rsid w:val="00831363"/>
    <w:rsid w:val="008324CE"/>
    <w:rsid w:val="00832E10"/>
    <w:rsid w:val="00833828"/>
    <w:rsid w:val="008342DE"/>
    <w:rsid w:val="00836605"/>
    <w:rsid w:val="00836E84"/>
    <w:rsid w:val="008370B3"/>
    <w:rsid w:val="00837FDB"/>
    <w:rsid w:val="0084145B"/>
    <w:rsid w:val="008419AD"/>
    <w:rsid w:val="00842973"/>
    <w:rsid w:val="00843B8F"/>
    <w:rsid w:val="008453DE"/>
    <w:rsid w:val="00846CF6"/>
    <w:rsid w:val="00852901"/>
    <w:rsid w:val="00853AC2"/>
    <w:rsid w:val="00855EAE"/>
    <w:rsid w:val="008569C6"/>
    <w:rsid w:val="008569D4"/>
    <w:rsid w:val="00861E5F"/>
    <w:rsid w:val="008703AA"/>
    <w:rsid w:val="00874DED"/>
    <w:rsid w:val="00876B96"/>
    <w:rsid w:val="00877289"/>
    <w:rsid w:val="008814E4"/>
    <w:rsid w:val="008817F3"/>
    <w:rsid w:val="00881CA4"/>
    <w:rsid w:val="008843B6"/>
    <w:rsid w:val="00884428"/>
    <w:rsid w:val="008850D5"/>
    <w:rsid w:val="008858BC"/>
    <w:rsid w:val="00885E4D"/>
    <w:rsid w:val="00886D70"/>
    <w:rsid w:val="00887574"/>
    <w:rsid w:val="00887A7E"/>
    <w:rsid w:val="00890C11"/>
    <w:rsid w:val="008919FE"/>
    <w:rsid w:val="00894E73"/>
    <w:rsid w:val="00895716"/>
    <w:rsid w:val="00896CB6"/>
    <w:rsid w:val="00897E8C"/>
    <w:rsid w:val="008A1300"/>
    <w:rsid w:val="008A1C38"/>
    <w:rsid w:val="008A1ECE"/>
    <w:rsid w:val="008A28D1"/>
    <w:rsid w:val="008A3D9A"/>
    <w:rsid w:val="008A4F6E"/>
    <w:rsid w:val="008A51B4"/>
    <w:rsid w:val="008A586F"/>
    <w:rsid w:val="008A589A"/>
    <w:rsid w:val="008A74A0"/>
    <w:rsid w:val="008B0891"/>
    <w:rsid w:val="008B09E1"/>
    <w:rsid w:val="008B21FF"/>
    <w:rsid w:val="008B31E5"/>
    <w:rsid w:val="008B37D8"/>
    <w:rsid w:val="008B3C7B"/>
    <w:rsid w:val="008B3D1B"/>
    <w:rsid w:val="008B3D69"/>
    <w:rsid w:val="008B5DC0"/>
    <w:rsid w:val="008B5F3B"/>
    <w:rsid w:val="008B7034"/>
    <w:rsid w:val="008B7506"/>
    <w:rsid w:val="008B758A"/>
    <w:rsid w:val="008B77B3"/>
    <w:rsid w:val="008B786D"/>
    <w:rsid w:val="008B7E03"/>
    <w:rsid w:val="008C0C66"/>
    <w:rsid w:val="008C2F4D"/>
    <w:rsid w:val="008C3535"/>
    <w:rsid w:val="008C62B4"/>
    <w:rsid w:val="008C670C"/>
    <w:rsid w:val="008C7087"/>
    <w:rsid w:val="008D0208"/>
    <w:rsid w:val="008D0301"/>
    <w:rsid w:val="008D097C"/>
    <w:rsid w:val="008D3A39"/>
    <w:rsid w:val="008D3F86"/>
    <w:rsid w:val="008D4A00"/>
    <w:rsid w:val="008D4D21"/>
    <w:rsid w:val="008D4E7D"/>
    <w:rsid w:val="008D7845"/>
    <w:rsid w:val="008E0A2F"/>
    <w:rsid w:val="008E11F3"/>
    <w:rsid w:val="008E1FE8"/>
    <w:rsid w:val="008E2877"/>
    <w:rsid w:val="008E28DF"/>
    <w:rsid w:val="008E3828"/>
    <w:rsid w:val="008E6BAD"/>
    <w:rsid w:val="008E79AB"/>
    <w:rsid w:val="008E7B18"/>
    <w:rsid w:val="008F2731"/>
    <w:rsid w:val="008F2D9C"/>
    <w:rsid w:val="008F315C"/>
    <w:rsid w:val="008F4D75"/>
    <w:rsid w:val="008F596E"/>
    <w:rsid w:val="008F5DF3"/>
    <w:rsid w:val="008F63B8"/>
    <w:rsid w:val="00906EDB"/>
    <w:rsid w:val="00907744"/>
    <w:rsid w:val="00910509"/>
    <w:rsid w:val="009113ED"/>
    <w:rsid w:val="009122F4"/>
    <w:rsid w:val="00913ED1"/>
    <w:rsid w:val="009149AD"/>
    <w:rsid w:val="00916F6A"/>
    <w:rsid w:val="00917055"/>
    <w:rsid w:val="009216F6"/>
    <w:rsid w:val="00921E85"/>
    <w:rsid w:val="00922154"/>
    <w:rsid w:val="00924A83"/>
    <w:rsid w:val="00925B03"/>
    <w:rsid w:val="009266AF"/>
    <w:rsid w:val="00927100"/>
    <w:rsid w:val="00930F2E"/>
    <w:rsid w:val="00931128"/>
    <w:rsid w:val="009316AB"/>
    <w:rsid w:val="00931709"/>
    <w:rsid w:val="009328DE"/>
    <w:rsid w:val="0093400F"/>
    <w:rsid w:val="009340A8"/>
    <w:rsid w:val="0093546F"/>
    <w:rsid w:val="00935559"/>
    <w:rsid w:val="00935BCF"/>
    <w:rsid w:val="009407D6"/>
    <w:rsid w:val="00941F7E"/>
    <w:rsid w:val="00942038"/>
    <w:rsid w:val="00942746"/>
    <w:rsid w:val="00946B57"/>
    <w:rsid w:val="00947B04"/>
    <w:rsid w:val="00950142"/>
    <w:rsid w:val="009508BE"/>
    <w:rsid w:val="009512B1"/>
    <w:rsid w:val="009515D0"/>
    <w:rsid w:val="00957AF4"/>
    <w:rsid w:val="0096141B"/>
    <w:rsid w:val="00961A5A"/>
    <w:rsid w:val="009639D2"/>
    <w:rsid w:val="00964351"/>
    <w:rsid w:val="0096597E"/>
    <w:rsid w:val="00965B6B"/>
    <w:rsid w:val="00966260"/>
    <w:rsid w:val="00967884"/>
    <w:rsid w:val="00970A7A"/>
    <w:rsid w:val="00976E28"/>
    <w:rsid w:val="00980A3F"/>
    <w:rsid w:val="00980FB4"/>
    <w:rsid w:val="00981731"/>
    <w:rsid w:val="00984C13"/>
    <w:rsid w:val="00986098"/>
    <w:rsid w:val="00990876"/>
    <w:rsid w:val="00990CFA"/>
    <w:rsid w:val="00992A31"/>
    <w:rsid w:val="00993931"/>
    <w:rsid w:val="00993F8F"/>
    <w:rsid w:val="00994182"/>
    <w:rsid w:val="0099633B"/>
    <w:rsid w:val="00996770"/>
    <w:rsid w:val="00996FBD"/>
    <w:rsid w:val="00997CDC"/>
    <w:rsid w:val="009A26D1"/>
    <w:rsid w:val="009A38B3"/>
    <w:rsid w:val="009B2C23"/>
    <w:rsid w:val="009B39A2"/>
    <w:rsid w:val="009B426F"/>
    <w:rsid w:val="009B5250"/>
    <w:rsid w:val="009B68C4"/>
    <w:rsid w:val="009B7573"/>
    <w:rsid w:val="009B7E98"/>
    <w:rsid w:val="009C00E5"/>
    <w:rsid w:val="009D0775"/>
    <w:rsid w:val="009D2244"/>
    <w:rsid w:val="009D6930"/>
    <w:rsid w:val="009E0274"/>
    <w:rsid w:val="009E0E91"/>
    <w:rsid w:val="009E16FC"/>
    <w:rsid w:val="009E4CFA"/>
    <w:rsid w:val="009E57EF"/>
    <w:rsid w:val="009E769F"/>
    <w:rsid w:val="009E7950"/>
    <w:rsid w:val="009E7D15"/>
    <w:rsid w:val="009F21B9"/>
    <w:rsid w:val="009F280E"/>
    <w:rsid w:val="009F32F2"/>
    <w:rsid w:val="009F3C02"/>
    <w:rsid w:val="009F436D"/>
    <w:rsid w:val="009F4E10"/>
    <w:rsid w:val="00A01305"/>
    <w:rsid w:val="00A019E0"/>
    <w:rsid w:val="00A0213A"/>
    <w:rsid w:val="00A02D33"/>
    <w:rsid w:val="00A03EEF"/>
    <w:rsid w:val="00A04524"/>
    <w:rsid w:val="00A054E7"/>
    <w:rsid w:val="00A05BE2"/>
    <w:rsid w:val="00A05E49"/>
    <w:rsid w:val="00A05F68"/>
    <w:rsid w:val="00A07AF5"/>
    <w:rsid w:val="00A07C74"/>
    <w:rsid w:val="00A11CA9"/>
    <w:rsid w:val="00A120F0"/>
    <w:rsid w:val="00A12A4A"/>
    <w:rsid w:val="00A132B5"/>
    <w:rsid w:val="00A13759"/>
    <w:rsid w:val="00A153F7"/>
    <w:rsid w:val="00A15416"/>
    <w:rsid w:val="00A17149"/>
    <w:rsid w:val="00A17BBC"/>
    <w:rsid w:val="00A20021"/>
    <w:rsid w:val="00A21E86"/>
    <w:rsid w:val="00A2240F"/>
    <w:rsid w:val="00A22F3B"/>
    <w:rsid w:val="00A25E99"/>
    <w:rsid w:val="00A278E8"/>
    <w:rsid w:val="00A27F03"/>
    <w:rsid w:val="00A30D60"/>
    <w:rsid w:val="00A30EF0"/>
    <w:rsid w:val="00A3147F"/>
    <w:rsid w:val="00A33F5E"/>
    <w:rsid w:val="00A3514A"/>
    <w:rsid w:val="00A35E2F"/>
    <w:rsid w:val="00A36437"/>
    <w:rsid w:val="00A36933"/>
    <w:rsid w:val="00A37043"/>
    <w:rsid w:val="00A41A58"/>
    <w:rsid w:val="00A42903"/>
    <w:rsid w:val="00A431B8"/>
    <w:rsid w:val="00A46C19"/>
    <w:rsid w:val="00A46F3D"/>
    <w:rsid w:val="00A47F9A"/>
    <w:rsid w:val="00A5083B"/>
    <w:rsid w:val="00A50DB9"/>
    <w:rsid w:val="00A5111F"/>
    <w:rsid w:val="00A51CCD"/>
    <w:rsid w:val="00A52D5C"/>
    <w:rsid w:val="00A52E18"/>
    <w:rsid w:val="00A554CB"/>
    <w:rsid w:val="00A60076"/>
    <w:rsid w:val="00A61CA6"/>
    <w:rsid w:val="00A62870"/>
    <w:rsid w:val="00A633BE"/>
    <w:rsid w:val="00A6595D"/>
    <w:rsid w:val="00A67B17"/>
    <w:rsid w:val="00A70961"/>
    <w:rsid w:val="00A71FAD"/>
    <w:rsid w:val="00A721DB"/>
    <w:rsid w:val="00A72C65"/>
    <w:rsid w:val="00A731FB"/>
    <w:rsid w:val="00A73D50"/>
    <w:rsid w:val="00A741AA"/>
    <w:rsid w:val="00A75272"/>
    <w:rsid w:val="00A762AA"/>
    <w:rsid w:val="00A81103"/>
    <w:rsid w:val="00A8435B"/>
    <w:rsid w:val="00A8501E"/>
    <w:rsid w:val="00A85ECB"/>
    <w:rsid w:val="00A86CA8"/>
    <w:rsid w:val="00A91637"/>
    <w:rsid w:val="00A935B9"/>
    <w:rsid w:val="00A94695"/>
    <w:rsid w:val="00A95BEF"/>
    <w:rsid w:val="00A96A5B"/>
    <w:rsid w:val="00A96FF5"/>
    <w:rsid w:val="00AA009E"/>
    <w:rsid w:val="00AA0D34"/>
    <w:rsid w:val="00AA1AED"/>
    <w:rsid w:val="00AA244F"/>
    <w:rsid w:val="00AA3B20"/>
    <w:rsid w:val="00AA4938"/>
    <w:rsid w:val="00AA6209"/>
    <w:rsid w:val="00AB08EA"/>
    <w:rsid w:val="00AB12A5"/>
    <w:rsid w:val="00AB2425"/>
    <w:rsid w:val="00AB26A2"/>
    <w:rsid w:val="00AB35CB"/>
    <w:rsid w:val="00AB3B23"/>
    <w:rsid w:val="00AB5DCE"/>
    <w:rsid w:val="00AB5E47"/>
    <w:rsid w:val="00AB7AB4"/>
    <w:rsid w:val="00AC0098"/>
    <w:rsid w:val="00AC1C8D"/>
    <w:rsid w:val="00AC350F"/>
    <w:rsid w:val="00AC4AFE"/>
    <w:rsid w:val="00AC4C45"/>
    <w:rsid w:val="00AC504E"/>
    <w:rsid w:val="00AC5422"/>
    <w:rsid w:val="00AC5627"/>
    <w:rsid w:val="00AD20B3"/>
    <w:rsid w:val="00AD2954"/>
    <w:rsid w:val="00AD36D2"/>
    <w:rsid w:val="00AD3AA6"/>
    <w:rsid w:val="00AD524D"/>
    <w:rsid w:val="00AD6D1C"/>
    <w:rsid w:val="00AD714A"/>
    <w:rsid w:val="00AE0F96"/>
    <w:rsid w:val="00AE15AC"/>
    <w:rsid w:val="00AE1F6E"/>
    <w:rsid w:val="00AE5467"/>
    <w:rsid w:val="00AE5A1F"/>
    <w:rsid w:val="00AE6FEF"/>
    <w:rsid w:val="00AF0661"/>
    <w:rsid w:val="00AF1B3C"/>
    <w:rsid w:val="00AF4000"/>
    <w:rsid w:val="00AF44E2"/>
    <w:rsid w:val="00AF514E"/>
    <w:rsid w:val="00AF5247"/>
    <w:rsid w:val="00AF5923"/>
    <w:rsid w:val="00B00A52"/>
    <w:rsid w:val="00B01331"/>
    <w:rsid w:val="00B0533B"/>
    <w:rsid w:val="00B05E98"/>
    <w:rsid w:val="00B0675C"/>
    <w:rsid w:val="00B068F4"/>
    <w:rsid w:val="00B073D2"/>
    <w:rsid w:val="00B07688"/>
    <w:rsid w:val="00B11029"/>
    <w:rsid w:val="00B1119A"/>
    <w:rsid w:val="00B13E41"/>
    <w:rsid w:val="00B13F5C"/>
    <w:rsid w:val="00B14098"/>
    <w:rsid w:val="00B158C8"/>
    <w:rsid w:val="00B15E5A"/>
    <w:rsid w:val="00B16DEA"/>
    <w:rsid w:val="00B16F55"/>
    <w:rsid w:val="00B174D4"/>
    <w:rsid w:val="00B179F9"/>
    <w:rsid w:val="00B17B92"/>
    <w:rsid w:val="00B20B11"/>
    <w:rsid w:val="00B2102E"/>
    <w:rsid w:val="00B22507"/>
    <w:rsid w:val="00B23BAD"/>
    <w:rsid w:val="00B24582"/>
    <w:rsid w:val="00B25281"/>
    <w:rsid w:val="00B275BC"/>
    <w:rsid w:val="00B3010B"/>
    <w:rsid w:val="00B3269B"/>
    <w:rsid w:val="00B326C2"/>
    <w:rsid w:val="00B3271F"/>
    <w:rsid w:val="00B357A3"/>
    <w:rsid w:val="00B370B3"/>
    <w:rsid w:val="00B37C1F"/>
    <w:rsid w:val="00B37E61"/>
    <w:rsid w:val="00B4170D"/>
    <w:rsid w:val="00B41A0B"/>
    <w:rsid w:val="00B41D51"/>
    <w:rsid w:val="00B420FF"/>
    <w:rsid w:val="00B43431"/>
    <w:rsid w:val="00B43CBD"/>
    <w:rsid w:val="00B44EFD"/>
    <w:rsid w:val="00B463B1"/>
    <w:rsid w:val="00B4666E"/>
    <w:rsid w:val="00B47CAD"/>
    <w:rsid w:val="00B52294"/>
    <w:rsid w:val="00B53490"/>
    <w:rsid w:val="00B54503"/>
    <w:rsid w:val="00B54C36"/>
    <w:rsid w:val="00B55BF2"/>
    <w:rsid w:val="00B55CCF"/>
    <w:rsid w:val="00B57681"/>
    <w:rsid w:val="00B6146F"/>
    <w:rsid w:val="00B62BE1"/>
    <w:rsid w:val="00B62D78"/>
    <w:rsid w:val="00B63738"/>
    <w:rsid w:val="00B640EB"/>
    <w:rsid w:val="00B6412D"/>
    <w:rsid w:val="00B64996"/>
    <w:rsid w:val="00B64B02"/>
    <w:rsid w:val="00B64C21"/>
    <w:rsid w:val="00B704E5"/>
    <w:rsid w:val="00B706FC"/>
    <w:rsid w:val="00B70719"/>
    <w:rsid w:val="00B73FD5"/>
    <w:rsid w:val="00B7456D"/>
    <w:rsid w:val="00B77167"/>
    <w:rsid w:val="00B80C3D"/>
    <w:rsid w:val="00B819AB"/>
    <w:rsid w:val="00B83398"/>
    <w:rsid w:val="00B83732"/>
    <w:rsid w:val="00B86BF0"/>
    <w:rsid w:val="00B90238"/>
    <w:rsid w:val="00B90594"/>
    <w:rsid w:val="00B90903"/>
    <w:rsid w:val="00B90B31"/>
    <w:rsid w:val="00B91E24"/>
    <w:rsid w:val="00B92ECF"/>
    <w:rsid w:val="00B92FE0"/>
    <w:rsid w:val="00B9369C"/>
    <w:rsid w:val="00B94D19"/>
    <w:rsid w:val="00B969E5"/>
    <w:rsid w:val="00BA054A"/>
    <w:rsid w:val="00BA0660"/>
    <w:rsid w:val="00BA1406"/>
    <w:rsid w:val="00BA5933"/>
    <w:rsid w:val="00BA606F"/>
    <w:rsid w:val="00BB0881"/>
    <w:rsid w:val="00BB10F7"/>
    <w:rsid w:val="00BB3510"/>
    <w:rsid w:val="00BB5563"/>
    <w:rsid w:val="00BB6612"/>
    <w:rsid w:val="00BB66B3"/>
    <w:rsid w:val="00BC1711"/>
    <w:rsid w:val="00BC1725"/>
    <w:rsid w:val="00BC4000"/>
    <w:rsid w:val="00BC6561"/>
    <w:rsid w:val="00BC6FA4"/>
    <w:rsid w:val="00BC756C"/>
    <w:rsid w:val="00BD0184"/>
    <w:rsid w:val="00BD0D94"/>
    <w:rsid w:val="00BD0E23"/>
    <w:rsid w:val="00BD1787"/>
    <w:rsid w:val="00BD3E01"/>
    <w:rsid w:val="00BD6015"/>
    <w:rsid w:val="00BD6510"/>
    <w:rsid w:val="00BD7A43"/>
    <w:rsid w:val="00BE05A0"/>
    <w:rsid w:val="00BE1316"/>
    <w:rsid w:val="00BE475D"/>
    <w:rsid w:val="00BE4906"/>
    <w:rsid w:val="00BE50C2"/>
    <w:rsid w:val="00BE581C"/>
    <w:rsid w:val="00BE5B63"/>
    <w:rsid w:val="00BF078B"/>
    <w:rsid w:val="00BF162D"/>
    <w:rsid w:val="00BF1CF0"/>
    <w:rsid w:val="00BF21C0"/>
    <w:rsid w:val="00BF2217"/>
    <w:rsid w:val="00BF3B33"/>
    <w:rsid w:val="00BF6528"/>
    <w:rsid w:val="00BF6895"/>
    <w:rsid w:val="00BF6FC6"/>
    <w:rsid w:val="00C01067"/>
    <w:rsid w:val="00C02B54"/>
    <w:rsid w:val="00C02E34"/>
    <w:rsid w:val="00C054DE"/>
    <w:rsid w:val="00C06479"/>
    <w:rsid w:val="00C07B9F"/>
    <w:rsid w:val="00C07BFD"/>
    <w:rsid w:val="00C122FE"/>
    <w:rsid w:val="00C1298C"/>
    <w:rsid w:val="00C12F2C"/>
    <w:rsid w:val="00C13840"/>
    <w:rsid w:val="00C15A20"/>
    <w:rsid w:val="00C17128"/>
    <w:rsid w:val="00C17143"/>
    <w:rsid w:val="00C20D31"/>
    <w:rsid w:val="00C21909"/>
    <w:rsid w:val="00C239A7"/>
    <w:rsid w:val="00C24C3C"/>
    <w:rsid w:val="00C301AA"/>
    <w:rsid w:val="00C30F78"/>
    <w:rsid w:val="00C310BD"/>
    <w:rsid w:val="00C322E3"/>
    <w:rsid w:val="00C3237F"/>
    <w:rsid w:val="00C32623"/>
    <w:rsid w:val="00C33D73"/>
    <w:rsid w:val="00C33E49"/>
    <w:rsid w:val="00C35BEB"/>
    <w:rsid w:val="00C35FFF"/>
    <w:rsid w:val="00C36C7C"/>
    <w:rsid w:val="00C41891"/>
    <w:rsid w:val="00C44E15"/>
    <w:rsid w:val="00C454CB"/>
    <w:rsid w:val="00C46329"/>
    <w:rsid w:val="00C479B1"/>
    <w:rsid w:val="00C51385"/>
    <w:rsid w:val="00C517FB"/>
    <w:rsid w:val="00C51ED4"/>
    <w:rsid w:val="00C53004"/>
    <w:rsid w:val="00C53748"/>
    <w:rsid w:val="00C5450F"/>
    <w:rsid w:val="00C54F35"/>
    <w:rsid w:val="00C5697A"/>
    <w:rsid w:val="00C56996"/>
    <w:rsid w:val="00C56A71"/>
    <w:rsid w:val="00C57D10"/>
    <w:rsid w:val="00C6553D"/>
    <w:rsid w:val="00C67497"/>
    <w:rsid w:val="00C67A1C"/>
    <w:rsid w:val="00C67A4B"/>
    <w:rsid w:val="00C67EB2"/>
    <w:rsid w:val="00C70EBB"/>
    <w:rsid w:val="00C715F9"/>
    <w:rsid w:val="00C71C32"/>
    <w:rsid w:val="00C76D5D"/>
    <w:rsid w:val="00C80B61"/>
    <w:rsid w:val="00C81015"/>
    <w:rsid w:val="00C8277E"/>
    <w:rsid w:val="00C8298A"/>
    <w:rsid w:val="00C8373B"/>
    <w:rsid w:val="00C83E52"/>
    <w:rsid w:val="00C83F0C"/>
    <w:rsid w:val="00C90A72"/>
    <w:rsid w:val="00C9156E"/>
    <w:rsid w:val="00C94875"/>
    <w:rsid w:val="00C97C01"/>
    <w:rsid w:val="00CA24E2"/>
    <w:rsid w:val="00CA24F6"/>
    <w:rsid w:val="00CA25F2"/>
    <w:rsid w:val="00CA4CE8"/>
    <w:rsid w:val="00CB1923"/>
    <w:rsid w:val="00CB1CC0"/>
    <w:rsid w:val="00CB2EB2"/>
    <w:rsid w:val="00CB5816"/>
    <w:rsid w:val="00CB6EC7"/>
    <w:rsid w:val="00CB7880"/>
    <w:rsid w:val="00CC01B4"/>
    <w:rsid w:val="00CC2963"/>
    <w:rsid w:val="00CC2ADC"/>
    <w:rsid w:val="00CC383C"/>
    <w:rsid w:val="00CC38A6"/>
    <w:rsid w:val="00CC3A6A"/>
    <w:rsid w:val="00CC4231"/>
    <w:rsid w:val="00CC5173"/>
    <w:rsid w:val="00CC51C1"/>
    <w:rsid w:val="00CC5CDC"/>
    <w:rsid w:val="00CC5EAD"/>
    <w:rsid w:val="00CD1534"/>
    <w:rsid w:val="00CD4E7A"/>
    <w:rsid w:val="00CD5C4F"/>
    <w:rsid w:val="00CD7186"/>
    <w:rsid w:val="00CE4A0F"/>
    <w:rsid w:val="00CE5514"/>
    <w:rsid w:val="00CF02DB"/>
    <w:rsid w:val="00CF3379"/>
    <w:rsid w:val="00CF3E91"/>
    <w:rsid w:val="00CF3EB9"/>
    <w:rsid w:val="00CF4029"/>
    <w:rsid w:val="00CF4B15"/>
    <w:rsid w:val="00CF4DE3"/>
    <w:rsid w:val="00CF5200"/>
    <w:rsid w:val="00CF5604"/>
    <w:rsid w:val="00CF65F2"/>
    <w:rsid w:val="00CF6A99"/>
    <w:rsid w:val="00CF7BC7"/>
    <w:rsid w:val="00D00C30"/>
    <w:rsid w:val="00D01A63"/>
    <w:rsid w:val="00D02DD1"/>
    <w:rsid w:val="00D03C28"/>
    <w:rsid w:val="00D04ACB"/>
    <w:rsid w:val="00D0559E"/>
    <w:rsid w:val="00D12244"/>
    <w:rsid w:val="00D12ADB"/>
    <w:rsid w:val="00D12B42"/>
    <w:rsid w:val="00D1351D"/>
    <w:rsid w:val="00D14BE4"/>
    <w:rsid w:val="00D162CB"/>
    <w:rsid w:val="00D17016"/>
    <w:rsid w:val="00D17D75"/>
    <w:rsid w:val="00D20F1A"/>
    <w:rsid w:val="00D212CB"/>
    <w:rsid w:val="00D220A4"/>
    <w:rsid w:val="00D22B2A"/>
    <w:rsid w:val="00D24E76"/>
    <w:rsid w:val="00D251E7"/>
    <w:rsid w:val="00D25BE2"/>
    <w:rsid w:val="00D25F61"/>
    <w:rsid w:val="00D26116"/>
    <w:rsid w:val="00D33243"/>
    <w:rsid w:val="00D34A01"/>
    <w:rsid w:val="00D35A85"/>
    <w:rsid w:val="00D35D29"/>
    <w:rsid w:val="00D40BEC"/>
    <w:rsid w:val="00D4339D"/>
    <w:rsid w:val="00D44B45"/>
    <w:rsid w:val="00D45B1D"/>
    <w:rsid w:val="00D463C3"/>
    <w:rsid w:val="00D47056"/>
    <w:rsid w:val="00D4726B"/>
    <w:rsid w:val="00D51BD5"/>
    <w:rsid w:val="00D5322A"/>
    <w:rsid w:val="00D53D3A"/>
    <w:rsid w:val="00D56E01"/>
    <w:rsid w:val="00D572D6"/>
    <w:rsid w:val="00D64905"/>
    <w:rsid w:val="00D668CF"/>
    <w:rsid w:val="00D72B77"/>
    <w:rsid w:val="00D74C9E"/>
    <w:rsid w:val="00D752CB"/>
    <w:rsid w:val="00D7597C"/>
    <w:rsid w:val="00D7726E"/>
    <w:rsid w:val="00D81338"/>
    <w:rsid w:val="00D826DD"/>
    <w:rsid w:val="00D82993"/>
    <w:rsid w:val="00D84744"/>
    <w:rsid w:val="00D86C50"/>
    <w:rsid w:val="00D87A13"/>
    <w:rsid w:val="00D9127E"/>
    <w:rsid w:val="00D916B0"/>
    <w:rsid w:val="00D9418A"/>
    <w:rsid w:val="00D9513B"/>
    <w:rsid w:val="00D9529C"/>
    <w:rsid w:val="00D96214"/>
    <w:rsid w:val="00D97416"/>
    <w:rsid w:val="00DA055C"/>
    <w:rsid w:val="00DA1824"/>
    <w:rsid w:val="00DA1F7A"/>
    <w:rsid w:val="00DA360E"/>
    <w:rsid w:val="00DA3945"/>
    <w:rsid w:val="00DA7CE8"/>
    <w:rsid w:val="00DB1AE9"/>
    <w:rsid w:val="00DB1C59"/>
    <w:rsid w:val="00DB45E9"/>
    <w:rsid w:val="00DB6901"/>
    <w:rsid w:val="00DB6C23"/>
    <w:rsid w:val="00DC03EF"/>
    <w:rsid w:val="00DC0F2B"/>
    <w:rsid w:val="00DC1762"/>
    <w:rsid w:val="00DC2159"/>
    <w:rsid w:val="00DC28F2"/>
    <w:rsid w:val="00DC5BBF"/>
    <w:rsid w:val="00DC7675"/>
    <w:rsid w:val="00DD01F8"/>
    <w:rsid w:val="00DD145B"/>
    <w:rsid w:val="00DD1651"/>
    <w:rsid w:val="00DD2120"/>
    <w:rsid w:val="00DD4976"/>
    <w:rsid w:val="00DD7AE4"/>
    <w:rsid w:val="00DE01BB"/>
    <w:rsid w:val="00DE161B"/>
    <w:rsid w:val="00DE1B64"/>
    <w:rsid w:val="00DE26D7"/>
    <w:rsid w:val="00DE4C9B"/>
    <w:rsid w:val="00DF2111"/>
    <w:rsid w:val="00DF2F12"/>
    <w:rsid w:val="00DF3636"/>
    <w:rsid w:val="00DF5CB8"/>
    <w:rsid w:val="00DF722A"/>
    <w:rsid w:val="00DF7232"/>
    <w:rsid w:val="00DF7B17"/>
    <w:rsid w:val="00E023B2"/>
    <w:rsid w:val="00E02645"/>
    <w:rsid w:val="00E05AD2"/>
    <w:rsid w:val="00E05C9A"/>
    <w:rsid w:val="00E06054"/>
    <w:rsid w:val="00E114A8"/>
    <w:rsid w:val="00E1182B"/>
    <w:rsid w:val="00E11F07"/>
    <w:rsid w:val="00E12B76"/>
    <w:rsid w:val="00E12E9F"/>
    <w:rsid w:val="00E14D7F"/>
    <w:rsid w:val="00E153C2"/>
    <w:rsid w:val="00E16521"/>
    <w:rsid w:val="00E17718"/>
    <w:rsid w:val="00E17B9C"/>
    <w:rsid w:val="00E2046F"/>
    <w:rsid w:val="00E2282A"/>
    <w:rsid w:val="00E23A29"/>
    <w:rsid w:val="00E247E2"/>
    <w:rsid w:val="00E24A0A"/>
    <w:rsid w:val="00E2559E"/>
    <w:rsid w:val="00E27F31"/>
    <w:rsid w:val="00E3076E"/>
    <w:rsid w:val="00E3252C"/>
    <w:rsid w:val="00E375B0"/>
    <w:rsid w:val="00E37BE6"/>
    <w:rsid w:val="00E37E79"/>
    <w:rsid w:val="00E4092A"/>
    <w:rsid w:val="00E4114F"/>
    <w:rsid w:val="00E419F8"/>
    <w:rsid w:val="00E41B59"/>
    <w:rsid w:val="00E435C0"/>
    <w:rsid w:val="00E45555"/>
    <w:rsid w:val="00E45C5A"/>
    <w:rsid w:val="00E462FD"/>
    <w:rsid w:val="00E520F6"/>
    <w:rsid w:val="00E52C4E"/>
    <w:rsid w:val="00E5583C"/>
    <w:rsid w:val="00E60845"/>
    <w:rsid w:val="00E60F5E"/>
    <w:rsid w:val="00E61B12"/>
    <w:rsid w:val="00E64E1D"/>
    <w:rsid w:val="00E65BA6"/>
    <w:rsid w:val="00E66393"/>
    <w:rsid w:val="00E67887"/>
    <w:rsid w:val="00E703C2"/>
    <w:rsid w:val="00E70D05"/>
    <w:rsid w:val="00E719CD"/>
    <w:rsid w:val="00E72D46"/>
    <w:rsid w:val="00E72F2F"/>
    <w:rsid w:val="00E74383"/>
    <w:rsid w:val="00E74532"/>
    <w:rsid w:val="00E74C91"/>
    <w:rsid w:val="00E74D8C"/>
    <w:rsid w:val="00E76535"/>
    <w:rsid w:val="00E802AC"/>
    <w:rsid w:val="00E8175D"/>
    <w:rsid w:val="00E831F6"/>
    <w:rsid w:val="00E83294"/>
    <w:rsid w:val="00E86FAC"/>
    <w:rsid w:val="00E87867"/>
    <w:rsid w:val="00E907F9"/>
    <w:rsid w:val="00E92A2F"/>
    <w:rsid w:val="00E92EF8"/>
    <w:rsid w:val="00E93488"/>
    <w:rsid w:val="00E94257"/>
    <w:rsid w:val="00E9495B"/>
    <w:rsid w:val="00E95B31"/>
    <w:rsid w:val="00E96B1F"/>
    <w:rsid w:val="00E970B7"/>
    <w:rsid w:val="00EA451B"/>
    <w:rsid w:val="00EA50BC"/>
    <w:rsid w:val="00EA6626"/>
    <w:rsid w:val="00EA6D47"/>
    <w:rsid w:val="00EA7509"/>
    <w:rsid w:val="00EA798E"/>
    <w:rsid w:val="00EA7A12"/>
    <w:rsid w:val="00EB087A"/>
    <w:rsid w:val="00EB21C4"/>
    <w:rsid w:val="00EB4965"/>
    <w:rsid w:val="00EB5A46"/>
    <w:rsid w:val="00EC33A2"/>
    <w:rsid w:val="00EC4FC8"/>
    <w:rsid w:val="00EC535D"/>
    <w:rsid w:val="00EC53F7"/>
    <w:rsid w:val="00EC5D42"/>
    <w:rsid w:val="00EC63E4"/>
    <w:rsid w:val="00EC76C8"/>
    <w:rsid w:val="00ED032B"/>
    <w:rsid w:val="00ED0AB2"/>
    <w:rsid w:val="00ED18E3"/>
    <w:rsid w:val="00ED1CE7"/>
    <w:rsid w:val="00ED3153"/>
    <w:rsid w:val="00ED32CB"/>
    <w:rsid w:val="00ED38D6"/>
    <w:rsid w:val="00ED4023"/>
    <w:rsid w:val="00ED4D40"/>
    <w:rsid w:val="00ED6145"/>
    <w:rsid w:val="00ED740C"/>
    <w:rsid w:val="00EE0CE7"/>
    <w:rsid w:val="00EE200C"/>
    <w:rsid w:val="00EE2569"/>
    <w:rsid w:val="00EE3134"/>
    <w:rsid w:val="00EE548D"/>
    <w:rsid w:val="00EE5A06"/>
    <w:rsid w:val="00EF3F39"/>
    <w:rsid w:val="00EF43D8"/>
    <w:rsid w:val="00EF4B99"/>
    <w:rsid w:val="00EF6CAF"/>
    <w:rsid w:val="00F00796"/>
    <w:rsid w:val="00F00C2C"/>
    <w:rsid w:val="00F04040"/>
    <w:rsid w:val="00F04C3D"/>
    <w:rsid w:val="00F04FAF"/>
    <w:rsid w:val="00F0507A"/>
    <w:rsid w:val="00F068F1"/>
    <w:rsid w:val="00F07356"/>
    <w:rsid w:val="00F077DF"/>
    <w:rsid w:val="00F10E53"/>
    <w:rsid w:val="00F1149C"/>
    <w:rsid w:val="00F11763"/>
    <w:rsid w:val="00F1566E"/>
    <w:rsid w:val="00F15C19"/>
    <w:rsid w:val="00F16220"/>
    <w:rsid w:val="00F16DAC"/>
    <w:rsid w:val="00F16E5E"/>
    <w:rsid w:val="00F204DE"/>
    <w:rsid w:val="00F20C96"/>
    <w:rsid w:val="00F20F88"/>
    <w:rsid w:val="00F21200"/>
    <w:rsid w:val="00F22D44"/>
    <w:rsid w:val="00F30130"/>
    <w:rsid w:val="00F30856"/>
    <w:rsid w:val="00F31024"/>
    <w:rsid w:val="00F3637E"/>
    <w:rsid w:val="00F365FC"/>
    <w:rsid w:val="00F3670F"/>
    <w:rsid w:val="00F36A90"/>
    <w:rsid w:val="00F401F2"/>
    <w:rsid w:val="00F41775"/>
    <w:rsid w:val="00F42519"/>
    <w:rsid w:val="00F432DA"/>
    <w:rsid w:val="00F4450E"/>
    <w:rsid w:val="00F458D5"/>
    <w:rsid w:val="00F46551"/>
    <w:rsid w:val="00F46F9A"/>
    <w:rsid w:val="00F47C9E"/>
    <w:rsid w:val="00F50B44"/>
    <w:rsid w:val="00F534FF"/>
    <w:rsid w:val="00F5416D"/>
    <w:rsid w:val="00F54367"/>
    <w:rsid w:val="00F55B52"/>
    <w:rsid w:val="00F566FD"/>
    <w:rsid w:val="00F56948"/>
    <w:rsid w:val="00F61305"/>
    <w:rsid w:val="00F61ADC"/>
    <w:rsid w:val="00F67230"/>
    <w:rsid w:val="00F67577"/>
    <w:rsid w:val="00F71AE6"/>
    <w:rsid w:val="00F71F16"/>
    <w:rsid w:val="00F738D5"/>
    <w:rsid w:val="00F746B2"/>
    <w:rsid w:val="00F77280"/>
    <w:rsid w:val="00F77F56"/>
    <w:rsid w:val="00F80FB1"/>
    <w:rsid w:val="00F828DE"/>
    <w:rsid w:val="00F84994"/>
    <w:rsid w:val="00F84C7B"/>
    <w:rsid w:val="00F84F30"/>
    <w:rsid w:val="00F85226"/>
    <w:rsid w:val="00F87EA4"/>
    <w:rsid w:val="00F911C4"/>
    <w:rsid w:val="00F9175E"/>
    <w:rsid w:val="00F919F5"/>
    <w:rsid w:val="00F92A68"/>
    <w:rsid w:val="00F93543"/>
    <w:rsid w:val="00FA020A"/>
    <w:rsid w:val="00FA060D"/>
    <w:rsid w:val="00FA1EB2"/>
    <w:rsid w:val="00FA1FF0"/>
    <w:rsid w:val="00FA2649"/>
    <w:rsid w:val="00FA340F"/>
    <w:rsid w:val="00FA3A37"/>
    <w:rsid w:val="00FA3BE9"/>
    <w:rsid w:val="00FA7019"/>
    <w:rsid w:val="00FB0A20"/>
    <w:rsid w:val="00FB28AD"/>
    <w:rsid w:val="00FB4C19"/>
    <w:rsid w:val="00FB54C5"/>
    <w:rsid w:val="00FB5D5B"/>
    <w:rsid w:val="00FC3F7B"/>
    <w:rsid w:val="00FC4D75"/>
    <w:rsid w:val="00FC585D"/>
    <w:rsid w:val="00FC59C2"/>
    <w:rsid w:val="00FC6029"/>
    <w:rsid w:val="00FD121C"/>
    <w:rsid w:val="00FD13B4"/>
    <w:rsid w:val="00FD35C6"/>
    <w:rsid w:val="00FD3C95"/>
    <w:rsid w:val="00FD4EE3"/>
    <w:rsid w:val="00FD66CA"/>
    <w:rsid w:val="00FD734F"/>
    <w:rsid w:val="00FD7E55"/>
    <w:rsid w:val="00FE07F6"/>
    <w:rsid w:val="00FE24F2"/>
    <w:rsid w:val="00FE2BA0"/>
    <w:rsid w:val="00FE2D05"/>
    <w:rsid w:val="00FE5145"/>
    <w:rsid w:val="00FE7F3E"/>
    <w:rsid w:val="00FF1227"/>
    <w:rsid w:val="00FF1403"/>
    <w:rsid w:val="00FF1417"/>
    <w:rsid w:val="00FF1BE1"/>
    <w:rsid w:val="00FF26F7"/>
    <w:rsid w:val="00FF3E22"/>
    <w:rsid w:val="3B6C49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endnote text" w:semiHidden="1"/>
    <w:lsdException w:name="Title" w:qFormat="1"/>
    <w:lsdException w:name="Default Paragraph Font" w:uiPriority="1" w:unhideWhenUsed="1"/>
    <w:lsdException w:name="Subtitle" w:locked="1" w:qFormat="1"/>
    <w:lsdException w:name="Strong" w:locked="1" w:qFormat="1"/>
    <w:lsdException w:name="Emphasis" w:locked="1" w:qFormat="1"/>
    <w:lsdException w:name="HTML Top of Form" w:semiHidden="1" w:uiPriority="99" w:unhideWhenUsed="1"/>
    <w:lsdException w:name="HTML Bottom of Form" w:semiHidden="1" w:uiPriority="99" w:unhideWhenUsed="1"/>
    <w:lsdException w:name="Normal (Web)" w:uiPriority="99" w:unhideWhenUsed="1"/>
    <w:lsdException w:name="HTML Preformatted"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7B40"/>
  </w:style>
  <w:style w:type="paragraph" w:styleId="1">
    <w:name w:val="heading 1"/>
    <w:basedOn w:val="a"/>
    <w:next w:val="a"/>
    <w:link w:val="10"/>
    <w:qFormat/>
    <w:rsid w:val="00317B40"/>
    <w:pPr>
      <w:keepNext/>
      <w:jc w:val="right"/>
      <w:outlineLvl w:val="0"/>
    </w:pPr>
    <w:rPr>
      <w:rFonts w:ascii="Cambria" w:hAnsi="Cambria"/>
      <w:b/>
      <w:bCs/>
      <w:kern w:val="32"/>
      <w:sz w:val="32"/>
      <w:szCs w:val="32"/>
    </w:rPr>
  </w:style>
  <w:style w:type="paragraph" w:styleId="2">
    <w:name w:val="heading 2"/>
    <w:basedOn w:val="a"/>
    <w:next w:val="a"/>
    <w:link w:val="20"/>
    <w:qFormat/>
    <w:rsid w:val="00317B40"/>
    <w:pPr>
      <w:keepNext/>
      <w:outlineLvl w:val="1"/>
    </w:pPr>
    <w:rPr>
      <w:rFonts w:ascii="Cambria" w:hAnsi="Cambria"/>
      <w:b/>
      <w:bCs/>
      <w:i/>
      <w:iCs/>
      <w:sz w:val="28"/>
      <w:szCs w:val="28"/>
    </w:rPr>
  </w:style>
  <w:style w:type="paragraph" w:styleId="3">
    <w:name w:val="heading 3"/>
    <w:basedOn w:val="a"/>
    <w:next w:val="a"/>
    <w:link w:val="30"/>
    <w:qFormat/>
    <w:rsid w:val="00317B40"/>
    <w:pPr>
      <w:keepNext/>
      <w:jc w:val="center"/>
      <w:outlineLvl w:val="2"/>
    </w:pPr>
    <w:rPr>
      <w:rFonts w:ascii="Cambria" w:hAnsi="Cambria"/>
      <w:b/>
      <w:bCs/>
      <w:sz w:val="26"/>
      <w:szCs w:val="26"/>
    </w:rPr>
  </w:style>
  <w:style w:type="paragraph" w:styleId="4">
    <w:name w:val="heading 4"/>
    <w:basedOn w:val="a"/>
    <w:next w:val="a"/>
    <w:link w:val="40"/>
    <w:qFormat/>
    <w:rsid w:val="00317B40"/>
    <w:pPr>
      <w:keepNext/>
      <w:jc w:val="center"/>
      <w:outlineLvl w:val="3"/>
    </w:pPr>
    <w:rPr>
      <w:rFonts w:ascii="Calibri" w:hAnsi="Calibri"/>
      <w:b/>
      <w:bCs/>
      <w:sz w:val="28"/>
      <w:szCs w:val="28"/>
    </w:rPr>
  </w:style>
  <w:style w:type="paragraph" w:styleId="5">
    <w:name w:val="heading 5"/>
    <w:basedOn w:val="a"/>
    <w:next w:val="a"/>
    <w:link w:val="50"/>
    <w:qFormat/>
    <w:rsid w:val="00317B40"/>
    <w:pPr>
      <w:keepNext/>
      <w:jc w:val="both"/>
      <w:outlineLvl w:val="4"/>
    </w:pPr>
    <w:rPr>
      <w:rFonts w:ascii="Calibri" w:hAnsi="Calibri"/>
      <w:b/>
      <w:bCs/>
      <w:i/>
      <w:iCs/>
      <w:sz w:val="26"/>
      <w:szCs w:val="26"/>
    </w:rPr>
  </w:style>
  <w:style w:type="paragraph" w:styleId="6">
    <w:name w:val="heading 6"/>
    <w:basedOn w:val="a"/>
    <w:next w:val="a"/>
    <w:link w:val="60"/>
    <w:qFormat/>
    <w:rsid w:val="00317B40"/>
    <w:pPr>
      <w:keepNext/>
      <w:jc w:val="right"/>
      <w:outlineLvl w:val="5"/>
    </w:pPr>
    <w:rPr>
      <w:rFonts w:ascii="Calibri" w:hAnsi="Calibri"/>
      <w:b/>
      <w:bCs/>
      <w:sz w:val="22"/>
      <w:szCs w:val="22"/>
    </w:rPr>
  </w:style>
  <w:style w:type="paragraph" w:styleId="7">
    <w:name w:val="heading 7"/>
    <w:basedOn w:val="a"/>
    <w:next w:val="a"/>
    <w:link w:val="70"/>
    <w:qFormat/>
    <w:rsid w:val="00317B40"/>
    <w:pPr>
      <w:keepNext/>
      <w:ind w:left="3969"/>
      <w:outlineLvl w:val="6"/>
    </w:pPr>
    <w:rPr>
      <w:rFonts w:ascii="Calibri" w:hAnsi="Calibri"/>
      <w:sz w:val="24"/>
      <w:szCs w:val="24"/>
    </w:rPr>
  </w:style>
  <w:style w:type="paragraph" w:styleId="8">
    <w:name w:val="heading 8"/>
    <w:basedOn w:val="a"/>
    <w:next w:val="a"/>
    <w:link w:val="80"/>
    <w:qFormat/>
    <w:rsid w:val="00317B40"/>
    <w:pPr>
      <w:keepNext/>
      <w:ind w:left="4820" w:right="-738"/>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317B40"/>
    <w:rPr>
      <w:rFonts w:ascii="Cambria" w:hAnsi="Cambria" w:cs="Cambria"/>
      <w:b/>
      <w:bCs/>
      <w:kern w:val="32"/>
      <w:sz w:val="32"/>
      <w:szCs w:val="32"/>
    </w:rPr>
  </w:style>
  <w:style w:type="character" w:customStyle="1" w:styleId="20">
    <w:name w:val="Заголовок 2 Знак"/>
    <w:link w:val="2"/>
    <w:semiHidden/>
    <w:locked/>
    <w:rsid w:val="00317B40"/>
    <w:rPr>
      <w:rFonts w:ascii="Cambria" w:hAnsi="Cambria" w:cs="Cambria"/>
      <w:b/>
      <w:bCs/>
      <w:i/>
      <w:iCs/>
      <w:sz w:val="28"/>
      <w:szCs w:val="28"/>
    </w:rPr>
  </w:style>
  <w:style w:type="character" w:customStyle="1" w:styleId="30">
    <w:name w:val="Заголовок 3 Знак"/>
    <w:link w:val="3"/>
    <w:semiHidden/>
    <w:locked/>
    <w:rsid w:val="00317B40"/>
    <w:rPr>
      <w:rFonts w:ascii="Cambria" w:hAnsi="Cambria" w:cs="Cambria"/>
      <w:b/>
      <w:bCs/>
      <w:sz w:val="26"/>
      <w:szCs w:val="26"/>
    </w:rPr>
  </w:style>
  <w:style w:type="character" w:customStyle="1" w:styleId="40">
    <w:name w:val="Заголовок 4 Знак"/>
    <w:link w:val="4"/>
    <w:semiHidden/>
    <w:locked/>
    <w:rsid w:val="00317B40"/>
    <w:rPr>
      <w:rFonts w:ascii="Calibri" w:hAnsi="Calibri" w:cs="Calibri"/>
      <w:b/>
      <w:bCs/>
      <w:sz w:val="28"/>
      <w:szCs w:val="28"/>
    </w:rPr>
  </w:style>
  <w:style w:type="character" w:customStyle="1" w:styleId="50">
    <w:name w:val="Заголовок 5 Знак"/>
    <w:link w:val="5"/>
    <w:semiHidden/>
    <w:locked/>
    <w:rsid w:val="00317B40"/>
    <w:rPr>
      <w:rFonts w:ascii="Calibri" w:hAnsi="Calibri" w:cs="Calibri"/>
      <w:b/>
      <w:bCs/>
      <w:i/>
      <w:iCs/>
      <w:sz w:val="26"/>
      <w:szCs w:val="26"/>
    </w:rPr>
  </w:style>
  <w:style w:type="character" w:customStyle="1" w:styleId="60">
    <w:name w:val="Заголовок 6 Знак"/>
    <w:link w:val="6"/>
    <w:semiHidden/>
    <w:locked/>
    <w:rsid w:val="00317B40"/>
    <w:rPr>
      <w:rFonts w:ascii="Calibri" w:hAnsi="Calibri" w:cs="Calibri"/>
      <w:b/>
      <w:bCs/>
      <w:sz w:val="22"/>
      <w:szCs w:val="22"/>
    </w:rPr>
  </w:style>
  <w:style w:type="character" w:customStyle="1" w:styleId="70">
    <w:name w:val="Заголовок 7 Знак"/>
    <w:link w:val="7"/>
    <w:semiHidden/>
    <w:locked/>
    <w:rsid w:val="00317B40"/>
    <w:rPr>
      <w:rFonts w:ascii="Calibri" w:hAnsi="Calibri" w:cs="Calibri"/>
      <w:sz w:val="24"/>
      <w:szCs w:val="24"/>
    </w:rPr>
  </w:style>
  <w:style w:type="character" w:customStyle="1" w:styleId="80">
    <w:name w:val="Заголовок 8 Знак"/>
    <w:link w:val="8"/>
    <w:semiHidden/>
    <w:locked/>
    <w:rsid w:val="00317B40"/>
    <w:rPr>
      <w:rFonts w:ascii="Calibri" w:hAnsi="Calibri" w:cs="Calibri"/>
      <w:i/>
      <w:iCs/>
      <w:sz w:val="24"/>
      <w:szCs w:val="24"/>
    </w:rPr>
  </w:style>
  <w:style w:type="character" w:styleId="a3">
    <w:name w:val="footnote reference"/>
    <w:rsid w:val="00317B40"/>
    <w:rPr>
      <w:rFonts w:cs="Times New Roman"/>
      <w:vertAlign w:val="superscript"/>
    </w:rPr>
  </w:style>
  <w:style w:type="character" w:styleId="a4">
    <w:name w:val="Hyperlink"/>
    <w:rsid w:val="00317B40"/>
    <w:rPr>
      <w:rFonts w:cs="Times New Roman"/>
      <w:color w:val="0000FF"/>
      <w:u w:val="single"/>
    </w:rPr>
  </w:style>
  <w:style w:type="character" w:styleId="a5">
    <w:name w:val="page number"/>
    <w:rsid w:val="00317B40"/>
    <w:rPr>
      <w:rFonts w:cs="Times New Roman"/>
    </w:rPr>
  </w:style>
  <w:style w:type="paragraph" w:styleId="a6">
    <w:name w:val="Balloon Text"/>
    <w:basedOn w:val="a"/>
    <w:link w:val="a7"/>
    <w:semiHidden/>
    <w:rsid w:val="00317B40"/>
    <w:rPr>
      <w:sz w:val="2"/>
      <w:szCs w:val="2"/>
    </w:rPr>
  </w:style>
  <w:style w:type="character" w:customStyle="1" w:styleId="a7">
    <w:name w:val="Текст выноски Знак"/>
    <w:link w:val="a6"/>
    <w:semiHidden/>
    <w:locked/>
    <w:rsid w:val="00317B40"/>
    <w:rPr>
      <w:rFonts w:cs="Times New Roman"/>
      <w:sz w:val="2"/>
      <w:szCs w:val="2"/>
    </w:rPr>
  </w:style>
  <w:style w:type="paragraph" w:styleId="21">
    <w:name w:val="Body Text 2"/>
    <w:basedOn w:val="a"/>
    <w:link w:val="22"/>
    <w:rsid w:val="00317B40"/>
    <w:pPr>
      <w:ind w:right="-286"/>
      <w:jc w:val="both"/>
    </w:pPr>
  </w:style>
  <w:style w:type="character" w:customStyle="1" w:styleId="22">
    <w:name w:val="Основной текст 2 Знак"/>
    <w:link w:val="21"/>
    <w:semiHidden/>
    <w:locked/>
    <w:rsid w:val="00317B40"/>
    <w:rPr>
      <w:rFonts w:cs="Times New Roman"/>
    </w:rPr>
  </w:style>
  <w:style w:type="paragraph" w:styleId="a8">
    <w:name w:val="endnote text"/>
    <w:basedOn w:val="a"/>
    <w:link w:val="a9"/>
    <w:semiHidden/>
    <w:rsid w:val="00317B40"/>
  </w:style>
  <w:style w:type="character" w:customStyle="1" w:styleId="a9">
    <w:name w:val="Текст концевой сноски Знак"/>
    <w:link w:val="a8"/>
    <w:semiHidden/>
    <w:locked/>
    <w:rsid w:val="00317B40"/>
    <w:rPr>
      <w:rFonts w:cs="Times New Roman"/>
      <w:lang w:val="ru-RU" w:eastAsia="ru-RU"/>
    </w:rPr>
  </w:style>
  <w:style w:type="paragraph" w:styleId="aa">
    <w:name w:val="footnote text"/>
    <w:basedOn w:val="a"/>
    <w:link w:val="ab"/>
    <w:uiPriority w:val="99"/>
    <w:rsid w:val="00317B40"/>
    <w:pPr>
      <w:suppressAutoHyphens/>
    </w:pPr>
  </w:style>
  <w:style w:type="character" w:customStyle="1" w:styleId="ab">
    <w:name w:val="Текст сноски Знак"/>
    <w:link w:val="aa"/>
    <w:uiPriority w:val="99"/>
    <w:locked/>
    <w:rsid w:val="00317B40"/>
    <w:rPr>
      <w:rFonts w:cs="Times New Roman"/>
    </w:rPr>
  </w:style>
  <w:style w:type="paragraph" w:styleId="ac">
    <w:name w:val="header"/>
    <w:basedOn w:val="a"/>
    <w:link w:val="ad"/>
    <w:rsid w:val="00317B40"/>
    <w:pPr>
      <w:tabs>
        <w:tab w:val="center" w:pos="4677"/>
        <w:tab w:val="right" w:pos="9355"/>
      </w:tabs>
    </w:pPr>
  </w:style>
  <w:style w:type="character" w:customStyle="1" w:styleId="ad">
    <w:name w:val="Верхний колонтитул Знак"/>
    <w:link w:val="ac"/>
    <w:semiHidden/>
    <w:locked/>
    <w:rsid w:val="00317B40"/>
    <w:rPr>
      <w:rFonts w:cs="Times New Roman"/>
    </w:rPr>
  </w:style>
  <w:style w:type="paragraph" w:styleId="ae">
    <w:name w:val="Body Text"/>
    <w:basedOn w:val="a"/>
    <w:link w:val="af"/>
    <w:rsid w:val="00317B40"/>
    <w:pPr>
      <w:jc w:val="both"/>
    </w:pPr>
  </w:style>
  <w:style w:type="character" w:customStyle="1" w:styleId="af">
    <w:name w:val="Основной текст Знак"/>
    <w:link w:val="ae"/>
    <w:semiHidden/>
    <w:locked/>
    <w:rsid w:val="00317B40"/>
    <w:rPr>
      <w:rFonts w:cs="Times New Roman"/>
    </w:rPr>
  </w:style>
  <w:style w:type="paragraph" w:styleId="af0">
    <w:name w:val="Body Text Indent"/>
    <w:basedOn w:val="a"/>
    <w:link w:val="af1"/>
    <w:rsid w:val="00317B40"/>
    <w:pPr>
      <w:ind w:firstLine="709"/>
      <w:jc w:val="both"/>
    </w:pPr>
  </w:style>
  <w:style w:type="character" w:customStyle="1" w:styleId="af1">
    <w:name w:val="Основной текст с отступом Знак"/>
    <w:link w:val="af0"/>
    <w:semiHidden/>
    <w:locked/>
    <w:rsid w:val="00317B40"/>
    <w:rPr>
      <w:rFonts w:cs="Times New Roman"/>
    </w:rPr>
  </w:style>
  <w:style w:type="paragraph" w:styleId="af2">
    <w:name w:val="Title"/>
    <w:basedOn w:val="a"/>
    <w:link w:val="af3"/>
    <w:qFormat/>
    <w:rsid w:val="00317B40"/>
    <w:pPr>
      <w:keepLines/>
      <w:widowControl w:val="0"/>
      <w:ind w:firstLine="567"/>
      <w:jc w:val="center"/>
    </w:pPr>
    <w:rPr>
      <w:rFonts w:ascii="Cambria" w:hAnsi="Cambria"/>
      <w:b/>
      <w:bCs/>
      <w:kern w:val="28"/>
      <w:sz w:val="32"/>
      <w:szCs w:val="32"/>
    </w:rPr>
  </w:style>
  <w:style w:type="character" w:customStyle="1" w:styleId="af3">
    <w:name w:val="Название Знак"/>
    <w:link w:val="af2"/>
    <w:locked/>
    <w:rsid w:val="00317B40"/>
    <w:rPr>
      <w:rFonts w:ascii="Cambria" w:hAnsi="Cambria" w:cs="Cambria"/>
      <w:b/>
      <w:bCs/>
      <w:kern w:val="28"/>
      <w:sz w:val="32"/>
      <w:szCs w:val="32"/>
    </w:rPr>
  </w:style>
  <w:style w:type="paragraph" w:styleId="af4">
    <w:name w:val="footer"/>
    <w:basedOn w:val="a"/>
    <w:link w:val="af5"/>
    <w:rsid w:val="00317B40"/>
    <w:pPr>
      <w:tabs>
        <w:tab w:val="center" w:pos="4677"/>
        <w:tab w:val="right" w:pos="9355"/>
      </w:tabs>
      <w:suppressAutoHyphens/>
    </w:pPr>
    <w:rPr>
      <w:sz w:val="24"/>
      <w:szCs w:val="24"/>
      <w:lang w:eastAsia="zh-CN"/>
    </w:rPr>
  </w:style>
  <w:style w:type="character" w:customStyle="1" w:styleId="af5">
    <w:name w:val="Нижний колонтитул Знак"/>
    <w:link w:val="af4"/>
    <w:locked/>
    <w:rsid w:val="00317B40"/>
    <w:rPr>
      <w:rFonts w:cs="Times New Roman"/>
      <w:sz w:val="24"/>
      <w:szCs w:val="24"/>
      <w:lang w:val="ru-RU" w:eastAsia="zh-CN"/>
    </w:rPr>
  </w:style>
  <w:style w:type="paragraph" w:styleId="af6">
    <w:name w:val="Normal (Web)"/>
    <w:basedOn w:val="a"/>
    <w:uiPriority w:val="99"/>
    <w:unhideWhenUsed/>
    <w:rsid w:val="00317B40"/>
    <w:pPr>
      <w:spacing w:before="100" w:beforeAutospacing="1" w:after="100" w:afterAutospacing="1"/>
    </w:pPr>
    <w:rPr>
      <w:sz w:val="24"/>
      <w:szCs w:val="24"/>
    </w:rPr>
  </w:style>
  <w:style w:type="paragraph" w:styleId="23">
    <w:name w:val="Body Text Indent 2"/>
    <w:basedOn w:val="a"/>
    <w:link w:val="24"/>
    <w:rsid w:val="00317B40"/>
    <w:pPr>
      <w:ind w:left="4395"/>
    </w:pPr>
  </w:style>
  <w:style w:type="character" w:customStyle="1" w:styleId="24">
    <w:name w:val="Основной текст с отступом 2 Знак"/>
    <w:link w:val="23"/>
    <w:semiHidden/>
    <w:locked/>
    <w:rsid w:val="00317B40"/>
    <w:rPr>
      <w:rFonts w:cs="Times New Roman"/>
    </w:rPr>
  </w:style>
  <w:style w:type="paragraph" w:styleId="HTML">
    <w:name w:val="HTML Preformatted"/>
    <w:basedOn w:val="a"/>
    <w:link w:val="HTML0"/>
    <w:uiPriority w:val="99"/>
    <w:unhideWhenUsed/>
    <w:rsid w:val="00317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317B40"/>
    <w:rPr>
      <w:rFonts w:ascii="Courier New" w:hAnsi="Courier New" w:cs="Courier New"/>
    </w:rPr>
  </w:style>
  <w:style w:type="paragraph" w:styleId="af7">
    <w:name w:val="Block Text"/>
    <w:basedOn w:val="a"/>
    <w:rsid w:val="00317B40"/>
    <w:pPr>
      <w:ind w:left="3969" w:right="-738" w:firstLine="851"/>
    </w:pPr>
    <w:rPr>
      <w:b/>
      <w:bCs/>
      <w:sz w:val="28"/>
      <w:szCs w:val="28"/>
    </w:rPr>
  </w:style>
  <w:style w:type="paragraph" w:styleId="af8">
    <w:name w:val="List Paragraph"/>
    <w:basedOn w:val="a"/>
    <w:qFormat/>
    <w:rsid w:val="00317B40"/>
    <w:pPr>
      <w:spacing w:after="200" w:line="276" w:lineRule="auto"/>
      <w:ind w:left="720"/>
    </w:pPr>
    <w:rPr>
      <w:rFonts w:ascii="Calibri" w:hAnsi="Calibri" w:cs="Calibri"/>
      <w:sz w:val="22"/>
      <w:szCs w:val="22"/>
      <w:lang w:eastAsia="en-US"/>
    </w:rPr>
  </w:style>
  <w:style w:type="paragraph" w:customStyle="1" w:styleId="ConsPlusNormal">
    <w:name w:val="ConsPlusNormal"/>
    <w:link w:val="ConsPlusNormal0"/>
    <w:rsid w:val="00317B40"/>
    <w:pPr>
      <w:autoSpaceDE w:val="0"/>
      <w:autoSpaceDN w:val="0"/>
      <w:adjustRightInd w:val="0"/>
    </w:pPr>
    <w:rPr>
      <w:rFonts w:ascii="Arial" w:hAnsi="Arial"/>
      <w:sz w:val="22"/>
    </w:rPr>
  </w:style>
  <w:style w:type="character" w:customStyle="1" w:styleId="ConsPlusNormal0">
    <w:name w:val="ConsPlusNormal Знак"/>
    <w:link w:val="ConsPlusNormal"/>
    <w:locked/>
    <w:rsid w:val="00317B40"/>
    <w:rPr>
      <w:rFonts w:ascii="Arial" w:hAnsi="Arial"/>
      <w:sz w:val="22"/>
      <w:lang w:val="ru-RU" w:eastAsia="ru-RU" w:bidi="ar-SA"/>
    </w:rPr>
  </w:style>
  <w:style w:type="paragraph" w:customStyle="1" w:styleId="210">
    <w:name w:val="Основной текст 21"/>
    <w:basedOn w:val="a"/>
    <w:rsid w:val="00317B40"/>
    <w:pPr>
      <w:suppressAutoHyphens/>
      <w:ind w:firstLine="567"/>
      <w:jc w:val="both"/>
    </w:pPr>
    <w:rPr>
      <w:rFonts w:ascii="Arial" w:hAnsi="Arial" w:cs="Arial"/>
      <w:sz w:val="24"/>
      <w:szCs w:val="24"/>
      <w:lang w:eastAsia="ar-SA"/>
    </w:rPr>
  </w:style>
  <w:style w:type="paragraph" w:customStyle="1" w:styleId="13">
    <w:name w:val="Обычный +13 пт"/>
    <w:basedOn w:val="a"/>
    <w:link w:val="130"/>
    <w:rsid w:val="00317B40"/>
    <w:pPr>
      <w:ind w:firstLine="567"/>
      <w:jc w:val="both"/>
    </w:pPr>
    <w:rPr>
      <w:rFonts w:ascii="Arial" w:hAnsi="Arial"/>
      <w:sz w:val="18"/>
      <w:szCs w:val="18"/>
    </w:rPr>
  </w:style>
  <w:style w:type="character" w:customStyle="1" w:styleId="130">
    <w:name w:val="Обычный +13 пт Знак"/>
    <w:link w:val="13"/>
    <w:locked/>
    <w:rsid w:val="00317B40"/>
    <w:rPr>
      <w:rFonts w:ascii="Arial" w:hAnsi="Arial" w:cs="Arial"/>
      <w:sz w:val="18"/>
      <w:szCs w:val="18"/>
      <w:lang w:val="ru-RU" w:eastAsia="ru-RU"/>
    </w:rPr>
  </w:style>
  <w:style w:type="paragraph" w:customStyle="1" w:styleId="text">
    <w:name w:val="text"/>
    <w:basedOn w:val="a"/>
    <w:rsid w:val="00317B40"/>
    <w:pPr>
      <w:ind w:firstLine="567"/>
      <w:jc w:val="both"/>
    </w:pPr>
    <w:rPr>
      <w:rFonts w:ascii="Arial" w:hAnsi="Arial" w:cs="Arial"/>
      <w:sz w:val="24"/>
      <w:szCs w:val="24"/>
    </w:rPr>
  </w:style>
  <w:style w:type="paragraph" w:customStyle="1" w:styleId="Style8">
    <w:name w:val="Style8"/>
    <w:basedOn w:val="a"/>
    <w:rsid w:val="00317B40"/>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317B40"/>
    <w:rPr>
      <w:rFonts w:ascii="Times New Roman" w:hAnsi="Times New Roman"/>
      <w:color w:val="000000"/>
      <w:sz w:val="26"/>
    </w:rPr>
  </w:style>
  <w:style w:type="paragraph" w:customStyle="1" w:styleId="ConsPlusTitle">
    <w:name w:val="ConsPlusTitle"/>
    <w:rsid w:val="00317B40"/>
    <w:pPr>
      <w:widowControl w:val="0"/>
      <w:suppressAutoHyphens/>
      <w:autoSpaceDE w:val="0"/>
    </w:pPr>
    <w:rPr>
      <w:rFonts w:ascii="Arial" w:hAnsi="Arial" w:cs="Arial"/>
      <w:b/>
      <w:bCs/>
      <w:lang w:eastAsia="ar-SA"/>
    </w:rPr>
  </w:style>
  <w:style w:type="character" w:customStyle="1" w:styleId="s11">
    <w:name w:val="s11"/>
    <w:rsid w:val="00317B40"/>
    <w:rPr>
      <w:rFonts w:cs="Times New Roman"/>
      <w:color w:val="000000"/>
    </w:rPr>
  </w:style>
  <w:style w:type="character" w:customStyle="1" w:styleId="snippetequal">
    <w:name w:val="snippet_equal"/>
    <w:rsid w:val="00317B40"/>
    <w:rPr>
      <w:rFonts w:cs="Times New Roman"/>
    </w:rPr>
  </w:style>
  <w:style w:type="character" w:customStyle="1" w:styleId="blk">
    <w:name w:val="blk"/>
    <w:rsid w:val="00317B40"/>
  </w:style>
  <w:style w:type="character" w:customStyle="1" w:styleId="af9">
    <w:name w:val="Гипертекстовая ссылка"/>
    <w:rsid w:val="00317B40"/>
    <w:rPr>
      <w:b/>
      <w:color w:val="auto"/>
      <w:sz w:val="26"/>
    </w:rPr>
  </w:style>
  <w:style w:type="paragraph" w:customStyle="1" w:styleId="11">
    <w:name w:val="Знак Знак Знак Знак1"/>
    <w:basedOn w:val="a"/>
    <w:rsid w:val="00317B40"/>
    <w:pPr>
      <w:spacing w:before="100" w:beforeAutospacing="1" w:after="100" w:afterAutospacing="1"/>
      <w:jc w:val="both"/>
    </w:pPr>
    <w:rPr>
      <w:rFonts w:ascii="Tahoma" w:hAnsi="Tahoma" w:cs="Tahoma"/>
      <w:lang w:val="en-US" w:eastAsia="en-US"/>
    </w:rPr>
  </w:style>
  <w:style w:type="paragraph" w:styleId="afa">
    <w:name w:val="No Spacing"/>
    <w:qFormat/>
    <w:rsid w:val="00317B40"/>
    <w:pPr>
      <w:suppressAutoHyphens/>
    </w:pPr>
    <w:rPr>
      <w:sz w:val="24"/>
      <w:szCs w:val="24"/>
      <w:lang w:eastAsia="ar-SA"/>
    </w:rPr>
  </w:style>
  <w:style w:type="paragraph" w:customStyle="1" w:styleId="consplusnormal1">
    <w:name w:val="consplusnormal"/>
    <w:basedOn w:val="a"/>
    <w:rsid w:val="00317B40"/>
    <w:pPr>
      <w:autoSpaceDE w:val="0"/>
      <w:autoSpaceDN w:val="0"/>
    </w:pPr>
    <w:rPr>
      <w:rFonts w:ascii="Arial" w:hAnsi="Arial" w:cs="Arial"/>
    </w:rPr>
  </w:style>
  <w:style w:type="paragraph" w:customStyle="1" w:styleId="ConsPlusCell">
    <w:name w:val="ConsPlusCell"/>
    <w:rsid w:val="00317B40"/>
    <w:pPr>
      <w:autoSpaceDE w:val="0"/>
      <w:autoSpaceDN w:val="0"/>
      <w:adjustRightInd w:val="0"/>
    </w:pPr>
    <w:rPr>
      <w:rFonts w:ascii="Arial" w:hAnsi="Arial" w:cs="Arial"/>
    </w:rPr>
  </w:style>
  <w:style w:type="paragraph" w:customStyle="1" w:styleId="afb">
    <w:name w:val="Знак"/>
    <w:basedOn w:val="a"/>
    <w:rsid w:val="00317B40"/>
    <w:pPr>
      <w:spacing w:after="160" w:line="240" w:lineRule="exact"/>
      <w:ind w:firstLine="567"/>
      <w:jc w:val="both"/>
    </w:pPr>
    <w:rPr>
      <w:rFonts w:ascii="Arial" w:hAnsi="Arial" w:cs="Arial"/>
      <w:lang w:val="en-US" w:eastAsia="en-US"/>
    </w:rPr>
  </w:style>
  <w:style w:type="paragraph" w:customStyle="1" w:styleId="ConsPlusNonformat">
    <w:name w:val="ConsPlusNonformat"/>
    <w:rsid w:val="00317B40"/>
    <w:pPr>
      <w:autoSpaceDE w:val="0"/>
      <w:autoSpaceDN w:val="0"/>
      <w:adjustRightInd w:val="0"/>
    </w:pPr>
    <w:rPr>
      <w:rFonts w:ascii="Courier New" w:hAnsi="Courier New" w:cs="Courier New"/>
    </w:rPr>
  </w:style>
  <w:style w:type="character" w:customStyle="1" w:styleId="frgu-content-accordeon">
    <w:name w:val="frgu-content-accordeon"/>
    <w:rsid w:val="00317B40"/>
  </w:style>
</w:styles>
</file>

<file path=word/webSettings.xml><?xml version="1.0" encoding="utf-8"?>
<w:webSettings xmlns:r="http://schemas.openxmlformats.org/officeDocument/2006/relationships" xmlns:w="http://schemas.openxmlformats.org/wordprocessingml/2006/main">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F3696CC0E72D30E85EBEEAAA3143DAF3E21AFADAAFBAF6A9CE31AAB438CFC3EDD6F931E2FC16FDA45070cACAI" TargetMode="External"/><Relationship Id="rId3" Type="http://schemas.openxmlformats.org/officeDocument/2006/relationships/webSettings" Target="webSettings.xml"/><Relationship Id="rId7" Type="http://schemas.openxmlformats.org/officeDocument/2006/relationships/hyperlink" Target="http://www.gosuslugi.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01B04AFEAC1078C055B2081D2F00D7D26850915DDEAC67687723897B638DD29D841668B624D3366b9JC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5848</Words>
  <Characters>33334</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Начальнику  управления финансов</vt:lpstr>
    </vt:vector>
  </TitlesOfParts>
  <Company>12</Company>
  <LinksUpToDate>false</LinksUpToDate>
  <CharactersWithSpaces>39104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управления финансов</dc:title>
  <dc:creator>111</dc:creator>
  <cp:lastModifiedBy>Dell</cp:lastModifiedBy>
  <cp:revision>2</cp:revision>
  <cp:lastPrinted>2026-07-21T07:15:00Z</cp:lastPrinted>
  <dcterms:created xsi:type="dcterms:W3CDTF">2026-10-07T11:43:00Z</dcterms:created>
  <dcterms:modified xsi:type="dcterms:W3CDTF">2026-10-07T11:43:00Z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1049-12.2.0.23206</vt:lpwstr>
  </property>
  <property fmtid="{D5CDD505-2E9C-101B-9397-08002B2CF9AE}" pid="3" name="ICV">
    <vt:lpwstr>AC663EE7E11042D7B7A588B3A400BC28_13</vt:lpwstr>
  </property>
</Properties>
</file>